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A7" w:rsidRPr="00E87813" w:rsidRDefault="009768A7" w:rsidP="009768A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768A7" w:rsidRPr="00E87813" w:rsidRDefault="009768A7" w:rsidP="009768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</w:p>
    <w:p w:rsidR="009768A7" w:rsidRPr="00E87813" w:rsidRDefault="009768A7" w:rsidP="009768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</w:t>
      </w:r>
    </w:p>
    <w:p w:rsidR="009768A7" w:rsidRPr="00E87813" w:rsidRDefault="009768A7" w:rsidP="009768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НИКОЛЬСКИЙ</w:t>
      </w: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</w:t>
      </w:r>
    </w:p>
    <w:p w:rsidR="009768A7" w:rsidRPr="00E87813" w:rsidRDefault="009768A7" w:rsidP="009768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ОРЕНБУРГСКОГО РАЙОНА</w:t>
      </w:r>
    </w:p>
    <w:p w:rsidR="009768A7" w:rsidRPr="00E87813" w:rsidRDefault="009768A7" w:rsidP="009768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9768A7" w:rsidRPr="00E87813" w:rsidRDefault="009768A7" w:rsidP="009768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768A7" w:rsidRPr="00E87813" w:rsidRDefault="009768A7" w:rsidP="009768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768A7" w:rsidRPr="00E87813" w:rsidRDefault="009768A7" w:rsidP="009768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768A7" w:rsidRPr="00E87813" w:rsidRDefault="009768A7" w:rsidP="009768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768A7" w:rsidRPr="00E87813" w:rsidRDefault="009768A7" w:rsidP="009768A7">
      <w:pPr>
        <w:tabs>
          <w:tab w:val="left" w:pos="7797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.2018</w:t>
      </w: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ab/>
        <w:t xml:space="preserve">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9768A7" w:rsidRPr="00E87813" w:rsidRDefault="009768A7" w:rsidP="00976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8A7" w:rsidRPr="00E87813" w:rsidRDefault="009768A7" w:rsidP="00976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8A7" w:rsidRPr="009768A7" w:rsidRDefault="009768A7" w:rsidP="009768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626" w:themeColor="text1" w:themeTint="D9"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Порядка </w:t>
      </w:r>
      <w:r w:rsidRPr="009768A7">
        <w:rPr>
          <w:rFonts w:ascii="Arial" w:eastAsia="Times New Roman" w:hAnsi="Arial" w:cs="Arial"/>
          <w:b/>
          <w:color w:val="262626" w:themeColor="text1" w:themeTint="D9"/>
          <w:sz w:val="32"/>
          <w:szCs w:val="32"/>
          <w:lang w:eastAsia="ru-RU"/>
        </w:rPr>
        <w:t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бюджетных, автономных, казенных учреждений и муниципальных унитарных предприятий муниципального образования Никольский сельсовет в информационно-телекоммуникационной</w:t>
      </w:r>
      <w:r w:rsidRPr="009768A7">
        <w:rPr>
          <w:rFonts w:ascii="Arial" w:eastAsia="Times New Roman" w:hAnsi="Arial" w:cs="Arial"/>
          <w:b/>
          <w:color w:val="262626" w:themeColor="text1" w:themeTint="D9"/>
          <w:sz w:val="32"/>
          <w:szCs w:val="32"/>
          <w:lang w:eastAsia="ru-RU"/>
        </w:rPr>
        <w:t xml:space="preserve"> сети «Интернет»</w:t>
      </w:r>
    </w:p>
    <w:p w:rsidR="009768A7" w:rsidRPr="009768A7" w:rsidRDefault="009768A7" w:rsidP="009768A7">
      <w:pPr>
        <w:spacing w:after="0" w:line="240" w:lineRule="auto"/>
        <w:jc w:val="center"/>
        <w:rPr>
          <w:rFonts w:ascii="Arial" w:eastAsia="Times New Roman" w:hAnsi="Arial" w:cs="Arial"/>
          <w:b/>
          <w:color w:val="262626" w:themeColor="text1" w:themeTint="D9"/>
          <w:sz w:val="32"/>
          <w:szCs w:val="32"/>
          <w:lang w:eastAsia="ru-RU"/>
        </w:rPr>
      </w:pPr>
    </w:p>
    <w:p w:rsidR="009768A7" w:rsidRPr="00E87813" w:rsidRDefault="009768A7" w:rsidP="009768A7">
      <w:pPr>
        <w:shd w:val="clear" w:color="auto" w:fill="FFFFFF"/>
        <w:spacing w:after="0" w:line="24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8A7" w:rsidRPr="00E87813" w:rsidRDefault="009768A7" w:rsidP="009768A7">
      <w:pPr>
        <w:shd w:val="clear" w:color="auto" w:fill="FFFFFF"/>
        <w:spacing w:after="0" w:line="24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8A7" w:rsidRPr="009768A7" w:rsidRDefault="009768A7" w:rsidP="009768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768A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 соответствии со </w:t>
      </w:r>
      <w:hyperlink r:id="rId5" w:history="1">
        <w:r w:rsidRPr="009768A7">
          <w:rPr>
            <w:rFonts w:ascii="Arial" w:eastAsia="Times New Roman" w:hAnsi="Arial" w:cs="Arial"/>
            <w:bCs/>
            <w:color w:val="595959" w:themeColor="text1" w:themeTint="A6"/>
            <w:sz w:val="24"/>
            <w:szCs w:val="24"/>
            <w:lang w:eastAsia="ru-RU"/>
          </w:rPr>
          <w:t>статьей 349.5</w:t>
        </w:r>
      </w:hyperlink>
      <w:r w:rsidRPr="009768A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Трудового кодекса Российской Федерации, руководствуясь Уставом муниципального образования Никольский сельсовет Оренбургского района Оренбургской области:</w:t>
      </w:r>
    </w:p>
    <w:p w:rsidR="009768A7" w:rsidRPr="009768A7" w:rsidRDefault="009768A7" w:rsidP="009768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bookmarkStart w:id="0" w:name="sub_1"/>
      <w:r w:rsidRPr="009768A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1. Утвердить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бюджетных, автономных, казенных учреждений и муниципальных унитарных предприятий муниципального образования Никольский сельсовет в информационно-телекоммуникационной сети «Интернет» согласно </w:t>
      </w:r>
      <w:hyperlink r:id="rId6" w:anchor="sub_1000" w:history="1">
        <w:r w:rsidRPr="009768A7">
          <w:rPr>
            <w:rFonts w:ascii="Arial" w:eastAsia="Times New Roman" w:hAnsi="Arial" w:cs="Arial"/>
            <w:bCs/>
            <w:color w:val="595959" w:themeColor="text1" w:themeTint="A6"/>
            <w:sz w:val="24"/>
            <w:szCs w:val="24"/>
            <w:lang w:eastAsia="ru-RU"/>
          </w:rPr>
          <w:t>приложению</w:t>
        </w:r>
      </w:hyperlink>
      <w:r w:rsidRPr="009768A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к настоящему постановлению.</w:t>
      </w:r>
    </w:p>
    <w:p w:rsidR="009768A7" w:rsidRPr="009768A7" w:rsidRDefault="009768A7" w:rsidP="009768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768A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</w:t>
      </w:r>
    </w:p>
    <w:p w:rsidR="009768A7" w:rsidRPr="009768A7" w:rsidRDefault="009768A7" w:rsidP="009768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bookmarkStart w:id="1" w:name="sub_2"/>
      <w:bookmarkEnd w:id="0"/>
      <w:r w:rsidRPr="009768A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3. </w:t>
      </w:r>
      <w:proofErr w:type="gramStart"/>
      <w:r w:rsidRPr="009768A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Контроль за</w:t>
      </w:r>
      <w:proofErr w:type="gramEnd"/>
      <w:r w:rsidRPr="009768A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муниципального образования Никольский сельсовет в пределах его компетенции.</w:t>
      </w:r>
    </w:p>
    <w:p w:rsidR="009768A7" w:rsidRPr="009768A7" w:rsidRDefault="009768A7" w:rsidP="009768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bookmarkStart w:id="2" w:name="sub_3"/>
      <w:bookmarkEnd w:id="1"/>
      <w:r w:rsidRPr="009768A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4. Постановление вступает в силу после его </w:t>
      </w:r>
      <w:hyperlink r:id="rId7" w:history="1">
        <w:r w:rsidRPr="009768A7">
          <w:rPr>
            <w:rFonts w:ascii="Arial" w:eastAsia="Times New Roman" w:hAnsi="Arial" w:cs="Arial"/>
            <w:bCs/>
            <w:color w:val="595959" w:themeColor="text1" w:themeTint="A6"/>
            <w:sz w:val="24"/>
            <w:szCs w:val="24"/>
            <w:lang w:eastAsia="ru-RU"/>
          </w:rPr>
          <w:t>официального опубликования</w:t>
        </w:r>
      </w:hyperlink>
      <w:r w:rsidRPr="009768A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на сайте муниципального образования Никольский  сельсовет </w:t>
      </w:r>
      <w:r w:rsidRPr="009768A7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lang w:eastAsia="ru-RU"/>
        </w:rPr>
        <w:t>Оренбургского района Оренбургской области</w:t>
      </w:r>
      <w:r w:rsidRPr="009768A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</w:t>
      </w:r>
    </w:p>
    <w:p w:rsidR="009768A7" w:rsidRPr="009768A7" w:rsidRDefault="009768A7" w:rsidP="009768A7">
      <w:pPr>
        <w:spacing w:after="0" w:line="240" w:lineRule="auto"/>
        <w:jc w:val="right"/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lang w:eastAsia="ru-RU"/>
        </w:rPr>
      </w:pPr>
      <w:bookmarkStart w:id="3" w:name="sub_1000"/>
      <w:bookmarkEnd w:id="2"/>
    </w:p>
    <w:p w:rsidR="009768A7" w:rsidRPr="009768A7" w:rsidRDefault="009768A7" w:rsidP="009768A7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768A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Глава муниципального образования                                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                  </w:t>
      </w:r>
      <w:r w:rsidRPr="009768A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proofErr w:type="spellStart"/>
      <w:r w:rsidRPr="009768A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О.И.Кузьмина</w:t>
      </w:r>
      <w:proofErr w:type="spellEnd"/>
    </w:p>
    <w:p w:rsidR="009768A7" w:rsidRDefault="009768A7" w:rsidP="00976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68A7" w:rsidRDefault="009768A7" w:rsidP="009768A7">
      <w:pPr>
        <w:shd w:val="clear" w:color="auto" w:fill="FFFFFF"/>
        <w:spacing w:before="293" w:after="0" w:line="226" w:lineRule="exact"/>
        <w:ind w:right="29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768A7" w:rsidRPr="00E87813" w:rsidRDefault="009768A7" w:rsidP="009768A7">
      <w:pPr>
        <w:shd w:val="clear" w:color="auto" w:fill="FFFFFF"/>
        <w:spacing w:before="293" w:after="0" w:line="226" w:lineRule="exact"/>
        <w:ind w:right="29"/>
        <w:jc w:val="right"/>
        <w:rPr>
          <w:rFonts w:ascii="Arial" w:eastAsia="Times New Roman" w:hAnsi="Arial" w:cs="Arial"/>
          <w:b/>
          <w:bCs/>
          <w:color w:val="000000"/>
          <w:spacing w:val="-3"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</w:t>
      </w:r>
    </w:p>
    <w:p w:rsidR="009768A7" w:rsidRPr="00E87813" w:rsidRDefault="009768A7" w:rsidP="00976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к постановлению администрации</w:t>
      </w:r>
    </w:p>
    <w:p w:rsidR="009768A7" w:rsidRPr="00E87813" w:rsidRDefault="009768A7" w:rsidP="00976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9768A7" w:rsidRPr="00E87813" w:rsidRDefault="009768A7" w:rsidP="00976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Никольский </w:t>
      </w: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</w:t>
      </w:r>
    </w:p>
    <w:p w:rsidR="009768A7" w:rsidRPr="00E87813" w:rsidRDefault="009768A7" w:rsidP="00976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Оренбургского района</w:t>
      </w:r>
    </w:p>
    <w:p w:rsidR="009768A7" w:rsidRPr="00E87813" w:rsidRDefault="009768A7" w:rsidP="00976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9768A7" w:rsidRPr="00E87813" w:rsidRDefault="009768A7" w:rsidP="00976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от 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.2018 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9768A7" w:rsidRPr="009768A7" w:rsidRDefault="009768A7" w:rsidP="00976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tbl>
      <w:tblPr>
        <w:tblW w:w="0" w:type="auto"/>
        <w:tblCellSpacing w:w="20" w:type="dxa"/>
        <w:tblInd w:w="5374" w:type="dxa"/>
        <w:tblLook w:val="04A0" w:firstRow="1" w:lastRow="0" w:firstColumn="1" w:lastColumn="0" w:noHBand="0" w:noVBand="1"/>
      </w:tblPr>
      <w:tblGrid>
        <w:gridCol w:w="4050"/>
      </w:tblGrid>
      <w:tr w:rsidR="009768A7" w:rsidRPr="009768A7" w:rsidTr="00E91C21">
        <w:trPr>
          <w:tblCellSpacing w:w="20" w:type="dxa"/>
        </w:trPr>
        <w:tc>
          <w:tcPr>
            <w:tcW w:w="3970" w:type="dxa"/>
            <w:hideMark/>
          </w:tcPr>
          <w:p w:rsidR="009768A7" w:rsidRPr="009768A7" w:rsidRDefault="009768A7" w:rsidP="009768A7">
            <w:pPr>
              <w:spacing w:after="0" w:line="240" w:lineRule="auto"/>
              <w:rPr>
                <w:rFonts w:ascii="Arial" w:eastAsia="Times New Roman" w:hAnsi="Arial" w:cs="Arial"/>
                <w:b/>
                <w:spacing w:val="-12"/>
                <w:sz w:val="32"/>
                <w:szCs w:val="32"/>
                <w:lang w:eastAsia="ru-RU"/>
              </w:rPr>
            </w:pPr>
          </w:p>
        </w:tc>
      </w:tr>
    </w:tbl>
    <w:p w:rsidR="009768A7" w:rsidRPr="009768A7" w:rsidRDefault="009768A7" w:rsidP="009768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768A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Порядок</w:t>
      </w:r>
      <w:r w:rsidRPr="009768A7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  <w:t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бюджетных, автономных, казенных учреждений и муниципальных унитарных предприятий муниципального образования Никольский сельсовет в информационно-телекоммуникационной сети «Интернет»</w:t>
      </w:r>
    </w:p>
    <w:p w:rsidR="009768A7" w:rsidRPr="009768A7" w:rsidRDefault="009768A7" w:rsidP="009768A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768A7">
        <w:rPr>
          <w:rFonts w:ascii="Arial" w:eastAsia="Times New Roman" w:hAnsi="Arial" w:cs="Arial"/>
          <w:b/>
          <w:sz w:val="28"/>
          <w:szCs w:val="28"/>
          <w:lang w:eastAsia="ru-RU"/>
        </w:rPr>
        <w:t>(далее – Порядок)</w:t>
      </w:r>
    </w:p>
    <w:p w:rsidR="009768A7" w:rsidRPr="009768A7" w:rsidRDefault="009768A7" w:rsidP="009768A7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9768A7" w:rsidRPr="009768A7" w:rsidRDefault="009768A7" w:rsidP="009768A7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bookmarkStart w:id="4" w:name="sub_1001"/>
      <w:r w:rsidRPr="009768A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1. Настоящий Порядок устанавливает процедуру и условия размещения в информационно-телекоммуникационной сети «Интернет» (далее - сеть Интернет) информации о среднемесячной заработной плате руководителей, их заместителей и главных бухгалтеров муниципальных бюджетных, автономных, казенных учреждений и муниципальных унитарных предприятий муниципального образования Никольский сельсовет Оренбургского района.</w:t>
      </w:r>
    </w:p>
    <w:p w:rsidR="009768A7" w:rsidRPr="009768A7" w:rsidRDefault="009768A7" w:rsidP="009768A7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768A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2. Информация, указанная в пункте 1 настоящего Порядка, размещается в  информационно-телекоммуникационной сети «Интернет» на официальном сайте муниципального образования Никольский сельсовет Оренбургского района.</w:t>
      </w:r>
    </w:p>
    <w:p w:rsidR="009768A7" w:rsidRPr="009768A7" w:rsidRDefault="009768A7" w:rsidP="009768A7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bookmarkStart w:id="5" w:name="sub_1002"/>
      <w:bookmarkEnd w:id="4"/>
      <w:r w:rsidRPr="009768A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3. 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учреждений, в отношении которых функции и полномочия осуществляются администрацией муниципального образования Никольский сельсовет, размещается в сети «Интернет» на официальном сайте муниципального образования Никольский сельсовет Оренбургского района.</w:t>
      </w:r>
    </w:p>
    <w:p w:rsidR="009768A7" w:rsidRPr="009768A7" w:rsidRDefault="009768A7" w:rsidP="009768A7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768A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4.  </w:t>
      </w:r>
      <w:bookmarkStart w:id="6" w:name="sub_1003"/>
      <w:bookmarkEnd w:id="5"/>
      <w:proofErr w:type="gramStart"/>
      <w:r w:rsidRPr="009768A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Никольский сельсовет (далее – муниципальные учреждения, предприятия), в отношении которых функции и полномочия учредителя осуществляются администрацией муниципального образования Никольский сельсовет Оренбургского района может размещаться по решению учредителя в сети «Интернет» на официальных сайтах муниципальных учреждений, унитарных предприятий.</w:t>
      </w:r>
      <w:proofErr w:type="gramEnd"/>
    </w:p>
    <w:p w:rsidR="009768A7" w:rsidRPr="009768A7" w:rsidRDefault="009768A7" w:rsidP="009768A7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768A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5. </w:t>
      </w:r>
      <w:proofErr w:type="gramStart"/>
      <w:r w:rsidRPr="009768A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учреждений, предприятий муниципального образования Никольский сельсовет Оренбургского района, в отношении которых функции и полномочия учредителя осуществляются администрацией муниципального </w:t>
      </w:r>
      <w:r w:rsidRPr="009768A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>образования Никольский сельсовет Оренбургского района и у которых отсутствует официальный сайт, размещается в сети «Интернет» на официальном сайте муниципального образования Никольский сельсовет, если учредителем не принято</w:t>
      </w:r>
      <w:proofErr w:type="gramEnd"/>
      <w:r w:rsidRPr="009768A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решение о размещении данной информации в сети «Интернет» на официальных сайтах муниципальных учреждений, предприятий.</w:t>
      </w:r>
    </w:p>
    <w:p w:rsidR="009768A7" w:rsidRPr="009768A7" w:rsidRDefault="009768A7" w:rsidP="009768A7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768A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6. Информация, указанная в пункте 1 настоящего Порядка, представляется учредителю руководителем муниципального учреждения, предприятия либо лицом, его замещающим, по форме согласно приложению к настоящему Порядку, в срок не позднее 15 апреля года, следующего </w:t>
      </w:r>
      <w:proofErr w:type="gramStart"/>
      <w:r w:rsidRPr="009768A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за</w:t>
      </w:r>
      <w:proofErr w:type="gramEnd"/>
      <w:r w:rsidRPr="009768A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отчетным.</w:t>
      </w:r>
    </w:p>
    <w:p w:rsidR="009768A7" w:rsidRPr="009768A7" w:rsidRDefault="009768A7" w:rsidP="009768A7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768A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Должностное лицо, представившее информацию, несет ответственность за ее достоверность и полноту.</w:t>
      </w:r>
    </w:p>
    <w:p w:rsidR="009768A7" w:rsidRPr="009768A7" w:rsidRDefault="009768A7" w:rsidP="009768A7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768A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Учредитель осуществляет контроль своевременности размещения информации, указанной в пункте 1 Порядка, в сети «Интернет».</w:t>
      </w:r>
    </w:p>
    <w:p w:rsidR="009768A7" w:rsidRPr="009768A7" w:rsidRDefault="009768A7" w:rsidP="009768A7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768A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7. Информация, указанная в пункте 1 настоящего Порядка, представляется в администрацию муниципального образования Никольский сельсовет Оренбургского района в срок, указанный в пункте 6 настоящего Порядка, руководителями:</w:t>
      </w:r>
    </w:p>
    <w:p w:rsidR="009768A7" w:rsidRPr="009768A7" w:rsidRDefault="009768A7" w:rsidP="009768A7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768A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- муниципальных учреждений, в отношении которых функции и полномочия учредителя осуществляются администрацией муниципального образования Никольский сельсовет Оренбургского района;</w:t>
      </w:r>
    </w:p>
    <w:p w:rsidR="009768A7" w:rsidRPr="009768A7" w:rsidRDefault="009768A7" w:rsidP="009768A7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768A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- муниципальных учреждений, предприятий, в отношении которых функции и полномочия учредителя осуществляются отраслевыми (функциональными) органами администрации муниципального образования Никольский сельсовет, у которых отсутствует официальный сайт и учредителем не принято решение о размещении данной информации в сети «Интернет» на официальных сайтах муниципальных учреждений, унитарных предприятий.</w:t>
      </w:r>
    </w:p>
    <w:p w:rsidR="009768A7" w:rsidRPr="009768A7" w:rsidRDefault="009768A7" w:rsidP="009768A7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768A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8. </w:t>
      </w:r>
      <w:proofErr w:type="gramStart"/>
      <w:r w:rsidRPr="009768A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Информация, предусмотренная пунктом 1 настоящего Порядка, размещается в сети «Интернет» не позднее 15 мая года, следующего  за отчетным, начиная с 2018 года.</w:t>
      </w:r>
      <w:proofErr w:type="gramEnd"/>
    </w:p>
    <w:p w:rsidR="009768A7" w:rsidRPr="009768A7" w:rsidRDefault="009768A7" w:rsidP="009768A7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768A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9. В составе информации, подлежащей размещению в сети «Интернет», указывается полное наименование муниципального учреждения или унитарного предприятия, занимаемая должность, фамилия, имя и отчество лица, в отношении которого размещается информация и год, за который рассчитан средний заработок.</w:t>
      </w:r>
    </w:p>
    <w:p w:rsidR="009768A7" w:rsidRPr="009768A7" w:rsidRDefault="009768A7" w:rsidP="009768A7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768A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10. В составе информации, предусмотренной пунктом 1 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</w:t>
      </w:r>
      <w:hyperlink r:id="rId8" w:history="1">
        <w:r w:rsidRPr="009768A7">
          <w:rPr>
            <w:rFonts w:ascii="Arial" w:eastAsia="Times New Roman" w:hAnsi="Arial" w:cs="Arial"/>
            <w:bCs/>
            <w:color w:val="595959" w:themeColor="text1" w:themeTint="A6"/>
            <w:sz w:val="24"/>
            <w:szCs w:val="24"/>
            <w:u w:val="single"/>
            <w:lang w:eastAsia="ru-RU"/>
          </w:rPr>
          <w:t>государственной тайне</w:t>
        </w:r>
      </w:hyperlink>
      <w:r w:rsidRPr="009768A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или сведениям конфиденциального характера.</w:t>
      </w:r>
    </w:p>
    <w:p w:rsidR="009768A7" w:rsidRPr="009768A7" w:rsidRDefault="009768A7" w:rsidP="00976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A7" w:rsidRDefault="009768A7" w:rsidP="00976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A7" w:rsidRDefault="009768A7" w:rsidP="00976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A7" w:rsidRDefault="009768A7" w:rsidP="00976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A7" w:rsidRDefault="009768A7" w:rsidP="00976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A7" w:rsidRDefault="009768A7" w:rsidP="00976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A7" w:rsidRDefault="009768A7" w:rsidP="00976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A7" w:rsidRDefault="009768A7" w:rsidP="00976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A7" w:rsidRDefault="009768A7" w:rsidP="00976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A7" w:rsidRDefault="009768A7" w:rsidP="00976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A7" w:rsidRPr="009768A7" w:rsidRDefault="009768A7" w:rsidP="00976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A7" w:rsidRPr="009768A7" w:rsidRDefault="009768A7" w:rsidP="009768A7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7" w:name="sub_1100"/>
      <w:bookmarkEnd w:id="6"/>
      <w:r w:rsidRPr="009768A7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Приложение</w:t>
      </w:r>
      <w:r w:rsidRPr="009768A7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  <w:t xml:space="preserve">                                          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</w:t>
      </w:r>
      <w:r w:rsidRPr="009768A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к </w:t>
      </w:r>
      <w:hyperlink r:id="rId9" w:anchor="sub_1000" w:history="1">
        <w:r w:rsidRPr="009768A7">
          <w:rPr>
            <w:rFonts w:ascii="Arial" w:eastAsia="Times New Roman" w:hAnsi="Arial" w:cs="Arial"/>
            <w:b/>
            <w:bCs/>
            <w:color w:val="0D0D0D" w:themeColor="text1" w:themeTint="F2"/>
            <w:sz w:val="28"/>
            <w:szCs w:val="28"/>
            <w:lang w:eastAsia="ru-RU"/>
          </w:rPr>
          <w:t>Порядку</w:t>
        </w:r>
      </w:hyperlink>
      <w:r w:rsidRPr="009768A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размещения информации</w:t>
      </w:r>
    </w:p>
    <w:p w:rsidR="009768A7" w:rsidRPr="009768A7" w:rsidRDefault="009768A7" w:rsidP="009768A7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                                  </w:t>
      </w:r>
      <w:r w:rsidRPr="009768A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 </w:t>
      </w:r>
      <w:proofErr w:type="gramStart"/>
      <w:r w:rsidRPr="009768A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рассчитываемой</w:t>
      </w:r>
      <w:proofErr w:type="gramEnd"/>
      <w:r w:rsidRPr="009768A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за календарный год</w:t>
      </w:r>
    </w:p>
    <w:p w:rsidR="009768A7" w:rsidRPr="009768A7" w:rsidRDefault="009768A7" w:rsidP="009768A7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                            </w:t>
      </w:r>
      <w:r w:rsidRPr="009768A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среднемесячной заработной плате</w:t>
      </w:r>
    </w:p>
    <w:p w:rsidR="009768A7" w:rsidRPr="009768A7" w:rsidRDefault="009768A7" w:rsidP="009768A7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                           </w:t>
      </w:r>
      <w:r w:rsidRPr="009768A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руководителей, их заместителей и</w:t>
      </w:r>
    </w:p>
    <w:p w:rsidR="009768A7" w:rsidRPr="009768A7" w:rsidRDefault="009768A7" w:rsidP="009768A7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                                 </w:t>
      </w:r>
      <w:r w:rsidRPr="009768A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главных бухгалтеров муниципальных</w:t>
      </w:r>
    </w:p>
    <w:p w:rsidR="009768A7" w:rsidRPr="009768A7" w:rsidRDefault="009768A7" w:rsidP="009768A7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                           </w:t>
      </w:r>
      <w:r w:rsidRPr="009768A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бюджетных, автономных, казенных</w:t>
      </w:r>
    </w:p>
    <w:p w:rsidR="009768A7" w:rsidRPr="009768A7" w:rsidRDefault="009768A7" w:rsidP="009768A7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                  </w:t>
      </w:r>
      <w:r w:rsidRPr="009768A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учреждений и муниципальных</w:t>
      </w:r>
    </w:p>
    <w:p w:rsidR="009768A7" w:rsidRPr="009768A7" w:rsidRDefault="009768A7" w:rsidP="009768A7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                             унитарных предприятий в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информа</w:t>
      </w:r>
      <w:proofErr w:type="spellEnd"/>
    </w:p>
    <w:p w:rsidR="009768A7" w:rsidRPr="009768A7" w:rsidRDefault="009768A7" w:rsidP="009768A7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                                </w:t>
      </w:r>
      <w:proofErr w:type="spellStart"/>
      <w:r w:rsidRPr="009768A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ционно</w:t>
      </w:r>
      <w:proofErr w:type="spellEnd"/>
      <w:r w:rsidRPr="009768A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-телекоммуникационной сети</w:t>
      </w:r>
    </w:p>
    <w:p w:rsidR="009768A7" w:rsidRPr="009768A7" w:rsidRDefault="009768A7" w:rsidP="009768A7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768A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«Интернет»</w:t>
      </w:r>
    </w:p>
    <w:bookmarkEnd w:id="7"/>
    <w:p w:rsidR="009768A7" w:rsidRPr="009768A7" w:rsidRDefault="009768A7" w:rsidP="00976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A7" w:rsidRPr="009768A7" w:rsidRDefault="009768A7" w:rsidP="009768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626" w:themeColor="text1" w:themeTint="D9"/>
          <w:sz w:val="28"/>
          <w:szCs w:val="28"/>
          <w:lang w:eastAsia="ru-RU"/>
        </w:rPr>
      </w:pPr>
      <w:r w:rsidRPr="009768A7">
        <w:rPr>
          <w:rFonts w:ascii="Arial" w:eastAsia="Times New Roman" w:hAnsi="Arial" w:cs="Arial"/>
          <w:b/>
          <w:bCs/>
          <w:color w:val="262626" w:themeColor="text1" w:themeTint="D9"/>
          <w:sz w:val="28"/>
          <w:szCs w:val="28"/>
          <w:lang w:eastAsia="ru-RU"/>
        </w:rPr>
        <w:t>(Форма)</w:t>
      </w:r>
    </w:p>
    <w:p w:rsidR="009768A7" w:rsidRPr="009768A7" w:rsidRDefault="009768A7" w:rsidP="009768A7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bookmarkStart w:id="8" w:name="_GoBack"/>
      <w:bookmarkEnd w:id="8"/>
    </w:p>
    <w:p w:rsidR="009768A7" w:rsidRPr="009768A7" w:rsidRDefault="009768A7" w:rsidP="009768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lang w:eastAsia="ru-RU"/>
        </w:rPr>
      </w:pPr>
      <w:r w:rsidRPr="009768A7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lang w:eastAsia="ru-RU"/>
        </w:rPr>
        <w:t>Информация</w:t>
      </w:r>
      <w:r w:rsidRPr="009768A7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lang w:eastAsia="ru-RU"/>
        </w:rPr>
        <w:br/>
        <w:t xml:space="preserve">о среднемесячной заработной плате </w:t>
      </w:r>
    </w:p>
    <w:p w:rsidR="009768A7" w:rsidRPr="009768A7" w:rsidRDefault="009768A7" w:rsidP="009768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lang w:eastAsia="ru-RU"/>
        </w:rPr>
      </w:pPr>
      <w:r w:rsidRPr="009768A7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lang w:eastAsia="ru-RU"/>
        </w:rPr>
        <w:t xml:space="preserve">руководителей, их заместителей и главных бухгалтеров </w:t>
      </w:r>
    </w:p>
    <w:p w:rsidR="009768A7" w:rsidRPr="009768A7" w:rsidRDefault="009768A7" w:rsidP="009768A7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9768A7" w:rsidRPr="009768A7" w:rsidRDefault="009768A7" w:rsidP="009768A7">
      <w:pPr>
        <w:spacing w:after="0" w:line="240" w:lineRule="auto"/>
        <w:ind w:firstLine="698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768A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_________________________________________________________</w:t>
      </w:r>
    </w:p>
    <w:p w:rsidR="009768A7" w:rsidRPr="009768A7" w:rsidRDefault="009768A7" w:rsidP="009768A7">
      <w:pPr>
        <w:spacing w:after="0" w:line="240" w:lineRule="auto"/>
        <w:ind w:firstLine="698"/>
        <w:jc w:val="center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proofErr w:type="gramStart"/>
      <w:r w:rsidRPr="009768A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(наименование муниципального учреждения, </w:t>
      </w:r>
      <w:proofErr w:type="gramEnd"/>
    </w:p>
    <w:p w:rsidR="009768A7" w:rsidRPr="009768A7" w:rsidRDefault="009768A7" w:rsidP="009768A7">
      <w:pPr>
        <w:spacing w:after="0" w:line="240" w:lineRule="auto"/>
        <w:ind w:firstLine="698"/>
        <w:jc w:val="center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768A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муниципального унитарного предприятия)</w:t>
      </w:r>
    </w:p>
    <w:p w:rsidR="009768A7" w:rsidRPr="009768A7" w:rsidRDefault="009768A7" w:rsidP="009768A7">
      <w:pPr>
        <w:spacing w:after="0" w:line="240" w:lineRule="auto"/>
        <w:ind w:firstLine="698"/>
        <w:jc w:val="center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768A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за 20____год</w:t>
      </w:r>
    </w:p>
    <w:p w:rsidR="009768A7" w:rsidRPr="009768A7" w:rsidRDefault="009768A7" w:rsidP="009768A7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tbl>
      <w:tblPr>
        <w:tblW w:w="9930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173"/>
        <w:gridCol w:w="3400"/>
        <w:gridCol w:w="2692"/>
      </w:tblGrid>
      <w:tr w:rsidR="009768A7" w:rsidRPr="009768A7" w:rsidTr="00E91C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A7" w:rsidRPr="009768A7" w:rsidRDefault="009768A7" w:rsidP="009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9768A7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68A7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п</w:t>
            </w:r>
            <w:proofErr w:type="gramEnd"/>
            <w:r w:rsidRPr="009768A7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A7" w:rsidRPr="009768A7" w:rsidRDefault="009768A7" w:rsidP="009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9768A7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A7" w:rsidRPr="009768A7" w:rsidRDefault="009768A7" w:rsidP="009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9768A7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A7" w:rsidRPr="009768A7" w:rsidRDefault="009768A7" w:rsidP="009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9768A7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Среднемесячная заработная плата</w:t>
            </w:r>
          </w:p>
          <w:p w:rsidR="009768A7" w:rsidRPr="009768A7" w:rsidRDefault="009768A7" w:rsidP="009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9768A7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(руб.)</w:t>
            </w:r>
          </w:p>
        </w:tc>
      </w:tr>
      <w:tr w:rsidR="009768A7" w:rsidRPr="009768A7" w:rsidTr="00E91C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A7" w:rsidRPr="009768A7" w:rsidRDefault="009768A7" w:rsidP="009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A7" w:rsidRPr="009768A7" w:rsidRDefault="009768A7" w:rsidP="009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A7" w:rsidRPr="009768A7" w:rsidRDefault="009768A7" w:rsidP="009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A7" w:rsidRPr="009768A7" w:rsidRDefault="009768A7" w:rsidP="009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9768A7" w:rsidRPr="009768A7" w:rsidTr="00E91C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A7" w:rsidRPr="009768A7" w:rsidRDefault="009768A7" w:rsidP="009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A7" w:rsidRPr="009768A7" w:rsidRDefault="009768A7" w:rsidP="009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A7" w:rsidRPr="009768A7" w:rsidRDefault="009768A7" w:rsidP="009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A7" w:rsidRPr="009768A7" w:rsidRDefault="009768A7" w:rsidP="0097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</w:tbl>
    <w:p w:rsidR="009768A7" w:rsidRPr="009768A7" w:rsidRDefault="009768A7" w:rsidP="00976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A7" w:rsidRPr="009768A7" w:rsidRDefault="009768A7" w:rsidP="00976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A7" w:rsidRPr="009768A7" w:rsidRDefault="009768A7" w:rsidP="00976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A7" w:rsidRPr="009768A7" w:rsidRDefault="009768A7" w:rsidP="00976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A7" w:rsidRPr="009768A7" w:rsidRDefault="009768A7" w:rsidP="00976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A7" w:rsidRPr="009768A7" w:rsidRDefault="009768A7" w:rsidP="009768A7">
      <w:pPr>
        <w:rPr>
          <w:rFonts w:ascii="Calibri" w:eastAsia="Calibri" w:hAnsi="Calibri" w:cs="Times New Roman"/>
        </w:rPr>
      </w:pPr>
    </w:p>
    <w:p w:rsidR="009768A7" w:rsidRPr="009768A7" w:rsidRDefault="009768A7" w:rsidP="009768A7">
      <w:pPr>
        <w:rPr>
          <w:rFonts w:ascii="Calibri" w:eastAsia="Calibri" w:hAnsi="Calibri" w:cs="Times New Roman"/>
        </w:rPr>
      </w:pPr>
    </w:p>
    <w:p w:rsidR="008E1BF5" w:rsidRDefault="008E1BF5" w:rsidP="009768A7"/>
    <w:sectPr w:rsidR="008E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39"/>
    <w:rsid w:val="003C1F39"/>
    <w:rsid w:val="008E1BF5"/>
    <w:rsid w:val="0097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572033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ZAGS\Desktop\&#1055;&#1054;&#1057;&#1058;&#1040;&#1053;&#1054;&#1042;&#1051;&#1045;&#1053;&#1048;&#1071;\&#1084;&#1086;&#1076;&#1077;&#1083;&#1100;&#1085;&#1099;&#1081;%20&#1087;&#1088;&#1086;&#1077;&#1082;&#1090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25268.349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ZAGS\Desktop\&#1055;&#1054;&#1057;&#1058;&#1040;&#1053;&#1054;&#1042;&#1051;&#1045;&#1053;&#1048;&#1071;\&#1084;&#1086;&#1076;&#1077;&#1083;&#1100;&#1085;&#1099;&#1081;%20&#1087;&#1088;&#1086;&#1077;&#1082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1200</Words>
  <Characters>6840</Characters>
  <Application>Microsoft Office Word</Application>
  <DocSecurity>0</DocSecurity>
  <Lines>57</Lines>
  <Paragraphs>16</Paragraphs>
  <ScaleCrop>false</ScaleCrop>
  <Company/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2</cp:revision>
  <dcterms:created xsi:type="dcterms:W3CDTF">2018-06-16T08:09:00Z</dcterms:created>
  <dcterms:modified xsi:type="dcterms:W3CDTF">2018-06-16T08:18:00Z</dcterms:modified>
</cp:coreProperties>
</file>