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5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A6367" w:rsidTr="00CA6367">
        <w:trPr>
          <w:trHeight w:val="4269"/>
        </w:trPr>
        <w:tc>
          <w:tcPr>
            <w:tcW w:w="4785" w:type="dxa"/>
          </w:tcPr>
          <w:p w:rsidR="00CA6367" w:rsidRDefault="00CA6367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A6367" w:rsidRDefault="00CA6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A6367" w:rsidRDefault="00CA6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A6367" w:rsidRDefault="006C0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</w:t>
            </w:r>
            <w:r w:rsidR="00CA6367">
              <w:rPr>
                <w:b/>
                <w:sz w:val="28"/>
                <w:szCs w:val="28"/>
              </w:rPr>
              <w:t>СКИЙ СЕЛЬСОВЕТ</w:t>
            </w:r>
          </w:p>
          <w:p w:rsidR="00CA6367" w:rsidRDefault="00CA6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CA6367" w:rsidRDefault="00CA6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A6367" w:rsidRDefault="00CA6367">
            <w:pPr>
              <w:jc w:val="center"/>
              <w:rPr>
                <w:b/>
                <w:sz w:val="28"/>
                <w:szCs w:val="28"/>
              </w:rPr>
            </w:pPr>
          </w:p>
          <w:p w:rsidR="00CA6367" w:rsidRDefault="00CA6367">
            <w:pPr>
              <w:jc w:val="center"/>
              <w:rPr>
                <w:b/>
                <w:sz w:val="28"/>
                <w:szCs w:val="28"/>
              </w:rPr>
            </w:pPr>
          </w:p>
          <w:p w:rsidR="00CA6367" w:rsidRDefault="00CA636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CA6367" w:rsidRDefault="00CA6367">
            <w:pPr>
              <w:jc w:val="center"/>
              <w:rPr>
                <w:b/>
                <w:sz w:val="32"/>
                <w:szCs w:val="32"/>
              </w:rPr>
            </w:pPr>
          </w:p>
          <w:p w:rsidR="00CA6367" w:rsidRPr="00A65F68" w:rsidRDefault="006C058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22.08.2019 г.  </w:t>
            </w:r>
            <w:r w:rsidR="00A65F68" w:rsidRPr="00A65F68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57-п</w:t>
            </w:r>
          </w:p>
          <w:p w:rsidR="00CA6367" w:rsidRDefault="00CA63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214295" wp14:editId="5D044C8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92710</wp:posOffset>
                      </wp:positionV>
                      <wp:extent cx="3077210" cy="229235"/>
                      <wp:effectExtent l="0" t="0" r="27940" b="18415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721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6pt;margin-top:7.3pt;width:242.3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F380E" w:rsidRPr="001F380E" w:rsidRDefault="001F380E" w:rsidP="001F380E">
            <w:pPr>
              <w:jc w:val="both"/>
              <w:rPr>
                <w:sz w:val="28"/>
                <w:szCs w:val="28"/>
              </w:rPr>
            </w:pPr>
            <w:r w:rsidRPr="001F380E">
              <w:rPr>
                <w:sz w:val="28"/>
                <w:szCs w:val="28"/>
              </w:rPr>
              <w:t xml:space="preserve">Об утверждении Порядка </w:t>
            </w:r>
            <w:r w:rsidRPr="001F380E">
              <w:rPr>
                <w:sz w:val="28"/>
                <w:szCs w:val="20"/>
              </w:rPr>
              <w:t xml:space="preserve">формирования и ведения </w:t>
            </w:r>
            <w:proofErr w:type="gramStart"/>
            <w:r w:rsidRPr="001F380E">
              <w:rPr>
                <w:sz w:val="28"/>
                <w:szCs w:val="20"/>
              </w:rPr>
              <w:t>реестра источников доходов бюджета муниципального образования</w:t>
            </w:r>
            <w:proofErr w:type="gramEnd"/>
            <w:r w:rsidRPr="001F380E">
              <w:rPr>
                <w:sz w:val="28"/>
                <w:szCs w:val="20"/>
              </w:rPr>
              <w:t xml:space="preserve"> </w:t>
            </w:r>
            <w:r w:rsidRPr="001F380E">
              <w:rPr>
                <w:sz w:val="28"/>
                <w:szCs w:val="28"/>
              </w:rPr>
              <w:t xml:space="preserve"> </w:t>
            </w:r>
            <w:r w:rsidR="006C0581">
              <w:rPr>
                <w:sz w:val="28"/>
                <w:szCs w:val="28"/>
              </w:rPr>
              <w:t>Николь</w:t>
            </w:r>
            <w:r>
              <w:rPr>
                <w:sz w:val="28"/>
                <w:szCs w:val="28"/>
              </w:rPr>
              <w:t xml:space="preserve">ский </w:t>
            </w:r>
            <w:r w:rsidRPr="001F380E">
              <w:rPr>
                <w:sz w:val="28"/>
                <w:szCs w:val="28"/>
              </w:rPr>
              <w:t>сельсовет Оренбургского района Оренбургской области</w:t>
            </w:r>
          </w:p>
          <w:p w:rsidR="00CA6367" w:rsidRDefault="00CA6367" w:rsidP="001F380E">
            <w:pPr>
              <w:shd w:val="clear" w:color="auto" w:fill="FFFFFF"/>
              <w:spacing w:after="13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67" w:rsidRDefault="00CA636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7B4114" w:rsidRPr="007B4114" w:rsidRDefault="007B4114" w:rsidP="007B4114">
      <w:pPr>
        <w:tabs>
          <w:tab w:val="left" w:pos="709"/>
        </w:tabs>
        <w:ind w:firstLine="720"/>
        <w:jc w:val="both"/>
        <w:rPr>
          <w:sz w:val="28"/>
          <w:szCs w:val="20"/>
        </w:rPr>
      </w:pPr>
      <w:r w:rsidRPr="007B4114">
        <w:rPr>
          <w:sz w:val="28"/>
          <w:szCs w:val="20"/>
        </w:rPr>
        <w:t>В соответствии с пунктом 7 статьи 47.1 Бюджетного кодекса Российской Федерации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7B4114" w:rsidRPr="007B4114" w:rsidRDefault="007B4114" w:rsidP="007B4114">
      <w:pPr>
        <w:tabs>
          <w:tab w:val="left" w:pos="709"/>
        </w:tabs>
        <w:jc w:val="both"/>
        <w:rPr>
          <w:sz w:val="28"/>
          <w:szCs w:val="20"/>
        </w:rPr>
      </w:pPr>
      <w:r w:rsidRPr="007B4114">
        <w:rPr>
          <w:sz w:val="28"/>
          <w:szCs w:val="28"/>
        </w:rPr>
        <w:t xml:space="preserve">         1</w:t>
      </w:r>
      <w:r w:rsidRPr="007B4114">
        <w:rPr>
          <w:sz w:val="28"/>
          <w:szCs w:val="20"/>
        </w:rPr>
        <w:t xml:space="preserve">.  Утвердить  Порядок  формирования  и  ведения  </w:t>
      </w:r>
      <w:proofErr w:type="gramStart"/>
      <w:r w:rsidRPr="007B4114">
        <w:rPr>
          <w:sz w:val="28"/>
          <w:szCs w:val="20"/>
        </w:rPr>
        <w:t>реестра  источников доходов бюджета муниципального образования</w:t>
      </w:r>
      <w:proofErr w:type="gramEnd"/>
      <w:r w:rsidRPr="007B4114">
        <w:rPr>
          <w:sz w:val="28"/>
          <w:szCs w:val="20"/>
        </w:rPr>
        <w:t xml:space="preserve"> </w:t>
      </w:r>
      <w:r w:rsidR="006C0581">
        <w:rPr>
          <w:sz w:val="28"/>
          <w:szCs w:val="20"/>
        </w:rPr>
        <w:t>Николь</w:t>
      </w:r>
      <w:r>
        <w:rPr>
          <w:sz w:val="28"/>
          <w:szCs w:val="20"/>
        </w:rPr>
        <w:t>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 </w:t>
      </w:r>
      <w:r w:rsidRPr="007B4114">
        <w:rPr>
          <w:sz w:val="28"/>
          <w:szCs w:val="20"/>
        </w:rPr>
        <w:t>согласно приложению к настоящему постановлению.</w:t>
      </w:r>
    </w:p>
    <w:p w:rsidR="00CA6367" w:rsidRDefault="007B4114" w:rsidP="007B4114">
      <w:pPr>
        <w:shd w:val="clear" w:color="auto" w:fill="FFFFFF"/>
        <w:spacing w:line="240" w:lineRule="atLeast"/>
        <w:jc w:val="both"/>
        <w:rPr>
          <w:sz w:val="28"/>
          <w:szCs w:val="26"/>
        </w:rPr>
      </w:pPr>
      <w:r w:rsidRPr="007B4114">
        <w:rPr>
          <w:sz w:val="28"/>
          <w:szCs w:val="20"/>
        </w:rPr>
        <w:t xml:space="preserve">         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                                          </w:t>
      </w:r>
    </w:p>
    <w:p w:rsidR="00CA6367" w:rsidRPr="007B4114" w:rsidRDefault="007B4114" w:rsidP="007B4114">
      <w:pPr>
        <w:pStyle w:val="ConsPlusNormal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6367">
        <w:rPr>
          <w:sz w:val="28"/>
          <w:szCs w:val="28"/>
        </w:rPr>
        <w:t xml:space="preserve"> </w:t>
      </w:r>
      <w:r w:rsidR="00CA6367" w:rsidRPr="007B41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CA6367" w:rsidRPr="007B41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A6367" w:rsidRPr="007B4114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A6367" w:rsidRDefault="007B4114" w:rsidP="002C522F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6367">
        <w:rPr>
          <w:sz w:val="28"/>
          <w:szCs w:val="28"/>
        </w:rPr>
        <w:t xml:space="preserve">Настоящее постановление вступает в силу после подписания и подлежит обнародованию и размещению в сети Интернет на </w:t>
      </w:r>
      <w:r w:rsidR="00647283">
        <w:rPr>
          <w:sz w:val="28"/>
          <w:szCs w:val="28"/>
        </w:rPr>
        <w:t xml:space="preserve">официальном сайте муниципального образования </w:t>
      </w:r>
      <w:r w:rsidR="006C0581">
        <w:rPr>
          <w:sz w:val="28"/>
          <w:szCs w:val="28"/>
        </w:rPr>
        <w:t>Никольский</w:t>
      </w:r>
      <w:r w:rsidR="00647283">
        <w:rPr>
          <w:sz w:val="28"/>
          <w:szCs w:val="28"/>
        </w:rPr>
        <w:t xml:space="preserve"> сельсовет Оренбургского района Оренбургской области</w:t>
      </w:r>
      <w:r w:rsidR="00CA6367">
        <w:rPr>
          <w:sz w:val="28"/>
          <w:szCs w:val="28"/>
        </w:rPr>
        <w:t xml:space="preserve">: </w:t>
      </w:r>
      <w:r w:rsidR="006C0581">
        <w:rPr>
          <w:sz w:val="28"/>
          <w:szCs w:val="28"/>
        </w:rPr>
        <w:t>никольский-</w:t>
      </w:r>
      <w:proofErr w:type="spellStart"/>
      <w:r w:rsidR="006C0581">
        <w:rPr>
          <w:sz w:val="28"/>
          <w:szCs w:val="28"/>
        </w:rPr>
        <w:t>сельсовет</w:t>
      </w:r>
      <w:r w:rsidR="00CA6367">
        <w:rPr>
          <w:sz w:val="28"/>
          <w:szCs w:val="28"/>
        </w:rPr>
        <w:t>.рф</w:t>
      </w:r>
      <w:proofErr w:type="spellEnd"/>
      <w:r w:rsidR="00CA6367">
        <w:rPr>
          <w:sz w:val="28"/>
          <w:szCs w:val="28"/>
        </w:rPr>
        <w:t>.</w:t>
      </w:r>
    </w:p>
    <w:p w:rsidR="00CA6367" w:rsidRDefault="00CA6367" w:rsidP="002C522F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</w:p>
    <w:p w:rsidR="00CA6367" w:rsidRDefault="00CA6367" w:rsidP="002C522F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</w:p>
    <w:p w:rsidR="00CA6367" w:rsidRDefault="00CA6367" w:rsidP="002C522F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</w:p>
    <w:p w:rsidR="00CA6367" w:rsidRDefault="00CA6367" w:rsidP="002C522F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О.</w:t>
      </w:r>
      <w:r w:rsidR="006C0581">
        <w:rPr>
          <w:sz w:val="28"/>
          <w:szCs w:val="28"/>
        </w:rPr>
        <w:t>И.Кузьмина</w:t>
      </w:r>
    </w:p>
    <w:p w:rsidR="00CA6367" w:rsidRDefault="00CA6367" w:rsidP="002C522F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</w:p>
    <w:p w:rsidR="00647283" w:rsidRDefault="00CA6367" w:rsidP="007B4114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B4114">
        <w:rPr>
          <w:bCs/>
          <w:color w:val="000000"/>
          <w:spacing w:val="-3"/>
          <w:sz w:val="28"/>
          <w:szCs w:val="28"/>
        </w:rPr>
        <w:t xml:space="preserve">          </w:t>
      </w:r>
    </w:p>
    <w:p w:rsidR="007B4114" w:rsidRPr="007B4114" w:rsidRDefault="006C0581" w:rsidP="007B4114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Разослано: ведущему специалисту администрации, прокуратуре района, в дело</w:t>
      </w:r>
      <w:bookmarkStart w:id="0" w:name="_GoBack"/>
      <w:bookmarkEnd w:id="0"/>
    </w:p>
    <w:p w:rsidR="00CA6367" w:rsidRPr="00875BBF" w:rsidRDefault="00875BBF" w:rsidP="00875BB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A6367">
        <w:rPr>
          <w:sz w:val="28"/>
          <w:szCs w:val="28"/>
        </w:rPr>
        <w:t xml:space="preserve"> 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</w:t>
      </w:r>
      <w:r w:rsidR="006C0581">
        <w:rPr>
          <w:sz w:val="28"/>
          <w:szCs w:val="28"/>
        </w:rPr>
        <w:t>Николь</w:t>
      </w:r>
      <w:r w:rsidRPr="00A7408F">
        <w:rPr>
          <w:sz w:val="28"/>
          <w:szCs w:val="28"/>
        </w:rPr>
        <w:t>ский сельсовет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Оренбургского района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7B4114" w:rsidRPr="00A65F68" w:rsidRDefault="00A7408F" w:rsidP="007B411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7408F">
        <w:rPr>
          <w:sz w:val="28"/>
          <w:szCs w:val="28"/>
        </w:rPr>
        <w:t xml:space="preserve">                                                                           </w:t>
      </w:r>
      <w:r w:rsidR="007B4114">
        <w:rPr>
          <w:sz w:val="28"/>
          <w:szCs w:val="28"/>
          <w:u w:val="single"/>
        </w:rPr>
        <w:t xml:space="preserve">от </w:t>
      </w:r>
      <w:r w:rsidR="00A65F68">
        <w:rPr>
          <w:sz w:val="28"/>
          <w:szCs w:val="28"/>
          <w:u w:val="single"/>
        </w:rPr>
        <w:t xml:space="preserve">22.08.2019 </w:t>
      </w:r>
      <w:r w:rsidR="00875BBF" w:rsidRPr="00A65F68">
        <w:rPr>
          <w:sz w:val="28"/>
          <w:szCs w:val="28"/>
          <w:u w:val="single"/>
        </w:rPr>
        <w:t xml:space="preserve">№ </w:t>
      </w:r>
      <w:r w:rsidR="006C0581">
        <w:rPr>
          <w:sz w:val="28"/>
          <w:szCs w:val="28"/>
          <w:u w:val="single"/>
        </w:rPr>
        <w:t>57</w:t>
      </w:r>
      <w:r w:rsidR="00A65F68" w:rsidRPr="00A65F68">
        <w:rPr>
          <w:sz w:val="28"/>
          <w:szCs w:val="28"/>
          <w:u w:val="single"/>
        </w:rPr>
        <w:t>-п</w:t>
      </w:r>
    </w:p>
    <w:p w:rsidR="00CA6367" w:rsidRDefault="00CA6367" w:rsidP="00C80516">
      <w:pPr>
        <w:tabs>
          <w:tab w:val="left" w:pos="300"/>
        </w:tabs>
        <w:suppressAutoHyphens/>
        <w:rPr>
          <w:sz w:val="28"/>
          <w:szCs w:val="28"/>
        </w:rPr>
      </w:pPr>
    </w:p>
    <w:p w:rsidR="007B4114" w:rsidRPr="007B4114" w:rsidRDefault="007B4114" w:rsidP="007B4114">
      <w:pPr>
        <w:jc w:val="center"/>
        <w:rPr>
          <w:sz w:val="28"/>
          <w:szCs w:val="20"/>
        </w:rPr>
      </w:pPr>
      <w:r w:rsidRPr="007B4114">
        <w:rPr>
          <w:sz w:val="28"/>
          <w:szCs w:val="28"/>
        </w:rPr>
        <w:t>Порядок</w:t>
      </w:r>
      <w:r w:rsidRPr="007B4114">
        <w:rPr>
          <w:sz w:val="28"/>
          <w:szCs w:val="28"/>
        </w:rPr>
        <w:br/>
        <w:t>формирования и ведения реестра источников доходов</w:t>
      </w:r>
      <w:r w:rsidRPr="007B4114">
        <w:rPr>
          <w:sz w:val="20"/>
          <w:szCs w:val="28"/>
        </w:rPr>
        <w:t xml:space="preserve"> </w:t>
      </w:r>
      <w:r w:rsidRPr="007B4114">
        <w:rPr>
          <w:sz w:val="28"/>
          <w:szCs w:val="20"/>
        </w:rPr>
        <w:t>бюджета</w:t>
      </w:r>
    </w:p>
    <w:p w:rsidR="007B4114" w:rsidRPr="007B4114" w:rsidRDefault="007B4114" w:rsidP="007B4114">
      <w:pPr>
        <w:tabs>
          <w:tab w:val="num" w:pos="0"/>
        </w:tabs>
        <w:jc w:val="center"/>
        <w:rPr>
          <w:sz w:val="28"/>
          <w:szCs w:val="20"/>
        </w:rPr>
      </w:pPr>
      <w:r w:rsidRPr="007B4114">
        <w:rPr>
          <w:sz w:val="28"/>
          <w:szCs w:val="28"/>
        </w:rPr>
        <w:t>муниципального образования</w:t>
      </w:r>
      <w:r w:rsidRPr="007B4114">
        <w:rPr>
          <w:sz w:val="20"/>
          <w:szCs w:val="20"/>
        </w:rPr>
        <w:t xml:space="preserve"> </w:t>
      </w:r>
      <w:bookmarkStart w:id="1" w:name="sub_1001"/>
      <w:r>
        <w:rPr>
          <w:sz w:val="28"/>
          <w:szCs w:val="28"/>
        </w:rPr>
        <w:t xml:space="preserve"> </w:t>
      </w:r>
      <w:r w:rsidR="006C0581">
        <w:rPr>
          <w:sz w:val="28"/>
          <w:szCs w:val="28"/>
        </w:rPr>
        <w:t>Николь</w:t>
      </w:r>
      <w:r>
        <w:rPr>
          <w:sz w:val="28"/>
          <w:szCs w:val="28"/>
        </w:rPr>
        <w:t>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7B4114" w:rsidRPr="007B4114" w:rsidRDefault="007B4114" w:rsidP="007B4114">
      <w:pPr>
        <w:tabs>
          <w:tab w:val="num" w:pos="0"/>
        </w:tabs>
        <w:jc w:val="both"/>
        <w:rPr>
          <w:sz w:val="28"/>
          <w:szCs w:val="20"/>
        </w:rPr>
      </w:pPr>
    </w:p>
    <w:p w:rsidR="007B4114" w:rsidRPr="007B4114" w:rsidRDefault="007B4114" w:rsidP="007B4114">
      <w:pPr>
        <w:keepNext/>
        <w:jc w:val="both"/>
        <w:outlineLvl w:val="0"/>
        <w:rPr>
          <w:sz w:val="28"/>
          <w:szCs w:val="28"/>
          <w:lang w:val="x-none" w:eastAsia="x-none"/>
        </w:rPr>
      </w:pPr>
      <w:r w:rsidRPr="007B4114">
        <w:rPr>
          <w:sz w:val="28"/>
          <w:szCs w:val="28"/>
          <w:lang w:val="x-none" w:eastAsia="x-none"/>
        </w:rPr>
        <w:t xml:space="preserve">     </w:t>
      </w:r>
      <w:r w:rsidRPr="007B4114">
        <w:rPr>
          <w:sz w:val="28"/>
          <w:szCs w:val="28"/>
          <w:lang w:eastAsia="x-none"/>
        </w:rPr>
        <w:tab/>
      </w:r>
      <w:r w:rsidRPr="007B4114">
        <w:rPr>
          <w:sz w:val="28"/>
          <w:szCs w:val="28"/>
          <w:lang w:val="x-none" w:eastAsia="x-none"/>
        </w:rPr>
        <w:t xml:space="preserve">1. Настоящий Порядок формирования и ведения реестра источников доходов бюджета муниципального образования </w:t>
      </w:r>
      <w:r w:rsidR="006C0581">
        <w:rPr>
          <w:sz w:val="28"/>
          <w:szCs w:val="28"/>
        </w:rPr>
        <w:t>Николь</w:t>
      </w:r>
      <w:r w:rsidR="00386C0F">
        <w:rPr>
          <w:sz w:val="28"/>
          <w:szCs w:val="28"/>
        </w:rPr>
        <w:t>ский</w:t>
      </w:r>
      <w:r w:rsidR="00386C0F" w:rsidRPr="007B4114">
        <w:rPr>
          <w:sz w:val="28"/>
          <w:szCs w:val="28"/>
          <w:lang w:val="x-none" w:eastAsia="x-none"/>
        </w:rPr>
        <w:t xml:space="preserve"> </w:t>
      </w:r>
      <w:r w:rsidRPr="007B4114">
        <w:rPr>
          <w:sz w:val="28"/>
          <w:szCs w:val="28"/>
          <w:lang w:val="x-none" w:eastAsia="x-none"/>
        </w:rPr>
        <w:t xml:space="preserve">сельсовет Оренбургского района Оренбургской области (далее – Порядок) определяет правила формирования и ведения реестра источников доходов бюджета муниципального образования </w:t>
      </w:r>
      <w:r w:rsidR="006C0581">
        <w:rPr>
          <w:sz w:val="28"/>
          <w:szCs w:val="28"/>
        </w:rPr>
        <w:t>Николь</w:t>
      </w:r>
      <w:r w:rsidR="00386C0F">
        <w:rPr>
          <w:sz w:val="28"/>
          <w:szCs w:val="28"/>
        </w:rPr>
        <w:t>ский</w:t>
      </w:r>
      <w:r w:rsidRPr="007B4114">
        <w:rPr>
          <w:sz w:val="28"/>
          <w:szCs w:val="28"/>
          <w:lang w:val="x-none" w:eastAsia="x-none"/>
        </w:rPr>
        <w:t xml:space="preserve"> сельсовет Оренбургского района Оренбургской области (далее – реестр источников доходов бюджета).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2. Реестр источников доходов бюджета представляет собой свод информации о доходах бюджета по источникам доходов бюджета муниципального образования </w:t>
      </w:r>
      <w:r w:rsidR="006C0581">
        <w:rPr>
          <w:sz w:val="28"/>
          <w:szCs w:val="28"/>
        </w:rPr>
        <w:t>Николь</w:t>
      </w:r>
      <w:r w:rsidR="00386C0F">
        <w:rPr>
          <w:sz w:val="28"/>
          <w:szCs w:val="28"/>
        </w:rPr>
        <w:t>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области, формируемой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3. </w:t>
      </w:r>
      <w:proofErr w:type="gramStart"/>
      <w:r w:rsidRPr="007B4114">
        <w:rPr>
          <w:sz w:val="28"/>
          <w:szCs w:val="28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муниципального образования </w:t>
      </w:r>
      <w:r w:rsidR="006C0581">
        <w:rPr>
          <w:sz w:val="28"/>
          <w:szCs w:val="28"/>
        </w:rPr>
        <w:t>Николь</w:t>
      </w:r>
      <w:r w:rsidR="00386C0F">
        <w:rPr>
          <w:sz w:val="28"/>
          <w:szCs w:val="28"/>
        </w:rPr>
        <w:t>ский</w:t>
      </w:r>
      <w:r w:rsidR="00386C0F" w:rsidRPr="007B4114">
        <w:rPr>
          <w:sz w:val="28"/>
          <w:szCs w:val="28"/>
        </w:rPr>
        <w:t xml:space="preserve"> </w:t>
      </w:r>
      <w:r w:rsidRPr="007B4114">
        <w:rPr>
          <w:sz w:val="28"/>
          <w:szCs w:val="28"/>
        </w:rPr>
        <w:t>сельсовет Оренбургского района Оренбургской области о соответствующем бюджете по источникам доходов бюджета и соответствующим им группам источников доходов бюджета, включенным в перечень источников доходов.</w:t>
      </w:r>
      <w:proofErr w:type="gramEnd"/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4. Реестр источников доходов бюджета муниципального образования </w:t>
      </w:r>
      <w:r w:rsidR="006C0581">
        <w:rPr>
          <w:sz w:val="28"/>
          <w:szCs w:val="28"/>
        </w:rPr>
        <w:t>Николь</w:t>
      </w:r>
      <w:r w:rsidR="00386C0F">
        <w:rPr>
          <w:sz w:val="28"/>
          <w:szCs w:val="28"/>
        </w:rPr>
        <w:t xml:space="preserve">ский </w:t>
      </w:r>
      <w:r w:rsidRPr="007B4114">
        <w:rPr>
          <w:sz w:val="28"/>
          <w:szCs w:val="28"/>
        </w:rPr>
        <w:t xml:space="preserve">сельсовет Оренбургского района Оренбургской области ведется </w:t>
      </w:r>
      <w:r w:rsidR="00386C0F">
        <w:rPr>
          <w:sz w:val="28"/>
          <w:szCs w:val="28"/>
        </w:rPr>
        <w:t xml:space="preserve">ведущим специалистом </w:t>
      </w:r>
      <w:r w:rsidRPr="007B4114">
        <w:rPr>
          <w:sz w:val="28"/>
          <w:szCs w:val="28"/>
        </w:rPr>
        <w:t xml:space="preserve">администрации  муниципального образования </w:t>
      </w:r>
      <w:r w:rsidR="006C0581">
        <w:rPr>
          <w:sz w:val="28"/>
          <w:szCs w:val="28"/>
        </w:rPr>
        <w:t>Николь</w:t>
      </w:r>
      <w:r w:rsidR="00386C0F">
        <w:rPr>
          <w:sz w:val="28"/>
          <w:szCs w:val="28"/>
        </w:rPr>
        <w:t>ский</w:t>
      </w:r>
      <w:r w:rsidR="00386C0F" w:rsidRPr="007B4114">
        <w:rPr>
          <w:sz w:val="28"/>
          <w:szCs w:val="28"/>
        </w:rPr>
        <w:t xml:space="preserve"> </w:t>
      </w:r>
      <w:r w:rsidRPr="007B4114">
        <w:rPr>
          <w:sz w:val="28"/>
          <w:szCs w:val="28"/>
        </w:rPr>
        <w:t xml:space="preserve">сельсовет Оренбургского района Оренбургской области (далее – </w:t>
      </w:r>
      <w:r w:rsidR="00386C0F">
        <w:rPr>
          <w:sz w:val="28"/>
          <w:szCs w:val="28"/>
        </w:rPr>
        <w:t xml:space="preserve">специалистом </w:t>
      </w:r>
      <w:r w:rsidRPr="007B4114">
        <w:rPr>
          <w:sz w:val="28"/>
          <w:szCs w:val="28"/>
        </w:rPr>
        <w:t>администрации).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5. Реестр источников доходов бюджета ведется в программном комплексе "Региональный электронный бюджет. Бюджетное планирование" (далее – программный комплекс).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6. </w:t>
      </w:r>
      <w:proofErr w:type="gramStart"/>
      <w:r w:rsidRPr="007B4114">
        <w:rPr>
          <w:sz w:val="28"/>
          <w:szCs w:val="28"/>
        </w:rPr>
        <w:t xml:space="preserve">В реестр источников доходов бюджета в отношении каждого источника дохода и платежей, являющихся источником дохода бюджета, включается информация в соответствии с </w:t>
      </w:r>
      <w:hyperlink r:id="rId8" w:history="1">
        <w:r w:rsidRPr="00386C0F">
          <w:rPr>
            <w:color w:val="000000" w:themeColor="text1"/>
            <w:sz w:val="28"/>
            <w:szCs w:val="28"/>
          </w:rPr>
          <w:t>общими требованиями</w:t>
        </w:r>
      </w:hyperlink>
      <w:r w:rsidRPr="007B4114"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</w:t>
      </w:r>
      <w:r w:rsidRPr="007B4114">
        <w:rPr>
          <w:sz w:val="28"/>
          <w:szCs w:val="28"/>
        </w:rPr>
        <w:lastRenderedPageBreak/>
        <w:t>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proofErr w:type="gramEnd"/>
      <w:r w:rsidRPr="007B4114">
        <w:rPr>
          <w:sz w:val="28"/>
          <w:szCs w:val="28"/>
        </w:rPr>
        <w:t xml:space="preserve">, </w:t>
      </w:r>
      <w:proofErr w:type="gramStart"/>
      <w:r w:rsidRPr="007B4114">
        <w:rPr>
          <w:sz w:val="28"/>
          <w:szCs w:val="28"/>
        </w:rPr>
        <w:t>утвержденными</w:t>
      </w:r>
      <w:proofErr w:type="gramEnd"/>
      <w:r w:rsidRPr="007B4114">
        <w:rPr>
          <w:sz w:val="28"/>
          <w:szCs w:val="28"/>
        </w:rPr>
        <w:t xml:space="preserve"> </w:t>
      </w:r>
      <w:hyperlink r:id="rId9" w:history="1">
        <w:r w:rsidRPr="00386C0F">
          <w:rPr>
            <w:sz w:val="28"/>
            <w:szCs w:val="28"/>
          </w:rPr>
          <w:t>постановлением</w:t>
        </w:r>
      </w:hyperlink>
      <w:r w:rsidRPr="007B4114">
        <w:rPr>
          <w:sz w:val="28"/>
          <w:szCs w:val="28"/>
        </w:rPr>
        <w:t xml:space="preserve"> Правительства Российской Федерации от 31 августа 2016 года № 868 (далее - общие требования).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7. </w:t>
      </w:r>
      <w:proofErr w:type="gramStart"/>
      <w:r w:rsidRPr="007B4114">
        <w:rPr>
          <w:sz w:val="28"/>
          <w:szCs w:val="28"/>
        </w:rPr>
        <w:t>В целях ведения реестра источников доходов бюджета главные администраторы (администраторы) доходов бюджета (далее - главные администраторы (администраторы) представляют в бухгалтерию администрации информацию в сроки, установленные бухгалтерией администрации, в том числе с использованием программного комплекса.</w:t>
      </w:r>
      <w:proofErr w:type="gramEnd"/>
    </w:p>
    <w:p w:rsidR="007B4114" w:rsidRPr="007B4114" w:rsidRDefault="007B4114" w:rsidP="007B4114">
      <w:pPr>
        <w:tabs>
          <w:tab w:val="left" w:pos="720"/>
        </w:tabs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8. Бухгалтерия администрации в целях </w:t>
      </w:r>
      <w:proofErr w:type="gramStart"/>
      <w:r w:rsidRPr="007B4114">
        <w:rPr>
          <w:sz w:val="28"/>
          <w:szCs w:val="28"/>
        </w:rPr>
        <w:t>ведения реестра источников доходов бюджета</w:t>
      </w:r>
      <w:proofErr w:type="gramEnd"/>
      <w:r w:rsidRPr="007B4114">
        <w:rPr>
          <w:sz w:val="28"/>
          <w:szCs w:val="28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 и контрольным соотношениям программного комплекса.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bookmarkStart w:id="2" w:name="sub_1008"/>
      <w:r w:rsidRPr="007B4114">
        <w:rPr>
          <w:sz w:val="28"/>
          <w:szCs w:val="28"/>
        </w:rPr>
        <w:t xml:space="preserve">          9. В случае положительного результата проверки, указанной в </w:t>
      </w:r>
      <w:hyperlink w:anchor="sub_1007" w:history="1">
        <w:r w:rsidRPr="00CC0FDF">
          <w:rPr>
            <w:sz w:val="28"/>
            <w:szCs w:val="28"/>
          </w:rPr>
          <w:t>пункте</w:t>
        </w:r>
        <w:r w:rsidRPr="007B4114">
          <w:rPr>
            <w:color w:val="106BBE"/>
            <w:sz w:val="28"/>
            <w:szCs w:val="28"/>
          </w:rPr>
          <w:t xml:space="preserve"> </w:t>
        </w:r>
      </w:hyperlink>
      <w:r w:rsidRPr="007B4114">
        <w:rPr>
          <w:sz w:val="28"/>
          <w:szCs w:val="28"/>
        </w:rPr>
        <w:t>8 настоящего Порядка, информация, представленная главным администратором (администратором), образует реестровые записи реестра источников доходов бюджета (далее - реестровые записи).</w:t>
      </w:r>
    </w:p>
    <w:bookmarkEnd w:id="2"/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При направлении главным администратором (администратором) измененной информации, ранее сформированные реестровые записи обновляются. В случае отрицательного результата проверки информация, представленная главным администратором (администратором), не образует (не обновляет) реестровые записи. В указанном случае </w:t>
      </w:r>
      <w:r w:rsidR="00CC0FDF">
        <w:rPr>
          <w:sz w:val="28"/>
          <w:szCs w:val="28"/>
        </w:rPr>
        <w:t xml:space="preserve">специалистом администрации </w:t>
      </w:r>
      <w:r w:rsidRPr="007B4114">
        <w:rPr>
          <w:sz w:val="28"/>
          <w:szCs w:val="28"/>
        </w:rPr>
        <w:t>в течение не более 1 рабочего дня со дня представления главным администратором (администратором)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B4114" w:rsidRPr="007B4114" w:rsidRDefault="007B4114" w:rsidP="007B4114">
      <w:pPr>
        <w:jc w:val="both"/>
        <w:rPr>
          <w:sz w:val="28"/>
          <w:szCs w:val="28"/>
        </w:rPr>
      </w:pPr>
      <w:r w:rsidRPr="007B4114">
        <w:rPr>
          <w:sz w:val="28"/>
          <w:szCs w:val="28"/>
        </w:rPr>
        <w:t xml:space="preserve">          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>10. Ответственность  за  полноту  и  достоверность  информации,  а  также своевременность  ее  включения  в  реестр  источников  доходов  бюджета,  несут главные администраторы (администраторы) и бухгалтерия администрации.</w:t>
      </w:r>
    </w:p>
    <w:p w:rsidR="007B4114" w:rsidRPr="007B4114" w:rsidRDefault="007B4114" w:rsidP="007B4114">
      <w:pPr>
        <w:ind w:firstLine="720"/>
        <w:jc w:val="both"/>
        <w:rPr>
          <w:sz w:val="28"/>
          <w:szCs w:val="28"/>
        </w:rPr>
      </w:pPr>
      <w:r w:rsidRPr="007B4114">
        <w:rPr>
          <w:sz w:val="28"/>
          <w:szCs w:val="28"/>
        </w:rPr>
        <w:t>11. Реестр источников доходов бюджета направляется в составе документов и материалов, представляемых одновременно с проектом решения о бюджете, в Совет депут</w:t>
      </w:r>
      <w:r w:rsidR="00CC0FDF">
        <w:rPr>
          <w:sz w:val="28"/>
          <w:szCs w:val="28"/>
        </w:rPr>
        <w:t xml:space="preserve">атов муниципального образования </w:t>
      </w:r>
      <w:r w:rsidR="006C0581">
        <w:rPr>
          <w:sz w:val="28"/>
          <w:szCs w:val="28"/>
        </w:rPr>
        <w:t>Николь</w:t>
      </w:r>
      <w:r w:rsidR="00CC0FDF">
        <w:rPr>
          <w:sz w:val="28"/>
          <w:szCs w:val="28"/>
        </w:rPr>
        <w:t>ский</w:t>
      </w:r>
      <w:r w:rsidRPr="007B4114">
        <w:rPr>
          <w:sz w:val="28"/>
          <w:szCs w:val="28"/>
        </w:rPr>
        <w:t xml:space="preserve"> сельсовет Оренбургского района Оренбургской области по форме согласно приложению к настоящему Порядку.</w:t>
      </w:r>
    </w:p>
    <w:p w:rsidR="007B4114" w:rsidRPr="007B4114" w:rsidRDefault="007B4114" w:rsidP="007B4114">
      <w:pPr>
        <w:jc w:val="both"/>
        <w:rPr>
          <w:spacing w:val="-12"/>
          <w:sz w:val="28"/>
          <w:szCs w:val="28"/>
        </w:rPr>
      </w:pPr>
      <w:r w:rsidRPr="007B4114">
        <w:rPr>
          <w:sz w:val="28"/>
          <w:szCs w:val="28"/>
        </w:rPr>
        <w:t xml:space="preserve">          </w:t>
      </w:r>
      <w:bookmarkEnd w:id="1"/>
    </w:p>
    <w:p w:rsidR="007B4114" w:rsidRPr="007B4114" w:rsidRDefault="007B4114" w:rsidP="00CC0FDF">
      <w:pPr>
        <w:rPr>
          <w:sz w:val="28"/>
          <w:szCs w:val="28"/>
        </w:rPr>
        <w:sectPr w:rsidR="007B4114" w:rsidRPr="007B4114" w:rsidSect="00386C0F">
          <w:headerReference w:type="default" r:id="rId10"/>
          <w:headerReference w:type="first" r:id="rId11"/>
          <w:pgSz w:w="11907" w:h="16840" w:code="9"/>
          <w:pgMar w:top="1134" w:right="1009" w:bottom="1134" w:left="1525" w:header="720" w:footer="720" w:gutter="0"/>
          <w:cols w:space="708"/>
          <w:noEndnote/>
          <w:titlePg/>
          <w:docGrid w:linePitch="326"/>
        </w:sectPr>
      </w:pPr>
    </w:p>
    <w:p w:rsidR="007B4114" w:rsidRPr="007B4114" w:rsidRDefault="007B4114" w:rsidP="00CC0FDF">
      <w:pPr>
        <w:jc w:val="right"/>
        <w:rPr>
          <w:bCs/>
          <w:color w:val="26282F"/>
          <w:sz w:val="28"/>
          <w:szCs w:val="28"/>
        </w:rPr>
      </w:pPr>
      <w:bookmarkStart w:id="3" w:name="sub_1100"/>
      <w:r w:rsidRPr="007B4114">
        <w:rPr>
          <w:bCs/>
          <w:color w:val="26282F"/>
          <w:sz w:val="28"/>
          <w:szCs w:val="28"/>
        </w:rPr>
        <w:lastRenderedPageBreak/>
        <w:t>Приложение</w:t>
      </w:r>
      <w:r w:rsidRPr="007B4114">
        <w:rPr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CC0FDF">
          <w:rPr>
            <w:sz w:val="28"/>
            <w:szCs w:val="28"/>
          </w:rPr>
          <w:t>Порядку</w:t>
        </w:r>
      </w:hyperlink>
      <w:r w:rsidRPr="007B4114">
        <w:rPr>
          <w:bCs/>
          <w:color w:val="26282F"/>
          <w:sz w:val="28"/>
          <w:szCs w:val="28"/>
        </w:rPr>
        <w:t xml:space="preserve"> формирования и ведения</w:t>
      </w:r>
      <w:r w:rsidRPr="007B4114">
        <w:rPr>
          <w:bCs/>
          <w:color w:val="26282F"/>
          <w:sz w:val="28"/>
          <w:szCs w:val="28"/>
        </w:rPr>
        <w:br/>
        <w:t xml:space="preserve">реестра источников доходов </w:t>
      </w:r>
    </w:p>
    <w:p w:rsidR="007B4114" w:rsidRPr="007B4114" w:rsidRDefault="007B4114" w:rsidP="00CC0FDF">
      <w:pPr>
        <w:jc w:val="right"/>
        <w:rPr>
          <w:sz w:val="28"/>
          <w:szCs w:val="28"/>
        </w:rPr>
      </w:pPr>
      <w:r w:rsidRPr="007B4114">
        <w:rPr>
          <w:sz w:val="28"/>
          <w:szCs w:val="28"/>
        </w:rPr>
        <w:t xml:space="preserve">бюджета муниципального образования </w:t>
      </w:r>
    </w:p>
    <w:p w:rsidR="00CC0FDF" w:rsidRDefault="006C0581" w:rsidP="00CC0FDF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</w:t>
      </w:r>
      <w:r w:rsidR="00CC0FDF">
        <w:rPr>
          <w:sz w:val="28"/>
          <w:szCs w:val="28"/>
        </w:rPr>
        <w:t>ский</w:t>
      </w:r>
      <w:r w:rsidR="007B4114" w:rsidRPr="007B4114">
        <w:rPr>
          <w:sz w:val="28"/>
          <w:szCs w:val="28"/>
        </w:rPr>
        <w:t xml:space="preserve"> сельсовет</w:t>
      </w:r>
      <w:r w:rsidR="00CC0FDF">
        <w:rPr>
          <w:sz w:val="28"/>
          <w:szCs w:val="28"/>
        </w:rPr>
        <w:t xml:space="preserve"> </w:t>
      </w:r>
    </w:p>
    <w:p w:rsidR="00CC0FDF" w:rsidRDefault="00CC0FDF" w:rsidP="00CC0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7B4114" w:rsidRPr="007B4114" w:rsidRDefault="00CC0FDF" w:rsidP="00CC0FD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bookmarkEnd w:id="3"/>
    <w:p w:rsidR="007B4114" w:rsidRPr="007B4114" w:rsidRDefault="007B4114" w:rsidP="007B4114">
      <w:pPr>
        <w:rPr>
          <w:sz w:val="28"/>
          <w:szCs w:val="28"/>
        </w:rPr>
      </w:pPr>
    </w:p>
    <w:p w:rsidR="007B4114" w:rsidRPr="007B4114" w:rsidRDefault="007B4114" w:rsidP="007B4114">
      <w:pPr>
        <w:jc w:val="center"/>
        <w:rPr>
          <w:sz w:val="32"/>
          <w:szCs w:val="32"/>
        </w:rPr>
      </w:pPr>
      <w:r w:rsidRPr="007B4114">
        <w:rPr>
          <w:sz w:val="32"/>
          <w:szCs w:val="32"/>
        </w:rPr>
        <w:t xml:space="preserve">Форма </w:t>
      </w:r>
    </w:p>
    <w:p w:rsidR="007B4114" w:rsidRPr="007B4114" w:rsidRDefault="007B4114" w:rsidP="007B4114">
      <w:pPr>
        <w:jc w:val="center"/>
        <w:rPr>
          <w:sz w:val="28"/>
          <w:szCs w:val="28"/>
        </w:rPr>
      </w:pPr>
      <w:r w:rsidRPr="007B4114">
        <w:rPr>
          <w:sz w:val="32"/>
          <w:szCs w:val="32"/>
        </w:rPr>
        <w:t xml:space="preserve">реестра источников доходов бюджета муниципального образования </w:t>
      </w:r>
      <w:r w:rsidR="006C0581">
        <w:rPr>
          <w:sz w:val="28"/>
          <w:szCs w:val="28"/>
        </w:rPr>
        <w:t>Николь</w:t>
      </w:r>
      <w:r w:rsidR="00CC0FDF">
        <w:rPr>
          <w:sz w:val="28"/>
          <w:szCs w:val="28"/>
        </w:rPr>
        <w:t>ский</w:t>
      </w:r>
      <w:r w:rsidRPr="007B4114">
        <w:rPr>
          <w:sz w:val="28"/>
          <w:szCs w:val="28"/>
        </w:rPr>
        <w:t xml:space="preserve"> сельсовет</w:t>
      </w:r>
      <w:r w:rsidR="00CC0FDF">
        <w:rPr>
          <w:sz w:val="28"/>
          <w:szCs w:val="28"/>
        </w:rPr>
        <w:t xml:space="preserve"> Оренбургского района Оренбургской области</w:t>
      </w:r>
    </w:p>
    <w:p w:rsidR="007B4114" w:rsidRPr="007B4114" w:rsidRDefault="007B4114" w:rsidP="007B4114">
      <w:pPr>
        <w:jc w:val="center"/>
        <w:rPr>
          <w:sz w:val="28"/>
          <w:szCs w:val="28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11"/>
        <w:gridCol w:w="752"/>
        <w:gridCol w:w="1005"/>
        <w:gridCol w:w="1173"/>
        <w:gridCol w:w="1138"/>
        <w:gridCol w:w="1423"/>
        <w:gridCol w:w="1824"/>
      </w:tblGrid>
      <w:tr w:rsidR="007B4114" w:rsidRPr="007B4114" w:rsidTr="00CC0FDF">
        <w:tc>
          <w:tcPr>
            <w:tcW w:w="959" w:type="dxa"/>
            <w:vMerge w:val="restart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 Номер реестровой записи</w:t>
            </w:r>
          </w:p>
        </w:tc>
        <w:tc>
          <w:tcPr>
            <w:tcW w:w="992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263" w:type="dxa"/>
            <w:gridSpan w:val="2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1005" w:type="dxa"/>
            <w:vMerge w:val="restart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173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Прогноз доходов бюджета на 20___ г. (текущий финансовый год)</w:t>
            </w:r>
          </w:p>
        </w:tc>
        <w:tc>
          <w:tcPr>
            <w:tcW w:w="1138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Кассовые поступления  в текущем финансовом году (по состоянию на «__» ___20__г.)</w:t>
            </w:r>
          </w:p>
        </w:tc>
        <w:tc>
          <w:tcPr>
            <w:tcW w:w="1423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1824" w:type="dxa"/>
            <w:vMerge w:val="restart"/>
          </w:tcPr>
          <w:p w:rsidR="007B4114" w:rsidRPr="007B4114" w:rsidRDefault="007B4114" w:rsidP="007B4114">
            <w:pPr>
              <w:jc w:val="center"/>
              <w:rPr>
                <w:sz w:val="20"/>
                <w:szCs w:val="20"/>
              </w:rPr>
            </w:pPr>
            <w:r w:rsidRPr="007B4114">
              <w:rPr>
                <w:sz w:val="20"/>
                <w:szCs w:val="20"/>
              </w:rPr>
              <w:t>Прогноз доходов бюджета на 20__ г (очередной финансовый год)</w:t>
            </w:r>
          </w:p>
        </w:tc>
      </w:tr>
      <w:tr w:rsidR="007B4114" w:rsidRPr="007B4114" w:rsidTr="00CC0FDF">
        <w:tc>
          <w:tcPr>
            <w:tcW w:w="959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код</w:t>
            </w:r>
          </w:p>
        </w:tc>
        <w:tc>
          <w:tcPr>
            <w:tcW w:w="75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наименование</w:t>
            </w:r>
          </w:p>
        </w:tc>
        <w:tc>
          <w:tcPr>
            <w:tcW w:w="1005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B4114" w:rsidRPr="007B4114" w:rsidTr="00CC0FDF">
        <w:tc>
          <w:tcPr>
            <w:tcW w:w="959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1</w:t>
            </w:r>
          </w:p>
        </w:tc>
        <w:tc>
          <w:tcPr>
            <w:tcW w:w="99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2</w:t>
            </w:r>
          </w:p>
        </w:tc>
        <w:tc>
          <w:tcPr>
            <w:tcW w:w="511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3</w:t>
            </w:r>
          </w:p>
        </w:tc>
        <w:tc>
          <w:tcPr>
            <w:tcW w:w="75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4</w:t>
            </w:r>
          </w:p>
        </w:tc>
        <w:tc>
          <w:tcPr>
            <w:tcW w:w="1005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5</w:t>
            </w:r>
          </w:p>
        </w:tc>
        <w:tc>
          <w:tcPr>
            <w:tcW w:w="117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6</w:t>
            </w:r>
          </w:p>
        </w:tc>
        <w:tc>
          <w:tcPr>
            <w:tcW w:w="1138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7</w:t>
            </w:r>
          </w:p>
        </w:tc>
        <w:tc>
          <w:tcPr>
            <w:tcW w:w="142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8</w:t>
            </w:r>
          </w:p>
        </w:tc>
        <w:tc>
          <w:tcPr>
            <w:tcW w:w="1824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9</w:t>
            </w:r>
          </w:p>
        </w:tc>
      </w:tr>
      <w:tr w:rsidR="007B4114" w:rsidRPr="007B4114" w:rsidTr="00CC0FDF">
        <w:tc>
          <w:tcPr>
            <w:tcW w:w="959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  <w:r w:rsidRPr="007B4114">
              <w:t>Итого</w:t>
            </w:r>
          </w:p>
        </w:tc>
        <w:tc>
          <w:tcPr>
            <w:tcW w:w="99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511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752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005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17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138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423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  <w:tc>
          <w:tcPr>
            <w:tcW w:w="1824" w:type="dxa"/>
          </w:tcPr>
          <w:p w:rsidR="007B4114" w:rsidRPr="007B4114" w:rsidRDefault="007B4114" w:rsidP="007B4114">
            <w:pPr>
              <w:spacing w:before="100" w:beforeAutospacing="1" w:after="100" w:afterAutospacing="1"/>
              <w:jc w:val="center"/>
            </w:pPr>
          </w:p>
        </w:tc>
      </w:tr>
    </w:tbl>
    <w:p w:rsidR="007B4114" w:rsidRPr="007B4114" w:rsidRDefault="007B4114" w:rsidP="007B4114">
      <w:pPr>
        <w:jc w:val="both"/>
        <w:rPr>
          <w:sz w:val="28"/>
          <w:szCs w:val="28"/>
        </w:rPr>
      </w:pPr>
    </w:p>
    <w:p w:rsidR="007B4114" w:rsidRPr="007B4114" w:rsidRDefault="007B4114" w:rsidP="007B4114">
      <w:pPr>
        <w:jc w:val="center"/>
        <w:rPr>
          <w:sz w:val="32"/>
          <w:szCs w:val="32"/>
        </w:rPr>
      </w:pPr>
    </w:p>
    <w:p w:rsidR="00C80516" w:rsidRDefault="00C80516" w:rsidP="00B97567">
      <w:pPr>
        <w:suppressAutoHyphens/>
        <w:jc w:val="center"/>
        <w:rPr>
          <w:sz w:val="28"/>
          <w:szCs w:val="28"/>
        </w:rPr>
      </w:pPr>
    </w:p>
    <w:p w:rsidR="00B97567" w:rsidRDefault="00B97567" w:rsidP="00B975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80516">
        <w:rPr>
          <w:sz w:val="28"/>
          <w:szCs w:val="28"/>
        </w:rPr>
        <w:t>_</w:t>
      </w: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p w:rsidR="00D96F7B" w:rsidRDefault="00D96F7B" w:rsidP="00B97567">
      <w:pPr>
        <w:suppressAutoHyphens/>
        <w:jc w:val="center"/>
        <w:rPr>
          <w:rStyle w:val="a4"/>
          <w:color w:val="0F1419"/>
          <w:sz w:val="28"/>
          <w:szCs w:val="28"/>
        </w:rPr>
      </w:pPr>
    </w:p>
    <w:sectPr w:rsidR="00D96F7B" w:rsidSect="00CC0FDF">
      <w:headerReference w:type="default" r:id="rId12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76" w:rsidRDefault="00183076" w:rsidP="00A7408F">
      <w:r>
        <w:separator/>
      </w:r>
    </w:p>
  </w:endnote>
  <w:endnote w:type="continuationSeparator" w:id="0">
    <w:p w:rsidR="00183076" w:rsidRDefault="00183076" w:rsidP="00A7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76" w:rsidRDefault="00183076" w:rsidP="00A7408F">
      <w:r>
        <w:separator/>
      </w:r>
    </w:p>
  </w:footnote>
  <w:footnote w:type="continuationSeparator" w:id="0">
    <w:p w:rsidR="00183076" w:rsidRDefault="00183076" w:rsidP="00A7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3002"/>
      <w:docPartObj>
        <w:docPartGallery w:val="Page Numbers (Top of Page)"/>
        <w:docPartUnique/>
      </w:docPartObj>
    </w:sdtPr>
    <w:sdtEndPr/>
    <w:sdtContent>
      <w:p w:rsidR="00386C0F" w:rsidRDefault="00386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81">
          <w:rPr>
            <w:noProof/>
          </w:rPr>
          <w:t>2</w:t>
        </w:r>
        <w:r>
          <w:fldChar w:fldCharType="end"/>
        </w:r>
      </w:p>
    </w:sdtContent>
  </w:sdt>
  <w:p w:rsidR="00386C0F" w:rsidRDefault="00386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13921"/>
      <w:docPartObj>
        <w:docPartGallery w:val="Page Numbers (Top of Page)"/>
        <w:docPartUnique/>
      </w:docPartObj>
    </w:sdtPr>
    <w:sdtEndPr/>
    <w:sdtContent>
      <w:p w:rsidR="00CC0FDF" w:rsidRDefault="00CC0F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81">
          <w:rPr>
            <w:noProof/>
          </w:rPr>
          <w:t>4</w:t>
        </w:r>
        <w:r>
          <w:fldChar w:fldCharType="end"/>
        </w:r>
      </w:p>
    </w:sdtContent>
  </w:sdt>
  <w:p w:rsidR="00CC0FDF" w:rsidRDefault="00CC0F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3862"/>
      <w:docPartObj>
        <w:docPartGallery w:val="Page Numbers (Top of Page)"/>
        <w:docPartUnique/>
      </w:docPartObj>
    </w:sdtPr>
    <w:sdtEndPr/>
    <w:sdtContent>
      <w:p w:rsidR="00875BBF" w:rsidRDefault="00875B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DF">
          <w:rPr>
            <w:noProof/>
          </w:rPr>
          <w:t>4</w:t>
        </w:r>
        <w:r>
          <w:fldChar w:fldCharType="end"/>
        </w:r>
      </w:p>
    </w:sdtContent>
  </w:sdt>
  <w:p w:rsidR="00875BBF" w:rsidRDefault="00875B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D1CC2"/>
    <w:multiLevelType w:val="multilevel"/>
    <w:tmpl w:val="EB8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931A0"/>
    <w:multiLevelType w:val="multilevel"/>
    <w:tmpl w:val="EF2C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0480E"/>
    <w:multiLevelType w:val="multilevel"/>
    <w:tmpl w:val="74D6D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CD"/>
    <w:rsid w:val="00007A0C"/>
    <w:rsid w:val="000567D9"/>
    <w:rsid w:val="000B33F6"/>
    <w:rsid w:val="00111BC3"/>
    <w:rsid w:val="00183076"/>
    <w:rsid w:val="001E6477"/>
    <w:rsid w:val="001F0EA2"/>
    <w:rsid w:val="001F380E"/>
    <w:rsid w:val="0029630F"/>
    <w:rsid w:val="002B4211"/>
    <w:rsid w:val="002C4142"/>
    <w:rsid w:val="002C522F"/>
    <w:rsid w:val="0036160C"/>
    <w:rsid w:val="00377974"/>
    <w:rsid w:val="00386C0F"/>
    <w:rsid w:val="003A5C77"/>
    <w:rsid w:val="003D3CCD"/>
    <w:rsid w:val="004711BF"/>
    <w:rsid w:val="00485638"/>
    <w:rsid w:val="004C4498"/>
    <w:rsid w:val="005139ED"/>
    <w:rsid w:val="00576015"/>
    <w:rsid w:val="005A14FD"/>
    <w:rsid w:val="00647283"/>
    <w:rsid w:val="00692FF8"/>
    <w:rsid w:val="006C0581"/>
    <w:rsid w:val="00743A53"/>
    <w:rsid w:val="007B4114"/>
    <w:rsid w:val="007E32DF"/>
    <w:rsid w:val="00875BBF"/>
    <w:rsid w:val="008B03B8"/>
    <w:rsid w:val="008D4D20"/>
    <w:rsid w:val="00975CD6"/>
    <w:rsid w:val="009C21CE"/>
    <w:rsid w:val="00A150A7"/>
    <w:rsid w:val="00A65F68"/>
    <w:rsid w:val="00A7408F"/>
    <w:rsid w:val="00AC58A1"/>
    <w:rsid w:val="00B03DF6"/>
    <w:rsid w:val="00B432FA"/>
    <w:rsid w:val="00B76F02"/>
    <w:rsid w:val="00B97567"/>
    <w:rsid w:val="00BA5BFC"/>
    <w:rsid w:val="00BF2171"/>
    <w:rsid w:val="00C00994"/>
    <w:rsid w:val="00C3790D"/>
    <w:rsid w:val="00C44BF8"/>
    <w:rsid w:val="00C45838"/>
    <w:rsid w:val="00C80516"/>
    <w:rsid w:val="00CA6367"/>
    <w:rsid w:val="00CC0FDF"/>
    <w:rsid w:val="00D96F7B"/>
    <w:rsid w:val="00E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1124.2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3811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ZAGS</cp:lastModifiedBy>
  <cp:revision>3</cp:revision>
  <cp:lastPrinted>2019-08-30T10:15:00Z</cp:lastPrinted>
  <dcterms:created xsi:type="dcterms:W3CDTF">2018-02-16T04:54:00Z</dcterms:created>
  <dcterms:modified xsi:type="dcterms:W3CDTF">2019-08-30T10:43:00Z</dcterms:modified>
</cp:coreProperties>
</file>