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0FB" w:rsidRPr="003B70FB" w:rsidRDefault="003B70FB" w:rsidP="003B70FB">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3B70FB">
        <w:rPr>
          <w:rFonts w:ascii="Arial" w:eastAsia="Times New Roman" w:hAnsi="Arial" w:cs="Arial"/>
          <w:b/>
          <w:sz w:val="32"/>
          <w:szCs w:val="32"/>
          <w:lang w:eastAsia="ru-RU"/>
        </w:rPr>
        <w:t xml:space="preserve">СОВЕТ ДЕПУТАТОВ   </w:t>
      </w:r>
    </w:p>
    <w:p w:rsidR="003B70FB" w:rsidRPr="003B70FB" w:rsidRDefault="003B70FB" w:rsidP="003B70FB">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3B70FB">
        <w:rPr>
          <w:rFonts w:ascii="Arial" w:eastAsia="Times New Roman" w:hAnsi="Arial" w:cs="Arial"/>
          <w:b/>
          <w:sz w:val="32"/>
          <w:szCs w:val="32"/>
          <w:lang w:eastAsia="ru-RU"/>
        </w:rPr>
        <w:t>МУНИЦИПАЛЬНОГО ОБРАЗОВАНИЯ</w:t>
      </w:r>
    </w:p>
    <w:p w:rsidR="003B70FB" w:rsidRPr="003B70FB" w:rsidRDefault="003B70FB" w:rsidP="003B70FB">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3B70FB">
        <w:rPr>
          <w:rFonts w:ascii="Arial" w:eastAsia="Times New Roman" w:hAnsi="Arial" w:cs="Arial"/>
          <w:b/>
          <w:sz w:val="32"/>
          <w:szCs w:val="32"/>
          <w:lang w:eastAsia="ru-RU"/>
        </w:rPr>
        <w:t>НИКОЛЬСКИЙ СЕЛЬСОВЕТ</w:t>
      </w:r>
    </w:p>
    <w:p w:rsidR="003B70FB" w:rsidRPr="003B70FB" w:rsidRDefault="003B70FB" w:rsidP="003B70FB">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3B70FB">
        <w:rPr>
          <w:rFonts w:ascii="Arial" w:eastAsia="Times New Roman" w:hAnsi="Arial" w:cs="Arial"/>
          <w:b/>
          <w:sz w:val="32"/>
          <w:szCs w:val="32"/>
          <w:lang w:eastAsia="ru-RU"/>
        </w:rPr>
        <w:t>ОРЕНБУРГСКОГО РАЙОНА</w:t>
      </w:r>
    </w:p>
    <w:p w:rsidR="003B70FB" w:rsidRPr="003B70FB" w:rsidRDefault="003B70FB" w:rsidP="003B70FB">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3B70FB">
        <w:rPr>
          <w:rFonts w:ascii="Arial" w:eastAsia="Times New Roman" w:hAnsi="Arial" w:cs="Arial"/>
          <w:b/>
          <w:sz w:val="32"/>
          <w:szCs w:val="32"/>
          <w:lang w:eastAsia="ru-RU"/>
        </w:rPr>
        <w:t>ОРЕНБУРГСКОЙ ОБЛАСТИ</w:t>
      </w:r>
    </w:p>
    <w:p w:rsidR="003B70FB" w:rsidRPr="003B70FB" w:rsidRDefault="003B70FB" w:rsidP="003B70FB">
      <w:pPr>
        <w:spacing w:after="0" w:line="240" w:lineRule="auto"/>
        <w:rPr>
          <w:rFonts w:ascii="Times New Roman" w:eastAsia="Times New Roman" w:hAnsi="Times New Roman" w:cs="Times New Roman"/>
          <w:sz w:val="28"/>
          <w:szCs w:val="28"/>
          <w:lang w:eastAsia="ru-RU"/>
        </w:rPr>
      </w:pPr>
    </w:p>
    <w:p w:rsidR="003B70FB" w:rsidRPr="003B70FB" w:rsidRDefault="003B70FB" w:rsidP="003B70FB">
      <w:pPr>
        <w:spacing w:after="0" w:line="240" w:lineRule="auto"/>
        <w:jc w:val="center"/>
        <w:rPr>
          <w:rFonts w:ascii="Arial" w:eastAsia="Times New Roman" w:hAnsi="Arial" w:cs="Arial"/>
          <w:b/>
          <w:sz w:val="32"/>
          <w:szCs w:val="32"/>
          <w:lang w:eastAsia="ru-RU"/>
        </w:rPr>
      </w:pPr>
    </w:p>
    <w:p w:rsidR="003B70FB" w:rsidRPr="003B70FB" w:rsidRDefault="003B70FB" w:rsidP="003B70FB">
      <w:pPr>
        <w:spacing w:after="0" w:line="240" w:lineRule="auto"/>
        <w:jc w:val="center"/>
        <w:rPr>
          <w:rFonts w:ascii="Arial" w:eastAsia="Times New Roman" w:hAnsi="Arial" w:cs="Arial"/>
          <w:b/>
          <w:sz w:val="32"/>
          <w:szCs w:val="32"/>
          <w:lang w:eastAsia="ru-RU"/>
        </w:rPr>
      </w:pPr>
      <w:r w:rsidRPr="003B70FB">
        <w:rPr>
          <w:rFonts w:ascii="Arial" w:eastAsia="Times New Roman" w:hAnsi="Arial" w:cs="Arial"/>
          <w:b/>
          <w:sz w:val="32"/>
          <w:szCs w:val="32"/>
          <w:lang w:eastAsia="ru-RU"/>
        </w:rPr>
        <w:t>РЕШЕНИЕ</w:t>
      </w:r>
    </w:p>
    <w:p w:rsidR="003B70FB" w:rsidRPr="003B70FB" w:rsidRDefault="003B70FB" w:rsidP="003B70FB">
      <w:pPr>
        <w:suppressAutoHyphens/>
        <w:autoSpaceDE w:val="0"/>
        <w:autoSpaceDN w:val="0"/>
        <w:adjustRightInd w:val="0"/>
        <w:spacing w:after="0" w:line="240" w:lineRule="auto"/>
        <w:jc w:val="both"/>
        <w:rPr>
          <w:rFonts w:ascii="Arial" w:eastAsia="Times New Roman" w:hAnsi="Arial" w:cs="Arial"/>
          <w:sz w:val="24"/>
          <w:szCs w:val="24"/>
          <w:lang w:eastAsia="ru-RU"/>
        </w:rPr>
      </w:pPr>
    </w:p>
    <w:p w:rsidR="003B70FB" w:rsidRPr="003B70FB" w:rsidRDefault="003B70FB" w:rsidP="003B70FB">
      <w:pPr>
        <w:suppressAutoHyphens/>
        <w:autoSpaceDE w:val="0"/>
        <w:autoSpaceDN w:val="0"/>
        <w:adjustRightInd w:val="0"/>
        <w:spacing w:after="0" w:line="240" w:lineRule="auto"/>
        <w:jc w:val="both"/>
        <w:rPr>
          <w:rFonts w:ascii="Arial" w:eastAsia="Times New Roman" w:hAnsi="Arial" w:cs="Arial"/>
          <w:b/>
          <w:sz w:val="32"/>
          <w:szCs w:val="32"/>
          <w:lang w:eastAsia="ru-RU"/>
        </w:rPr>
      </w:pPr>
      <w:r>
        <w:rPr>
          <w:rFonts w:ascii="Arial" w:eastAsia="Times New Roman" w:hAnsi="Arial" w:cs="Arial"/>
          <w:b/>
          <w:sz w:val="32"/>
          <w:szCs w:val="32"/>
          <w:lang w:eastAsia="ru-RU"/>
        </w:rPr>
        <w:t>28</w:t>
      </w:r>
      <w:r w:rsidRPr="003B70FB">
        <w:rPr>
          <w:rFonts w:ascii="Arial" w:eastAsia="Times New Roman" w:hAnsi="Arial" w:cs="Arial"/>
          <w:b/>
          <w:sz w:val="32"/>
          <w:szCs w:val="32"/>
          <w:lang w:eastAsia="ru-RU"/>
        </w:rPr>
        <w:t>.0</w:t>
      </w:r>
      <w:r>
        <w:rPr>
          <w:rFonts w:ascii="Arial" w:eastAsia="Times New Roman" w:hAnsi="Arial" w:cs="Arial"/>
          <w:b/>
          <w:sz w:val="32"/>
          <w:szCs w:val="32"/>
          <w:lang w:eastAsia="ru-RU"/>
        </w:rPr>
        <w:t>4</w:t>
      </w:r>
      <w:r w:rsidRPr="003B70FB">
        <w:rPr>
          <w:rFonts w:ascii="Arial" w:eastAsia="Times New Roman" w:hAnsi="Arial" w:cs="Arial"/>
          <w:b/>
          <w:sz w:val="32"/>
          <w:szCs w:val="32"/>
          <w:lang w:eastAsia="ru-RU"/>
        </w:rPr>
        <w:t>.201</w:t>
      </w:r>
      <w:r>
        <w:rPr>
          <w:rFonts w:ascii="Arial" w:eastAsia="Times New Roman" w:hAnsi="Arial" w:cs="Arial"/>
          <w:b/>
          <w:sz w:val="32"/>
          <w:szCs w:val="32"/>
          <w:lang w:eastAsia="ru-RU"/>
        </w:rPr>
        <w:t>8</w:t>
      </w:r>
      <w:r w:rsidRPr="003B70FB">
        <w:rPr>
          <w:rFonts w:ascii="Arial" w:eastAsia="Times New Roman" w:hAnsi="Arial" w:cs="Arial"/>
          <w:b/>
          <w:sz w:val="32"/>
          <w:szCs w:val="32"/>
          <w:lang w:eastAsia="ru-RU"/>
        </w:rPr>
        <w:t xml:space="preserve">                                                                              № 9</w:t>
      </w:r>
      <w:r>
        <w:rPr>
          <w:rFonts w:ascii="Arial" w:eastAsia="Times New Roman" w:hAnsi="Arial" w:cs="Arial"/>
          <w:b/>
          <w:sz w:val="32"/>
          <w:szCs w:val="32"/>
          <w:lang w:eastAsia="ru-RU"/>
        </w:rPr>
        <w:t>2</w:t>
      </w:r>
    </w:p>
    <w:p w:rsidR="003B70FB" w:rsidRPr="003B70FB" w:rsidRDefault="003B70FB" w:rsidP="003B70FB">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3B70FB" w:rsidRPr="003B70FB" w:rsidRDefault="003B70FB" w:rsidP="003B70FB">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3B70FB" w:rsidRPr="003B70FB" w:rsidRDefault="003B70FB" w:rsidP="003B70FB">
      <w:pPr>
        <w:shd w:val="clear" w:color="auto" w:fill="FFFFFF"/>
        <w:suppressAutoHyphens/>
        <w:spacing w:after="0" w:line="240" w:lineRule="auto"/>
        <w:jc w:val="center"/>
        <w:rPr>
          <w:rFonts w:ascii="Arial" w:eastAsia="Times New Roman" w:hAnsi="Arial" w:cs="Arial"/>
          <w:b/>
          <w:color w:val="000000"/>
          <w:sz w:val="32"/>
          <w:szCs w:val="32"/>
          <w:lang w:eastAsia="ru-RU"/>
        </w:rPr>
      </w:pPr>
      <w:r w:rsidRPr="003B70FB">
        <w:rPr>
          <w:rFonts w:ascii="Arial" w:eastAsia="Times New Roman" w:hAnsi="Arial" w:cs="Arial"/>
          <w:b/>
          <w:sz w:val="32"/>
          <w:szCs w:val="32"/>
          <w:lang w:eastAsia="ru-RU"/>
        </w:rPr>
        <w:t>«О</w:t>
      </w:r>
      <w:r>
        <w:rPr>
          <w:rFonts w:ascii="Arial" w:eastAsia="Times New Roman" w:hAnsi="Arial" w:cs="Arial"/>
          <w:b/>
          <w:sz w:val="32"/>
          <w:szCs w:val="32"/>
          <w:lang w:eastAsia="ru-RU"/>
        </w:rPr>
        <w:t>б утверждении Положения о</w:t>
      </w:r>
      <w:r w:rsidRPr="003B70FB">
        <w:rPr>
          <w:rFonts w:ascii="Arial" w:eastAsia="Times New Roman" w:hAnsi="Arial" w:cs="Arial"/>
          <w:b/>
          <w:sz w:val="32"/>
          <w:szCs w:val="32"/>
          <w:lang w:eastAsia="ru-RU"/>
        </w:rPr>
        <w:t xml:space="preserve"> </w:t>
      </w:r>
      <w:r>
        <w:rPr>
          <w:rFonts w:ascii="Arial" w:eastAsia="Times New Roman" w:hAnsi="Arial" w:cs="Arial"/>
          <w:b/>
          <w:sz w:val="32"/>
          <w:szCs w:val="32"/>
          <w:lang w:eastAsia="ru-RU"/>
        </w:rPr>
        <w:t>муниципальном жилищном контроле</w:t>
      </w:r>
      <w:r w:rsidRPr="003B70FB">
        <w:rPr>
          <w:rFonts w:ascii="Arial" w:eastAsia="Times New Roman" w:hAnsi="Arial" w:cs="Arial"/>
          <w:b/>
          <w:sz w:val="32"/>
          <w:szCs w:val="32"/>
          <w:lang w:eastAsia="ru-RU"/>
        </w:rPr>
        <w:t xml:space="preserve"> </w:t>
      </w:r>
      <w:r>
        <w:rPr>
          <w:rFonts w:ascii="Arial" w:eastAsia="Times New Roman" w:hAnsi="Arial" w:cs="Arial"/>
          <w:b/>
          <w:sz w:val="32"/>
          <w:szCs w:val="32"/>
          <w:lang w:eastAsia="ru-RU"/>
        </w:rPr>
        <w:t xml:space="preserve"> на территории </w:t>
      </w:r>
      <w:r w:rsidRPr="003B70FB">
        <w:rPr>
          <w:rFonts w:ascii="Arial" w:eastAsia="Times New Roman" w:hAnsi="Arial" w:cs="Arial"/>
          <w:b/>
          <w:color w:val="000000"/>
          <w:sz w:val="32"/>
          <w:szCs w:val="32"/>
          <w:lang w:eastAsia="ru-RU"/>
        </w:rPr>
        <w:t>муниципального образования Никольский сельсовет Оренбургского района Оренбургской области»</w:t>
      </w:r>
    </w:p>
    <w:p w:rsidR="003B70FB" w:rsidRPr="003B70FB" w:rsidRDefault="003B70FB" w:rsidP="003B70FB">
      <w:pPr>
        <w:shd w:val="clear" w:color="auto" w:fill="FFFFFF"/>
        <w:suppressAutoHyphens/>
        <w:spacing w:after="0" w:line="240" w:lineRule="auto"/>
        <w:jc w:val="center"/>
        <w:rPr>
          <w:rFonts w:ascii="Arial" w:eastAsia="Times New Roman" w:hAnsi="Arial" w:cs="Arial"/>
          <w:b/>
          <w:color w:val="000000"/>
          <w:sz w:val="32"/>
          <w:szCs w:val="32"/>
          <w:lang w:eastAsia="ru-RU"/>
        </w:rPr>
      </w:pPr>
    </w:p>
    <w:p w:rsidR="003B70FB" w:rsidRPr="003B70FB" w:rsidRDefault="003B70FB" w:rsidP="003B70FB">
      <w:pPr>
        <w:shd w:val="clear" w:color="auto" w:fill="FFFFFF"/>
        <w:suppressAutoHyphens/>
        <w:spacing w:after="0" w:line="240" w:lineRule="auto"/>
        <w:jc w:val="center"/>
        <w:rPr>
          <w:rFonts w:ascii="Arial" w:eastAsia="Times New Roman" w:hAnsi="Arial" w:cs="Arial"/>
          <w:b/>
          <w:color w:val="000000"/>
          <w:sz w:val="32"/>
          <w:szCs w:val="32"/>
          <w:lang w:eastAsia="ru-RU"/>
        </w:rPr>
      </w:pPr>
    </w:p>
    <w:p w:rsidR="003B70FB" w:rsidRPr="00A6218C" w:rsidRDefault="003B70FB" w:rsidP="003B70FB">
      <w:pPr>
        <w:spacing w:after="0"/>
        <w:ind w:left="142"/>
        <w:jc w:val="both"/>
        <w:rPr>
          <w:rFonts w:ascii="Arial" w:eastAsia="Calibri" w:hAnsi="Arial" w:cs="Arial"/>
          <w:color w:val="595959" w:themeColor="text1" w:themeTint="A6"/>
          <w:sz w:val="24"/>
          <w:szCs w:val="24"/>
        </w:rPr>
      </w:pPr>
      <w:r w:rsidRPr="003B70FB">
        <w:rPr>
          <w:rFonts w:ascii="Arial" w:eastAsia="SimSun" w:hAnsi="Arial" w:cs="Arial"/>
          <w:kern w:val="3"/>
          <w:sz w:val="24"/>
          <w:szCs w:val="24"/>
          <w:lang w:bidi="hi-IN"/>
        </w:rPr>
        <w:t xml:space="preserve">    </w:t>
      </w:r>
      <w:proofErr w:type="gramStart"/>
      <w:r w:rsidRPr="00A6218C">
        <w:rPr>
          <w:rFonts w:ascii="Arial" w:eastAsia="Calibri" w:hAnsi="Arial" w:cs="Arial"/>
          <w:color w:val="595959" w:themeColor="text1" w:themeTint="A6"/>
          <w:sz w:val="24"/>
          <w:szCs w:val="24"/>
        </w:rPr>
        <w:t>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с учетом изменений, внесенных в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Устава муниципального образования Никольский сельсовет Оренбургского района Оренбургской области</w:t>
      </w:r>
      <w:proofErr w:type="gramEnd"/>
      <w:r w:rsidRPr="00A6218C">
        <w:rPr>
          <w:rFonts w:ascii="Arial" w:eastAsia="Calibri" w:hAnsi="Arial" w:cs="Arial"/>
          <w:color w:val="595959" w:themeColor="text1" w:themeTint="A6"/>
          <w:sz w:val="24"/>
          <w:szCs w:val="24"/>
        </w:rPr>
        <w:t>, Совет депутатов муниципального образования Никольский сельсовет РЕШИЛ:</w:t>
      </w:r>
    </w:p>
    <w:p w:rsidR="003B70FB" w:rsidRPr="00A6218C" w:rsidRDefault="003B70FB" w:rsidP="003B70FB">
      <w:pPr>
        <w:pStyle w:val="a3"/>
        <w:spacing w:after="0"/>
        <w:ind w:left="142"/>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1. Утвердить Положение о муниципальном жилищном контроле на территории муниципального образования Никольский сельсовет Оренбургского района Оренбургской области согласно приложению.</w:t>
      </w:r>
    </w:p>
    <w:p w:rsidR="003B70FB" w:rsidRPr="00A6218C" w:rsidRDefault="003B70FB" w:rsidP="003B70FB">
      <w:pPr>
        <w:pStyle w:val="a3"/>
        <w:spacing w:after="0"/>
        <w:ind w:left="142"/>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2. Решение Совета депутатов муниципального образования Никольский сельсовет Оренбургского района Оренбургской области от 03.06.2014 г. № 206 «Об утверждении Положения о муниципальном жилищном контроле на территории муниципального образования Никольский сельсовет Оренбургского района Оренбургской области» считать утратившим силу.</w:t>
      </w:r>
    </w:p>
    <w:p w:rsidR="003B70FB" w:rsidRPr="00A6218C" w:rsidRDefault="003B70FB" w:rsidP="003B70FB">
      <w:pPr>
        <w:spacing w:after="0" w:line="240" w:lineRule="auto"/>
        <w:ind w:left="142" w:firstLine="709"/>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w:t>
      </w:r>
    </w:p>
    <w:p w:rsidR="003B70FB" w:rsidRPr="00A6218C" w:rsidRDefault="003B70FB" w:rsidP="003B70FB">
      <w:pPr>
        <w:pStyle w:val="a3"/>
        <w:spacing w:after="0"/>
        <w:ind w:left="142"/>
        <w:jc w:val="both"/>
        <w:rPr>
          <w:rFonts w:ascii="Arial" w:eastAsia="Times New Roman" w:hAnsi="Arial" w:cs="Arial"/>
          <w:color w:val="595959" w:themeColor="text1" w:themeTint="A6"/>
          <w:sz w:val="24"/>
          <w:szCs w:val="24"/>
          <w:lang w:eastAsia="ru-RU"/>
        </w:rPr>
      </w:pPr>
      <w:r w:rsidRPr="00A6218C">
        <w:rPr>
          <w:rFonts w:ascii="Arial" w:eastAsia="Times New Roman" w:hAnsi="Arial" w:cs="Arial"/>
          <w:color w:val="595959" w:themeColor="text1" w:themeTint="A6"/>
          <w:sz w:val="24"/>
          <w:szCs w:val="24"/>
          <w:lang w:eastAsia="ru-RU"/>
        </w:rPr>
        <w:t>3.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w:t>
      </w:r>
    </w:p>
    <w:p w:rsidR="003B70FB" w:rsidRPr="00A6218C" w:rsidRDefault="003B70FB" w:rsidP="003B70FB">
      <w:pPr>
        <w:pStyle w:val="a3"/>
        <w:spacing w:after="0"/>
        <w:ind w:left="142"/>
        <w:jc w:val="both"/>
        <w:rPr>
          <w:rFonts w:ascii="Arial" w:eastAsia="Times New Roman" w:hAnsi="Arial" w:cs="Arial"/>
          <w:color w:val="595959" w:themeColor="text1" w:themeTint="A6"/>
          <w:sz w:val="24"/>
          <w:szCs w:val="24"/>
          <w:lang w:eastAsia="ru-RU"/>
        </w:rPr>
      </w:pPr>
      <w:r w:rsidRPr="00A6218C">
        <w:rPr>
          <w:rFonts w:ascii="Arial" w:eastAsia="Calibri" w:hAnsi="Arial" w:cs="Arial"/>
          <w:color w:val="595959" w:themeColor="text1" w:themeTint="A6"/>
          <w:sz w:val="24"/>
          <w:szCs w:val="24"/>
        </w:rPr>
        <w:t xml:space="preserve">4. </w:t>
      </w:r>
      <w:proofErr w:type="gramStart"/>
      <w:r w:rsidRPr="00A6218C">
        <w:rPr>
          <w:rFonts w:ascii="Arial" w:eastAsia="Calibri" w:hAnsi="Arial" w:cs="Arial"/>
          <w:color w:val="595959" w:themeColor="text1" w:themeTint="A6"/>
          <w:sz w:val="24"/>
          <w:szCs w:val="24"/>
        </w:rPr>
        <w:t>Контроль за</w:t>
      </w:r>
      <w:proofErr w:type="gramEnd"/>
      <w:r w:rsidRPr="00A6218C">
        <w:rPr>
          <w:rFonts w:ascii="Arial" w:eastAsia="Calibri" w:hAnsi="Arial" w:cs="Arial"/>
          <w:color w:val="595959" w:themeColor="text1" w:themeTint="A6"/>
          <w:sz w:val="24"/>
          <w:szCs w:val="24"/>
        </w:rPr>
        <w:t xml:space="preserve"> исполнением настоящего решения возложить на постоянную комиссию по вопросам агропромышленного комплекса, жилищно-коммунального хозяйства, благоустройства и сферы обслуживания (</w:t>
      </w:r>
      <w:proofErr w:type="spellStart"/>
      <w:r w:rsidRPr="00A6218C">
        <w:rPr>
          <w:rFonts w:ascii="Arial" w:eastAsia="Calibri" w:hAnsi="Arial" w:cs="Arial"/>
          <w:color w:val="595959" w:themeColor="text1" w:themeTint="A6"/>
          <w:sz w:val="24"/>
          <w:szCs w:val="24"/>
        </w:rPr>
        <w:t>Черниязова</w:t>
      </w:r>
      <w:proofErr w:type="spellEnd"/>
      <w:r w:rsidRPr="00A6218C">
        <w:rPr>
          <w:rFonts w:ascii="Arial" w:eastAsia="Calibri" w:hAnsi="Arial" w:cs="Arial"/>
          <w:color w:val="595959" w:themeColor="text1" w:themeTint="A6"/>
          <w:sz w:val="24"/>
          <w:szCs w:val="24"/>
        </w:rPr>
        <w:t xml:space="preserve"> Ж.Т.).</w:t>
      </w:r>
    </w:p>
    <w:p w:rsidR="003B70FB" w:rsidRPr="00A6218C" w:rsidRDefault="003B70FB" w:rsidP="003B70FB">
      <w:pPr>
        <w:pStyle w:val="a3"/>
        <w:spacing w:after="0" w:line="240" w:lineRule="atLeast"/>
        <w:ind w:left="142"/>
        <w:jc w:val="both"/>
        <w:rPr>
          <w:rFonts w:ascii="Arial" w:eastAsia="Times New Roman" w:hAnsi="Arial" w:cs="Arial"/>
          <w:color w:val="595959" w:themeColor="text1" w:themeTint="A6"/>
          <w:sz w:val="24"/>
          <w:szCs w:val="24"/>
          <w:lang w:eastAsia="ru-RU"/>
        </w:rPr>
      </w:pPr>
      <w:r w:rsidRPr="00A6218C">
        <w:rPr>
          <w:rFonts w:ascii="Arial" w:eastAsia="Times New Roman" w:hAnsi="Arial" w:cs="Arial"/>
          <w:color w:val="595959" w:themeColor="text1" w:themeTint="A6"/>
          <w:sz w:val="24"/>
          <w:szCs w:val="24"/>
          <w:lang w:eastAsia="ru-RU"/>
        </w:rPr>
        <w:t xml:space="preserve">5.Настоящее решение подлежит размещению в сети "Интернет" на официальном сайте муниципального образования Никольский сельсовет Оренбургского района </w:t>
      </w:r>
      <w:r w:rsidRPr="00A6218C">
        <w:rPr>
          <w:rFonts w:ascii="Arial" w:eastAsia="Times New Roman" w:hAnsi="Arial" w:cs="Arial"/>
          <w:color w:val="595959" w:themeColor="text1" w:themeTint="A6"/>
          <w:sz w:val="24"/>
          <w:szCs w:val="24"/>
          <w:lang w:eastAsia="ru-RU"/>
        </w:rPr>
        <w:lastRenderedPageBreak/>
        <w:t xml:space="preserve">Оренбургской области: </w:t>
      </w:r>
      <w:r w:rsidRPr="00A6218C">
        <w:rPr>
          <w:rFonts w:ascii="Arial" w:eastAsia="Times New Roman" w:hAnsi="Arial" w:cs="Arial"/>
          <w:i/>
          <w:color w:val="595959" w:themeColor="text1" w:themeTint="A6"/>
          <w:sz w:val="24"/>
          <w:szCs w:val="24"/>
          <w:lang w:eastAsia="ru-RU"/>
        </w:rPr>
        <w:t>никольский-</w:t>
      </w:r>
      <w:proofErr w:type="spellStart"/>
      <w:r w:rsidRPr="00A6218C">
        <w:rPr>
          <w:rFonts w:ascii="Arial" w:eastAsia="Times New Roman" w:hAnsi="Arial" w:cs="Arial"/>
          <w:i/>
          <w:color w:val="595959" w:themeColor="text1" w:themeTint="A6"/>
          <w:sz w:val="24"/>
          <w:szCs w:val="24"/>
          <w:lang w:eastAsia="ru-RU"/>
        </w:rPr>
        <w:t>сельсовет.рф</w:t>
      </w:r>
      <w:proofErr w:type="spellEnd"/>
      <w:r w:rsidRPr="00A6218C">
        <w:rPr>
          <w:rFonts w:ascii="Arial" w:eastAsia="Times New Roman" w:hAnsi="Arial" w:cs="Arial"/>
          <w:i/>
          <w:color w:val="595959" w:themeColor="text1" w:themeTint="A6"/>
          <w:sz w:val="24"/>
          <w:szCs w:val="24"/>
          <w:lang w:eastAsia="ru-RU"/>
        </w:rPr>
        <w:t>.</w:t>
      </w:r>
      <w:r w:rsidRPr="00A6218C">
        <w:rPr>
          <w:rFonts w:ascii="Arial" w:eastAsia="Times New Roman" w:hAnsi="Arial" w:cs="Arial"/>
          <w:color w:val="595959" w:themeColor="text1" w:themeTint="A6"/>
          <w:sz w:val="24"/>
          <w:szCs w:val="24"/>
          <w:lang w:eastAsia="ru-RU"/>
        </w:rPr>
        <w:t xml:space="preserve"> и вступает в силу после подписания.</w:t>
      </w:r>
    </w:p>
    <w:p w:rsidR="003B70FB" w:rsidRPr="00A6218C" w:rsidRDefault="003B70FB" w:rsidP="003B70FB">
      <w:pPr>
        <w:spacing w:after="0" w:line="240" w:lineRule="atLeast"/>
        <w:jc w:val="both"/>
        <w:rPr>
          <w:rFonts w:ascii="Arial" w:eastAsia="Times New Roman" w:hAnsi="Arial" w:cs="Arial"/>
          <w:color w:val="595959" w:themeColor="text1" w:themeTint="A6"/>
          <w:sz w:val="24"/>
          <w:szCs w:val="24"/>
          <w:lang w:eastAsia="ru-RU"/>
        </w:rPr>
      </w:pPr>
    </w:p>
    <w:p w:rsidR="003B70FB" w:rsidRPr="00A6218C" w:rsidRDefault="003B70FB" w:rsidP="003B70FB">
      <w:pPr>
        <w:spacing w:after="0" w:line="240" w:lineRule="atLeast"/>
        <w:ind w:left="142" w:hanging="142"/>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Председатель Совета депутатов </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Глава муниципального образования                                                      О.И. Кузьмина</w:t>
      </w:r>
    </w:p>
    <w:p w:rsidR="003B70FB" w:rsidRPr="003B70FB" w:rsidRDefault="003B70FB" w:rsidP="003B70FB">
      <w:pPr>
        <w:spacing w:after="0" w:line="240" w:lineRule="auto"/>
        <w:jc w:val="right"/>
        <w:textAlignment w:val="top"/>
        <w:rPr>
          <w:rFonts w:ascii="Arial" w:eastAsia="Times New Roman" w:hAnsi="Arial" w:cs="Arial"/>
          <w:bCs/>
          <w:sz w:val="24"/>
          <w:szCs w:val="24"/>
          <w:lang w:eastAsia="ru-RU"/>
        </w:rPr>
      </w:pPr>
    </w:p>
    <w:p w:rsidR="003B70FB" w:rsidRPr="003B70FB" w:rsidRDefault="003B70FB" w:rsidP="003B70FB">
      <w:pPr>
        <w:spacing w:after="0" w:line="240" w:lineRule="auto"/>
        <w:jc w:val="right"/>
        <w:textAlignment w:val="top"/>
        <w:rPr>
          <w:rFonts w:ascii="Arial" w:eastAsia="Times New Roman" w:hAnsi="Arial" w:cs="Arial"/>
          <w:bCs/>
          <w:sz w:val="24"/>
          <w:szCs w:val="24"/>
          <w:lang w:eastAsia="ru-RU"/>
        </w:rPr>
      </w:pPr>
    </w:p>
    <w:p w:rsidR="003B70FB" w:rsidRPr="003B70FB" w:rsidRDefault="003B70FB" w:rsidP="003B70FB">
      <w:pPr>
        <w:spacing w:after="0" w:line="240" w:lineRule="auto"/>
        <w:jc w:val="right"/>
        <w:textAlignment w:val="top"/>
        <w:rPr>
          <w:rFonts w:ascii="Arial" w:eastAsia="Times New Roman" w:hAnsi="Arial" w:cs="Arial"/>
          <w:bCs/>
          <w:sz w:val="24"/>
          <w:szCs w:val="24"/>
          <w:lang w:eastAsia="ru-RU"/>
        </w:rPr>
      </w:pPr>
    </w:p>
    <w:p w:rsidR="003B70FB" w:rsidRPr="003B70FB" w:rsidRDefault="003B70FB" w:rsidP="003B70FB">
      <w:pPr>
        <w:spacing w:after="0" w:line="240" w:lineRule="auto"/>
        <w:jc w:val="right"/>
        <w:textAlignment w:val="top"/>
        <w:rPr>
          <w:rFonts w:ascii="Arial" w:eastAsia="Times New Roman" w:hAnsi="Arial" w:cs="Arial"/>
          <w:bCs/>
          <w:sz w:val="24"/>
          <w:szCs w:val="24"/>
          <w:lang w:eastAsia="ru-RU"/>
        </w:rPr>
      </w:pPr>
    </w:p>
    <w:p w:rsidR="003B70FB" w:rsidRPr="003B70FB" w:rsidRDefault="003B70FB" w:rsidP="003B70FB">
      <w:pPr>
        <w:spacing w:after="0" w:line="240" w:lineRule="auto"/>
        <w:jc w:val="right"/>
        <w:textAlignment w:val="top"/>
        <w:rPr>
          <w:rFonts w:ascii="Arial" w:eastAsia="Times New Roman" w:hAnsi="Arial" w:cs="Arial"/>
          <w:bCs/>
          <w:sz w:val="24"/>
          <w:szCs w:val="24"/>
          <w:lang w:eastAsia="ru-RU"/>
        </w:rPr>
      </w:pPr>
    </w:p>
    <w:p w:rsidR="003B70FB" w:rsidRPr="003B70FB" w:rsidRDefault="003B70FB" w:rsidP="003B70FB">
      <w:pPr>
        <w:spacing w:after="0" w:line="240" w:lineRule="auto"/>
        <w:jc w:val="right"/>
        <w:textAlignment w:val="top"/>
        <w:rPr>
          <w:rFonts w:ascii="Arial" w:eastAsia="Times New Roman" w:hAnsi="Arial" w:cs="Arial"/>
          <w:bCs/>
          <w:sz w:val="24"/>
          <w:szCs w:val="24"/>
          <w:lang w:eastAsia="ru-RU"/>
        </w:rPr>
      </w:pPr>
    </w:p>
    <w:p w:rsidR="003B70FB" w:rsidRPr="003B70FB" w:rsidRDefault="003B70FB" w:rsidP="003B70FB">
      <w:pPr>
        <w:spacing w:after="0" w:line="240" w:lineRule="auto"/>
        <w:jc w:val="right"/>
        <w:textAlignment w:val="top"/>
        <w:rPr>
          <w:rFonts w:ascii="Arial" w:eastAsia="Times New Roman" w:hAnsi="Arial" w:cs="Arial"/>
          <w:bCs/>
          <w:sz w:val="24"/>
          <w:szCs w:val="24"/>
          <w:lang w:eastAsia="ru-RU"/>
        </w:rPr>
      </w:pPr>
    </w:p>
    <w:p w:rsidR="003B70FB" w:rsidRPr="003B70FB" w:rsidRDefault="003B70FB" w:rsidP="003B70FB">
      <w:pPr>
        <w:spacing w:after="0" w:line="240" w:lineRule="auto"/>
        <w:jc w:val="right"/>
        <w:textAlignment w:val="top"/>
        <w:rPr>
          <w:rFonts w:ascii="Arial" w:eastAsia="Times New Roman" w:hAnsi="Arial" w:cs="Arial"/>
          <w:bCs/>
          <w:sz w:val="24"/>
          <w:szCs w:val="24"/>
          <w:lang w:eastAsia="ru-RU"/>
        </w:rPr>
      </w:pPr>
    </w:p>
    <w:p w:rsidR="003B70FB" w:rsidRPr="003B70FB" w:rsidRDefault="003B70FB" w:rsidP="003B70FB">
      <w:pPr>
        <w:spacing w:after="0" w:line="240" w:lineRule="auto"/>
        <w:jc w:val="right"/>
        <w:textAlignment w:val="top"/>
        <w:rPr>
          <w:rFonts w:ascii="Arial" w:eastAsia="Times New Roman" w:hAnsi="Arial" w:cs="Arial"/>
          <w:bCs/>
          <w:sz w:val="24"/>
          <w:szCs w:val="24"/>
          <w:lang w:eastAsia="ru-RU"/>
        </w:rPr>
      </w:pPr>
    </w:p>
    <w:p w:rsidR="003B70FB" w:rsidRPr="003B70FB" w:rsidRDefault="003B70FB" w:rsidP="003B70FB">
      <w:pPr>
        <w:spacing w:after="0" w:line="240" w:lineRule="auto"/>
        <w:jc w:val="right"/>
        <w:textAlignment w:val="top"/>
        <w:rPr>
          <w:rFonts w:ascii="Arial" w:eastAsia="Times New Roman" w:hAnsi="Arial" w:cs="Arial"/>
          <w:bCs/>
          <w:sz w:val="24"/>
          <w:szCs w:val="24"/>
          <w:lang w:eastAsia="ru-RU"/>
        </w:rPr>
      </w:pPr>
    </w:p>
    <w:p w:rsidR="003B70FB" w:rsidRPr="003B70FB" w:rsidRDefault="003B70FB" w:rsidP="003B70FB">
      <w:pPr>
        <w:spacing w:after="0" w:line="240" w:lineRule="auto"/>
        <w:jc w:val="right"/>
        <w:textAlignment w:val="top"/>
        <w:rPr>
          <w:rFonts w:ascii="Arial" w:eastAsia="Times New Roman" w:hAnsi="Arial" w:cs="Arial"/>
          <w:bCs/>
          <w:sz w:val="24"/>
          <w:szCs w:val="24"/>
          <w:lang w:eastAsia="ru-RU"/>
        </w:rPr>
      </w:pPr>
    </w:p>
    <w:p w:rsidR="003B70FB" w:rsidRPr="003B70FB" w:rsidRDefault="003B70FB" w:rsidP="003B70FB">
      <w:pPr>
        <w:spacing w:after="0" w:line="240" w:lineRule="auto"/>
        <w:jc w:val="right"/>
        <w:textAlignment w:val="top"/>
        <w:rPr>
          <w:rFonts w:ascii="Arial" w:eastAsia="Times New Roman" w:hAnsi="Arial" w:cs="Arial"/>
          <w:bCs/>
          <w:sz w:val="24"/>
          <w:szCs w:val="24"/>
          <w:lang w:eastAsia="ru-RU"/>
        </w:rPr>
      </w:pPr>
    </w:p>
    <w:p w:rsidR="003B70FB" w:rsidRPr="003B70FB" w:rsidRDefault="003B70FB" w:rsidP="003B70FB">
      <w:pPr>
        <w:spacing w:after="0" w:line="240" w:lineRule="auto"/>
        <w:jc w:val="right"/>
        <w:textAlignment w:val="top"/>
        <w:rPr>
          <w:rFonts w:ascii="Arial" w:eastAsia="Times New Roman" w:hAnsi="Arial" w:cs="Arial"/>
          <w:bCs/>
          <w:sz w:val="24"/>
          <w:szCs w:val="24"/>
          <w:lang w:eastAsia="ru-RU"/>
        </w:rPr>
      </w:pPr>
    </w:p>
    <w:p w:rsidR="003B70FB" w:rsidRPr="003B70FB" w:rsidRDefault="003B70FB" w:rsidP="003B70FB">
      <w:pPr>
        <w:spacing w:after="0" w:line="240" w:lineRule="auto"/>
        <w:jc w:val="right"/>
        <w:textAlignment w:val="top"/>
        <w:rPr>
          <w:rFonts w:ascii="Arial" w:eastAsia="Times New Roman" w:hAnsi="Arial" w:cs="Arial"/>
          <w:bCs/>
          <w:sz w:val="24"/>
          <w:szCs w:val="24"/>
          <w:lang w:eastAsia="ru-RU"/>
        </w:rPr>
      </w:pPr>
    </w:p>
    <w:p w:rsidR="003B70FB" w:rsidRPr="003B70FB" w:rsidRDefault="003B70FB" w:rsidP="003B70FB">
      <w:pPr>
        <w:spacing w:after="0" w:line="240" w:lineRule="auto"/>
        <w:jc w:val="right"/>
        <w:textAlignment w:val="top"/>
        <w:rPr>
          <w:rFonts w:ascii="Arial" w:eastAsia="Times New Roman" w:hAnsi="Arial" w:cs="Arial"/>
          <w:bCs/>
          <w:sz w:val="24"/>
          <w:szCs w:val="24"/>
          <w:lang w:eastAsia="ru-RU"/>
        </w:rPr>
      </w:pPr>
    </w:p>
    <w:p w:rsidR="003B70FB" w:rsidRPr="003B70FB" w:rsidRDefault="003B70FB" w:rsidP="003B70FB">
      <w:pPr>
        <w:spacing w:after="0" w:line="240" w:lineRule="auto"/>
        <w:jc w:val="right"/>
        <w:textAlignment w:val="top"/>
        <w:rPr>
          <w:rFonts w:ascii="Arial" w:eastAsia="Times New Roman" w:hAnsi="Arial" w:cs="Arial"/>
          <w:bCs/>
          <w:sz w:val="24"/>
          <w:szCs w:val="24"/>
          <w:lang w:eastAsia="ru-RU"/>
        </w:rPr>
      </w:pPr>
    </w:p>
    <w:p w:rsidR="003B70FB" w:rsidRPr="003B70FB" w:rsidRDefault="003B70FB" w:rsidP="003B70FB">
      <w:pPr>
        <w:spacing w:after="0" w:line="240" w:lineRule="auto"/>
        <w:jc w:val="right"/>
        <w:textAlignment w:val="top"/>
        <w:rPr>
          <w:rFonts w:ascii="Arial" w:eastAsia="Times New Roman" w:hAnsi="Arial" w:cs="Arial"/>
          <w:bCs/>
          <w:sz w:val="24"/>
          <w:szCs w:val="24"/>
          <w:lang w:eastAsia="ru-RU"/>
        </w:rPr>
      </w:pPr>
    </w:p>
    <w:p w:rsidR="003B70FB" w:rsidRPr="003B70FB" w:rsidRDefault="003B70FB" w:rsidP="003B70FB">
      <w:pPr>
        <w:spacing w:after="0" w:line="240" w:lineRule="auto"/>
        <w:jc w:val="right"/>
        <w:textAlignment w:val="top"/>
        <w:rPr>
          <w:rFonts w:ascii="Arial" w:eastAsia="Times New Roman" w:hAnsi="Arial" w:cs="Arial"/>
          <w:bCs/>
          <w:sz w:val="24"/>
          <w:szCs w:val="24"/>
          <w:lang w:eastAsia="ru-RU"/>
        </w:rPr>
      </w:pPr>
    </w:p>
    <w:p w:rsidR="003B70FB" w:rsidRPr="003B70FB" w:rsidRDefault="003B70FB" w:rsidP="003B70FB">
      <w:pPr>
        <w:spacing w:after="0" w:line="240" w:lineRule="auto"/>
        <w:jc w:val="right"/>
        <w:textAlignment w:val="top"/>
        <w:rPr>
          <w:rFonts w:ascii="Arial" w:eastAsia="Times New Roman" w:hAnsi="Arial" w:cs="Arial"/>
          <w:bCs/>
          <w:sz w:val="24"/>
          <w:szCs w:val="24"/>
          <w:lang w:eastAsia="ru-RU"/>
        </w:rPr>
      </w:pPr>
    </w:p>
    <w:p w:rsidR="003B70FB" w:rsidRPr="003B70FB" w:rsidRDefault="003B70FB" w:rsidP="003B70FB">
      <w:pPr>
        <w:spacing w:after="0" w:line="240" w:lineRule="auto"/>
        <w:jc w:val="right"/>
        <w:textAlignment w:val="top"/>
        <w:rPr>
          <w:rFonts w:ascii="Arial" w:eastAsia="Times New Roman" w:hAnsi="Arial" w:cs="Arial"/>
          <w:bCs/>
          <w:sz w:val="24"/>
          <w:szCs w:val="24"/>
          <w:lang w:eastAsia="ru-RU"/>
        </w:rPr>
      </w:pPr>
    </w:p>
    <w:p w:rsidR="003B70FB" w:rsidRPr="003B70FB" w:rsidRDefault="003B70FB" w:rsidP="003B70FB">
      <w:pPr>
        <w:spacing w:after="0" w:line="240" w:lineRule="auto"/>
        <w:jc w:val="right"/>
        <w:textAlignment w:val="top"/>
        <w:rPr>
          <w:rFonts w:ascii="Arial" w:eastAsia="Times New Roman" w:hAnsi="Arial" w:cs="Arial"/>
          <w:bCs/>
          <w:sz w:val="24"/>
          <w:szCs w:val="24"/>
          <w:lang w:eastAsia="ru-RU"/>
        </w:rPr>
      </w:pPr>
    </w:p>
    <w:p w:rsidR="003B70FB" w:rsidRPr="003B70FB" w:rsidRDefault="003B70FB" w:rsidP="003B70FB">
      <w:pPr>
        <w:spacing w:after="0" w:line="240" w:lineRule="auto"/>
        <w:jc w:val="right"/>
        <w:textAlignment w:val="top"/>
        <w:rPr>
          <w:rFonts w:ascii="Arial" w:eastAsia="Times New Roman" w:hAnsi="Arial" w:cs="Arial"/>
          <w:bCs/>
          <w:sz w:val="24"/>
          <w:szCs w:val="24"/>
          <w:lang w:eastAsia="ru-RU"/>
        </w:rPr>
      </w:pPr>
    </w:p>
    <w:p w:rsidR="003B70FB" w:rsidRPr="003B70FB" w:rsidRDefault="003B70FB" w:rsidP="003B70FB">
      <w:pPr>
        <w:spacing w:after="0" w:line="240" w:lineRule="auto"/>
        <w:jc w:val="right"/>
        <w:textAlignment w:val="top"/>
        <w:rPr>
          <w:rFonts w:ascii="Arial" w:eastAsia="Times New Roman" w:hAnsi="Arial" w:cs="Arial"/>
          <w:bCs/>
          <w:sz w:val="24"/>
          <w:szCs w:val="24"/>
          <w:lang w:eastAsia="ru-RU"/>
        </w:rPr>
      </w:pPr>
    </w:p>
    <w:p w:rsidR="003B70FB" w:rsidRPr="003B70FB" w:rsidRDefault="003B70FB" w:rsidP="003B70FB">
      <w:pPr>
        <w:spacing w:after="0" w:line="240" w:lineRule="auto"/>
        <w:textAlignment w:val="top"/>
        <w:rPr>
          <w:rFonts w:ascii="Arial" w:eastAsia="Times New Roman" w:hAnsi="Arial" w:cs="Arial"/>
          <w:bCs/>
          <w:sz w:val="24"/>
          <w:szCs w:val="24"/>
          <w:lang w:eastAsia="ru-RU"/>
        </w:rPr>
      </w:pPr>
    </w:p>
    <w:p w:rsidR="003B70FB" w:rsidRPr="005244FF" w:rsidRDefault="003B70FB" w:rsidP="003B70FB">
      <w:pPr>
        <w:spacing w:after="0" w:line="240" w:lineRule="auto"/>
        <w:textAlignment w:val="top"/>
        <w:rPr>
          <w:rFonts w:ascii="Times New Roman" w:eastAsia="Times New Roman" w:hAnsi="Times New Roman" w:cs="Times New Roman"/>
          <w:bCs/>
          <w:sz w:val="28"/>
          <w:szCs w:val="28"/>
          <w:lang w:eastAsia="ru-RU"/>
        </w:rPr>
      </w:pPr>
    </w:p>
    <w:p w:rsidR="003B70FB" w:rsidRPr="005244FF" w:rsidRDefault="003B70FB" w:rsidP="003B70FB">
      <w:pPr>
        <w:spacing w:after="0" w:line="240" w:lineRule="auto"/>
        <w:textAlignment w:val="top"/>
        <w:rPr>
          <w:rFonts w:ascii="Times New Roman" w:eastAsia="Times New Roman" w:hAnsi="Times New Roman" w:cs="Times New Roman"/>
          <w:bCs/>
          <w:sz w:val="28"/>
          <w:szCs w:val="28"/>
          <w:lang w:eastAsia="ru-RU"/>
        </w:rPr>
      </w:pPr>
    </w:p>
    <w:p w:rsidR="003B70FB" w:rsidRDefault="003B70FB" w:rsidP="003B70FB">
      <w:pPr>
        <w:spacing w:after="0" w:line="240" w:lineRule="auto"/>
        <w:jc w:val="right"/>
        <w:textAlignment w:val="top"/>
        <w:rPr>
          <w:rFonts w:ascii="Times New Roman" w:eastAsia="Times New Roman" w:hAnsi="Times New Roman" w:cs="Times New Roman"/>
          <w:bCs/>
          <w:sz w:val="28"/>
          <w:szCs w:val="28"/>
          <w:lang w:eastAsia="ru-RU"/>
        </w:rPr>
      </w:pPr>
    </w:p>
    <w:p w:rsidR="003B70FB" w:rsidRDefault="003B70FB" w:rsidP="003B70FB">
      <w:pPr>
        <w:spacing w:after="0" w:line="240" w:lineRule="auto"/>
        <w:jc w:val="right"/>
        <w:textAlignment w:val="top"/>
        <w:rPr>
          <w:rFonts w:ascii="Times New Roman" w:eastAsia="Times New Roman" w:hAnsi="Times New Roman" w:cs="Times New Roman"/>
          <w:bCs/>
          <w:sz w:val="28"/>
          <w:szCs w:val="28"/>
          <w:lang w:eastAsia="ru-RU"/>
        </w:rPr>
      </w:pPr>
    </w:p>
    <w:p w:rsidR="003B70FB" w:rsidRDefault="003B70FB" w:rsidP="003B70FB">
      <w:pPr>
        <w:spacing w:after="0" w:line="240" w:lineRule="auto"/>
        <w:jc w:val="right"/>
        <w:textAlignment w:val="top"/>
        <w:rPr>
          <w:rFonts w:ascii="Times New Roman" w:eastAsia="Times New Roman" w:hAnsi="Times New Roman" w:cs="Times New Roman"/>
          <w:bCs/>
          <w:sz w:val="28"/>
          <w:szCs w:val="28"/>
          <w:lang w:eastAsia="ru-RU"/>
        </w:rPr>
      </w:pPr>
    </w:p>
    <w:p w:rsidR="003B70FB" w:rsidRDefault="003B70FB" w:rsidP="003B70FB">
      <w:pPr>
        <w:spacing w:after="0" w:line="240" w:lineRule="auto"/>
        <w:jc w:val="right"/>
        <w:textAlignment w:val="top"/>
        <w:rPr>
          <w:rFonts w:ascii="Times New Roman" w:eastAsia="Times New Roman" w:hAnsi="Times New Roman" w:cs="Times New Roman"/>
          <w:bCs/>
          <w:sz w:val="28"/>
          <w:szCs w:val="28"/>
          <w:lang w:eastAsia="ru-RU"/>
        </w:rPr>
      </w:pPr>
    </w:p>
    <w:p w:rsidR="003B70FB" w:rsidRDefault="003B70FB" w:rsidP="003B70FB">
      <w:pPr>
        <w:spacing w:after="0" w:line="240" w:lineRule="auto"/>
        <w:jc w:val="right"/>
        <w:textAlignment w:val="top"/>
        <w:rPr>
          <w:rFonts w:ascii="Times New Roman" w:eastAsia="Times New Roman" w:hAnsi="Times New Roman" w:cs="Times New Roman"/>
          <w:bCs/>
          <w:sz w:val="28"/>
          <w:szCs w:val="28"/>
          <w:lang w:eastAsia="ru-RU"/>
        </w:rPr>
      </w:pPr>
    </w:p>
    <w:p w:rsidR="003B70FB" w:rsidRDefault="003B70FB" w:rsidP="003B70FB">
      <w:pPr>
        <w:spacing w:after="0" w:line="240" w:lineRule="auto"/>
        <w:jc w:val="right"/>
        <w:textAlignment w:val="top"/>
        <w:rPr>
          <w:rFonts w:ascii="Times New Roman" w:eastAsia="Times New Roman" w:hAnsi="Times New Roman" w:cs="Times New Roman"/>
          <w:bCs/>
          <w:sz w:val="28"/>
          <w:szCs w:val="28"/>
          <w:lang w:eastAsia="ru-RU"/>
        </w:rPr>
      </w:pPr>
    </w:p>
    <w:p w:rsidR="003B70FB" w:rsidRDefault="003B70FB" w:rsidP="003B70FB">
      <w:pPr>
        <w:spacing w:after="0" w:line="240" w:lineRule="auto"/>
        <w:jc w:val="right"/>
        <w:textAlignment w:val="top"/>
        <w:rPr>
          <w:rFonts w:ascii="Times New Roman" w:eastAsia="Times New Roman" w:hAnsi="Times New Roman" w:cs="Times New Roman"/>
          <w:bCs/>
          <w:sz w:val="28"/>
          <w:szCs w:val="28"/>
          <w:lang w:eastAsia="ru-RU"/>
        </w:rPr>
      </w:pPr>
    </w:p>
    <w:p w:rsidR="003B70FB" w:rsidRDefault="003B70FB" w:rsidP="003B70FB">
      <w:pPr>
        <w:spacing w:after="0" w:line="240" w:lineRule="auto"/>
        <w:jc w:val="right"/>
        <w:textAlignment w:val="top"/>
        <w:rPr>
          <w:rFonts w:ascii="Times New Roman" w:eastAsia="Times New Roman" w:hAnsi="Times New Roman" w:cs="Times New Roman"/>
          <w:bCs/>
          <w:sz w:val="28"/>
          <w:szCs w:val="28"/>
          <w:lang w:eastAsia="ru-RU"/>
        </w:rPr>
      </w:pPr>
    </w:p>
    <w:p w:rsidR="003B70FB" w:rsidRDefault="003B70FB" w:rsidP="003B70FB">
      <w:pPr>
        <w:spacing w:after="0" w:line="240" w:lineRule="auto"/>
        <w:jc w:val="right"/>
        <w:textAlignment w:val="top"/>
        <w:rPr>
          <w:rFonts w:ascii="Times New Roman" w:eastAsia="Times New Roman" w:hAnsi="Times New Roman" w:cs="Times New Roman"/>
          <w:bCs/>
          <w:sz w:val="28"/>
          <w:szCs w:val="28"/>
          <w:lang w:eastAsia="ru-RU"/>
        </w:rPr>
      </w:pPr>
    </w:p>
    <w:p w:rsidR="003B70FB" w:rsidRDefault="003B70FB" w:rsidP="003B70FB">
      <w:pPr>
        <w:spacing w:after="0" w:line="240" w:lineRule="auto"/>
        <w:jc w:val="right"/>
        <w:textAlignment w:val="top"/>
        <w:rPr>
          <w:rFonts w:ascii="Times New Roman" w:eastAsia="Times New Roman" w:hAnsi="Times New Roman" w:cs="Times New Roman"/>
          <w:bCs/>
          <w:sz w:val="28"/>
          <w:szCs w:val="28"/>
          <w:lang w:eastAsia="ru-RU"/>
        </w:rPr>
      </w:pPr>
    </w:p>
    <w:p w:rsidR="003B70FB" w:rsidRDefault="003B70FB" w:rsidP="003B70FB">
      <w:pPr>
        <w:spacing w:after="0" w:line="240" w:lineRule="auto"/>
        <w:jc w:val="right"/>
        <w:textAlignment w:val="top"/>
        <w:rPr>
          <w:rFonts w:ascii="Times New Roman" w:eastAsia="Times New Roman" w:hAnsi="Times New Roman" w:cs="Times New Roman"/>
          <w:bCs/>
          <w:sz w:val="28"/>
          <w:szCs w:val="28"/>
          <w:lang w:eastAsia="ru-RU"/>
        </w:rPr>
      </w:pPr>
    </w:p>
    <w:p w:rsidR="003B70FB" w:rsidRDefault="003B70FB" w:rsidP="003B70FB">
      <w:pPr>
        <w:spacing w:after="0" w:line="240" w:lineRule="auto"/>
        <w:jc w:val="right"/>
        <w:textAlignment w:val="top"/>
        <w:rPr>
          <w:rFonts w:ascii="Times New Roman" w:eastAsia="Times New Roman" w:hAnsi="Times New Roman" w:cs="Times New Roman"/>
          <w:bCs/>
          <w:sz w:val="28"/>
          <w:szCs w:val="28"/>
          <w:lang w:eastAsia="ru-RU"/>
        </w:rPr>
      </w:pPr>
    </w:p>
    <w:p w:rsidR="003B70FB" w:rsidRDefault="003B70FB" w:rsidP="003B70FB">
      <w:pPr>
        <w:spacing w:after="0" w:line="240" w:lineRule="auto"/>
        <w:jc w:val="right"/>
        <w:textAlignment w:val="top"/>
        <w:rPr>
          <w:rFonts w:ascii="Times New Roman" w:eastAsia="Times New Roman" w:hAnsi="Times New Roman" w:cs="Times New Roman"/>
          <w:bCs/>
          <w:sz w:val="28"/>
          <w:szCs w:val="28"/>
          <w:lang w:eastAsia="ru-RU"/>
        </w:rPr>
      </w:pPr>
    </w:p>
    <w:p w:rsidR="003B70FB" w:rsidRDefault="003B70FB" w:rsidP="003B70FB">
      <w:pPr>
        <w:spacing w:after="0" w:line="240" w:lineRule="auto"/>
        <w:jc w:val="right"/>
        <w:textAlignment w:val="top"/>
        <w:rPr>
          <w:rFonts w:ascii="Times New Roman" w:eastAsia="Times New Roman" w:hAnsi="Times New Roman" w:cs="Times New Roman"/>
          <w:bCs/>
          <w:sz w:val="28"/>
          <w:szCs w:val="28"/>
          <w:lang w:eastAsia="ru-RU"/>
        </w:rPr>
      </w:pPr>
    </w:p>
    <w:p w:rsidR="003B70FB" w:rsidRDefault="003B70FB" w:rsidP="003B70FB">
      <w:pPr>
        <w:spacing w:after="0" w:line="240" w:lineRule="auto"/>
        <w:jc w:val="right"/>
        <w:textAlignment w:val="top"/>
        <w:rPr>
          <w:rFonts w:ascii="Times New Roman" w:eastAsia="Times New Roman" w:hAnsi="Times New Roman" w:cs="Times New Roman"/>
          <w:bCs/>
          <w:sz w:val="28"/>
          <w:szCs w:val="28"/>
          <w:lang w:eastAsia="ru-RU"/>
        </w:rPr>
      </w:pPr>
    </w:p>
    <w:p w:rsidR="003B70FB" w:rsidRDefault="003B70FB" w:rsidP="003B70FB">
      <w:pPr>
        <w:spacing w:after="0" w:line="240" w:lineRule="auto"/>
        <w:jc w:val="right"/>
        <w:textAlignment w:val="top"/>
        <w:rPr>
          <w:rFonts w:ascii="Times New Roman" w:eastAsia="Times New Roman" w:hAnsi="Times New Roman" w:cs="Times New Roman"/>
          <w:bCs/>
          <w:sz w:val="28"/>
          <w:szCs w:val="28"/>
          <w:lang w:eastAsia="ru-RU"/>
        </w:rPr>
      </w:pPr>
    </w:p>
    <w:p w:rsidR="003B70FB" w:rsidRDefault="003B70FB" w:rsidP="003B70FB">
      <w:pPr>
        <w:spacing w:after="0" w:line="240" w:lineRule="auto"/>
        <w:jc w:val="right"/>
        <w:textAlignment w:val="top"/>
        <w:rPr>
          <w:rFonts w:ascii="Times New Roman" w:eastAsia="Times New Roman" w:hAnsi="Times New Roman" w:cs="Times New Roman"/>
          <w:bCs/>
          <w:sz w:val="28"/>
          <w:szCs w:val="28"/>
          <w:lang w:eastAsia="ru-RU"/>
        </w:rPr>
      </w:pPr>
    </w:p>
    <w:p w:rsidR="003B70FB" w:rsidRDefault="003B70FB" w:rsidP="003B70FB">
      <w:pPr>
        <w:spacing w:after="0" w:line="240" w:lineRule="auto"/>
        <w:jc w:val="right"/>
        <w:textAlignment w:val="top"/>
        <w:rPr>
          <w:rFonts w:ascii="Times New Roman" w:eastAsia="Times New Roman" w:hAnsi="Times New Roman" w:cs="Times New Roman"/>
          <w:bCs/>
          <w:sz w:val="28"/>
          <w:szCs w:val="28"/>
          <w:lang w:eastAsia="ru-RU"/>
        </w:rPr>
      </w:pPr>
    </w:p>
    <w:p w:rsidR="003B70FB" w:rsidRPr="005244FF" w:rsidRDefault="003B70FB" w:rsidP="003B70FB">
      <w:pPr>
        <w:spacing w:after="0" w:line="240" w:lineRule="auto"/>
        <w:jc w:val="right"/>
        <w:textAlignment w:val="top"/>
        <w:rPr>
          <w:rFonts w:ascii="Times New Roman" w:eastAsia="Times New Roman" w:hAnsi="Times New Roman" w:cs="Times New Roman"/>
          <w:bCs/>
          <w:sz w:val="28"/>
          <w:szCs w:val="28"/>
          <w:lang w:eastAsia="ru-RU"/>
        </w:rPr>
      </w:pPr>
    </w:p>
    <w:p w:rsidR="003B70FB" w:rsidRPr="003B70FB" w:rsidRDefault="003B70FB" w:rsidP="003B70FB">
      <w:pPr>
        <w:spacing w:after="0" w:line="240" w:lineRule="auto"/>
        <w:jc w:val="right"/>
        <w:textAlignment w:val="top"/>
        <w:rPr>
          <w:rFonts w:ascii="Arial" w:eastAsia="Times New Roman" w:hAnsi="Arial" w:cs="Arial"/>
          <w:b/>
          <w:bCs/>
          <w:sz w:val="32"/>
          <w:szCs w:val="32"/>
          <w:lang w:eastAsia="ru-RU"/>
        </w:rPr>
      </w:pPr>
      <w:r w:rsidRPr="003B70FB">
        <w:rPr>
          <w:rFonts w:ascii="Arial" w:eastAsia="Times New Roman" w:hAnsi="Arial" w:cs="Arial"/>
          <w:b/>
          <w:bCs/>
          <w:sz w:val="32"/>
          <w:szCs w:val="32"/>
          <w:lang w:eastAsia="ru-RU"/>
        </w:rPr>
        <w:t xml:space="preserve">Приложение </w:t>
      </w:r>
    </w:p>
    <w:p w:rsidR="003B70FB" w:rsidRPr="003B70FB" w:rsidRDefault="003B70FB" w:rsidP="003B70FB">
      <w:pPr>
        <w:spacing w:after="0" w:line="240" w:lineRule="auto"/>
        <w:jc w:val="right"/>
        <w:textAlignment w:val="top"/>
        <w:rPr>
          <w:rFonts w:ascii="Arial" w:eastAsia="Times New Roman" w:hAnsi="Arial" w:cs="Arial"/>
          <w:b/>
          <w:bCs/>
          <w:sz w:val="32"/>
          <w:szCs w:val="32"/>
          <w:lang w:eastAsia="ru-RU"/>
        </w:rPr>
      </w:pPr>
      <w:r w:rsidRPr="003B70FB">
        <w:rPr>
          <w:rFonts w:ascii="Arial" w:eastAsia="Times New Roman" w:hAnsi="Arial" w:cs="Arial"/>
          <w:b/>
          <w:bCs/>
          <w:sz w:val="32"/>
          <w:szCs w:val="32"/>
          <w:lang w:eastAsia="ru-RU"/>
        </w:rPr>
        <w:t>к решению Совета депутатов</w:t>
      </w:r>
    </w:p>
    <w:p w:rsidR="003B70FB" w:rsidRPr="003B70FB" w:rsidRDefault="003B70FB" w:rsidP="003B70FB">
      <w:pPr>
        <w:spacing w:after="0" w:line="240" w:lineRule="auto"/>
        <w:jc w:val="right"/>
        <w:textAlignment w:val="top"/>
        <w:rPr>
          <w:rFonts w:ascii="Arial" w:eastAsia="Times New Roman" w:hAnsi="Arial" w:cs="Arial"/>
          <w:b/>
          <w:bCs/>
          <w:sz w:val="32"/>
          <w:szCs w:val="32"/>
          <w:lang w:eastAsia="ru-RU"/>
        </w:rPr>
      </w:pPr>
      <w:r w:rsidRPr="003B70FB">
        <w:rPr>
          <w:rFonts w:ascii="Arial" w:eastAsia="Times New Roman" w:hAnsi="Arial" w:cs="Arial"/>
          <w:b/>
          <w:bCs/>
          <w:sz w:val="32"/>
          <w:szCs w:val="32"/>
          <w:lang w:eastAsia="ru-RU"/>
        </w:rPr>
        <w:t>муниципального образования</w:t>
      </w:r>
    </w:p>
    <w:p w:rsidR="003B70FB" w:rsidRPr="003B70FB" w:rsidRDefault="003B70FB" w:rsidP="003B70FB">
      <w:pPr>
        <w:spacing w:after="0" w:line="240" w:lineRule="auto"/>
        <w:jc w:val="right"/>
        <w:textAlignment w:val="top"/>
        <w:rPr>
          <w:rFonts w:ascii="Arial" w:eastAsia="Times New Roman" w:hAnsi="Arial" w:cs="Arial"/>
          <w:b/>
          <w:bCs/>
          <w:sz w:val="32"/>
          <w:szCs w:val="32"/>
          <w:lang w:eastAsia="ru-RU"/>
        </w:rPr>
      </w:pPr>
      <w:r w:rsidRPr="003B70FB">
        <w:rPr>
          <w:rFonts w:ascii="Arial" w:eastAsia="Times New Roman" w:hAnsi="Arial" w:cs="Arial"/>
          <w:b/>
          <w:bCs/>
          <w:sz w:val="32"/>
          <w:szCs w:val="32"/>
          <w:lang w:eastAsia="ru-RU"/>
        </w:rPr>
        <w:t>Никольский  сельсовет</w:t>
      </w:r>
    </w:p>
    <w:p w:rsidR="003B70FB" w:rsidRPr="003B70FB" w:rsidRDefault="003B70FB" w:rsidP="003B70FB">
      <w:pPr>
        <w:spacing w:after="0" w:line="240" w:lineRule="auto"/>
        <w:jc w:val="right"/>
        <w:textAlignment w:val="top"/>
        <w:rPr>
          <w:rFonts w:ascii="Arial" w:eastAsia="Times New Roman" w:hAnsi="Arial" w:cs="Arial"/>
          <w:b/>
          <w:bCs/>
          <w:sz w:val="32"/>
          <w:szCs w:val="32"/>
          <w:lang w:eastAsia="ru-RU"/>
        </w:rPr>
      </w:pPr>
      <w:r w:rsidRPr="003B70FB">
        <w:rPr>
          <w:rFonts w:ascii="Arial" w:eastAsia="Times New Roman" w:hAnsi="Arial" w:cs="Arial"/>
          <w:b/>
          <w:bCs/>
          <w:sz w:val="32"/>
          <w:szCs w:val="32"/>
          <w:lang w:eastAsia="ru-RU"/>
        </w:rPr>
        <w:t>Оренбургского района</w:t>
      </w:r>
    </w:p>
    <w:p w:rsidR="003B70FB" w:rsidRPr="003B70FB" w:rsidRDefault="003B70FB" w:rsidP="003B70FB">
      <w:pPr>
        <w:spacing w:after="0" w:line="240" w:lineRule="auto"/>
        <w:jc w:val="right"/>
        <w:textAlignment w:val="top"/>
        <w:rPr>
          <w:rFonts w:ascii="Arial" w:eastAsia="Times New Roman" w:hAnsi="Arial" w:cs="Arial"/>
          <w:b/>
          <w:bCs/>
          <w:sz w:val="32"/>
          <w:szCs w:val="32"/>
          <w:lang w:eastAsia="ru-RU"/>
        </w:rPr>
      </w:pPr>
      <w:r w:rsidRPr="003B70FB">
        <w:rPr>
          <w:rFonts w:ascii="Arial" w:eastAsia="Times New Roman" w:hAnsi="Arial" w:cs="Arial"/>
          <w:b/>
          <w:bCs/>
          <w:sz w:val="32"/>
          <w:szCs w:val="32"/>
          <w:lang w:eastAsia="ru-RU"/>
        </w:rPr>
        <w:t>Оренбургской области</w:t>
      </w:r>
    </w:p>
    <w:p w:rsidR="003B70FB" w:rsidRPr="003B70FB" w:rsidRDefault="003B70FB" w:rsidP="003B70FB">
      <w:pPr>
        <w:spacing w:after="0" w:line="240" w:lineRule="auto"/>
        <w:jc w:val="right"/>
        <w:textAlignment w:val="top"/>
        <w:rPr>
          <w:rFonts w:ascii="Arial" w:eastAsia="Times New Roman" w:hAnsi="Arial" w:cs="Arial"/>
          <w:b/>
          <w:bCs/>
          <w:sz w:val="32"/>
          <w:szCs w:val="32"/>
          <w:u w:val="single"/>
          <w:lang w:eastAsia="ru-RU"/>
        </w:rPr>
      </w:pPr>
      <w:r w:rsidRPr="003B70FB">
        <w:rPr>
          <w:rFonts w:ascii="Arial" w:eastAsia="Times New Roman" w:hAnsi="Arial" w:cs="Arial"/>
          <w:b/>
          <w:bCs/>
          <w:sz w:val="32"/>
          <w:szCs w:val="32"/>
          <w:lang w:eastAsia="ru-RU"/>
        </w:rPr>
        <w:t xml:space="preserve">От 28.04.2018   № </w:t>
      </w:r>
      <w:r>
        <w:rPr>
          <w:rFonts w:ascii="Arial" w:eastAsia="Times New Roman" w:hAnsi="Arial" w:cs="Arial"/>
          <w:b/>
          <w:bCs/>
          <w:sz w:val="32"/>
          <w:szCs w:val="32"/>
          <w:lang w:eastAsia="ru-RU"/>
        </w:rPr>
        <w:t>92</w:t>
      </w:r>
    </w:p>
    <w:p w:rsidR="003B70FB" w:rsidRPr="003B70FB" w:rsidRDefault="003B70FB" w:rsidP="003B70FB">
      <w:pPr>
        <w:spacing w:after="0"/>
        <w:rPr>
          <w:rFonts w:ascii="Arial" w:eastAsia="Calibri" w:hAnsi="Arial" w:cs="Arial"/>
          <w:b/>
          <w:sz w:val="32"/>
          <w:szCs w:val="32"/>
        </w:rPr>
      </w:pPr>
    </w:p>
    <w:p w:rsidR="003B70FB" w:rsidRPr="003B70FB" w:rsidRDefault="003B70FB" w:rsidP="003B70FB">
      <w:pPr>
        <w:spacing w:after="0" w:line="240" w:lineRule="auto"/>
        <w:jc w:val="center"/>
        <w:rPr>
          <w:rFonts w:ascii="Arial" w:eastAsia="Calibri" w:hAnsi="Arial" w:cs="Arial"/>
          <w:b/>
          <w:sz w:val="28"/>
          <w:szCs w:val="28"/>
        </w:rPr>
      </w:pPr>
      <w:r w:rsidRPr="003B70FB">
        <w:rPr>
          <w:rFonts w:ascii="Arial" w:eastAsia="Calibri" w:hAnsi="Arial" w:cs="Arial"/>
          <w:b/>
          <w:sz w:val="28"/>
          <w:szCs w:val="28"/>
        </w:rPr>
        <w:t>1. Общие положения</w:t>
      </w:r>
    </w:p>
    <w:p w:rsidR="003B70FB" w:rsidRPr="005244FF" w:rsidRDefault="003B70FB" w:rsidP="003B70FB">
      <w:pPr>
        <w:spacing w:after="0" w:line="240" w:lineRule="auto"/>
        <w:jc w:val="both"/>
        <w:rPr>
          <w:rFonts w:ascii="Times New Roman" w:eastAsia="Calibri" w:hAnsi="Times New Roman" w:cs="Times New Roman"/>
          <w:b/>
          <w:sz w:val="28"/>
          <w:szCs w:val="28"/>
        </w:rPr>
      </w:pP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5244FF">
        <w:rPr>
          <w:rFonts w:ascii="Times New Roman" w:eastAsia="Calibri" w:hAnsi="Times New Roman" w:cs="Times New Roman"/>
          <w:sz w:val="28"/>
          <w:szCs w:val="28"/>
        </w:rPr>
        <w:t xml:space="preserve">          </w:t>
      </w:r>
      <w:r w:rsidRPr="00A6218C">
        <w:rPr>
          <w:rFonts w:ascii="Arial" w:eastAsia="Calibri" w:hAnsi="Arial" w:cs="Arial"/>
          <w:color w:val="595959" w:themeColor="text1" w:themeTint="A6"/>
          <w:sz w:val="24"/>
          <w:szCs w:val="24"/>
        </w:rPr>
        <w:t xml:space="preserve">1.1. </w:t>
      </w:r>
      <w:proofErr w:type="gramStart"/>
      <w:r w:rsidRPr="00A6218C">
        <w:rPr>
          <w:rFonts w:ascii="Arial" w:eastAsia="Calibri" w:hAnsi="Arial" w:cs="Arial"/>
          <w:color w:val="595959" w:themeColor="text1" w:themeTint="A6"/>
          <w:sz w:val="24"/>
          <w:szCs w:val="24"/>
        </w:rPr>
        <w:t>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Никольский сельсовет Оренбургского района Оренбургской области и устанавливает порядок осуществления</w:t>
      </w:r>
      <w:proofErr w:type="gramEnd"/>
      <w:r w:rsidRPr="00A6218C">
        <w:rPr>
          <w:rFonts w:ascii="Arial" w:eastAsia="Calibri" w:hAnsi="Arial" w:cs="Arial"/>
          <w:color w:val="595959" w:themeColor="text1" w:themeTint="A6"/>
          <w:sz w:val="24"/>
          <w:szCs w:val="24"/>
        </w:rPr>
        <w:t xml:space="preserve"> муниципального контроля на территории муниципального образования Никольский сельсовет Оренбургского района Оренбургской области.</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1.2.</w:t>
      </w:r>
      <w:r w:rsidRPr="00A6218C">
        <w:rPr>
          <w:rFonts w:ascii="Arial" w:eastAsia="Calibri" w:hAnsi="Arial" w:cs="Arial"/>
          <w:color w:val="595959" w:themeColor="text1" w:themeTint="A6"/>
          <w:sz w:val="24"/>
          <w:szCs w:val="24"/>
          <w:shd w:val="clear" w:color="auto" w:fill="FFFFFF"/>
        </w:rPr>
        <w:t xml:space="preserve"> </w:t>
      </w:r>
      <w:proofErr w:type="gramStart"/>
      <w:r w:rsidRPr="00A6218C">
        <w:rPr>
          <w:rFonts w:ascii="Arial" w:eastAsia="Calibri" w:hAnsi="Arial" w:cs="Arial"/>
          <w:color w:val="595959" w:themeColor="text1" w:themeTint="A6"/>
          <w:sz w:val="24"/>
          <w:szCs w:val="24"/>
          <w:shd w:val="clear" w:color="auto" w:fill="FFFFFF"/>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Оренбургской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w:t>
      </w:r>
      <w:proofErr w:type="gramEnd"/>
      <w:r w:rsidRPr="00A6218C">
        <w:rPr>
          <w:rFonts w:ascii="Arial" w:eastAsia="Calibri" w:hAnsi="Arial" w:cs="Arial"/>
          <w:color w:val="595959" w:themeColor="text1" w:themeTint="A6"/>
          <w:sz w:val="24"/>
          <w:szCs w:val="24"/>
          <w:shd w:val="clear" w:color="auto" w:fill="FFFFFF"/>
        </w:rPr>
        <w:t xml:space="preserve">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Оренбургской области и принятыми в соответствии с ним муниципальными правовыми актами.</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1.3. Муниципальный жилищный контроль на территории муниципального образования  Никольский сельсовет Оренбургского района Оренбургской области осуществляется администрацией муниципального образования Никольский сельсовет Оренбургского района Оренбургской области и уполномоченными ею органами и должностными лицами.</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p>
    <w:p w:rsidR="003B70FB" w:rsidRPr="00A6218C" w:rsidRDefault="003B70FB" w:rsidP="003B70FB">
      <w:pPr>
        <w:spacing w:after="0" w:line="240" w:lineRule="auto"/>
        <w:jc w:val="center"/>
        <w:rPr>
          <w:rFonts w:ascii="Arial" w:eastAsia="Calibri" w:hAnsi="Arial" w:cs="Arial"/>
          <w:b/>
          <w:color w:val="595959" w:themeColor="text1" w:themeTint="A6"/>
          <w:sz w:val="24"/>
          <w:szCs w:val="24"/>
        </w:rPr>
      </w:pPr>
      <w:r w:rsidRPr="00A6218C">
        <w:rPr>
          <w:rFonts w:ascii="Arial" w:eastAsia="Calibri" w:hAnsi="Arial" w:cs="Arial"/>
          <w:b/>
          <w:color w:val="595959" w:themeColor="text1" w:themeTint="A6"/>
          <w:sz w:val="24"/>
          <w:szCs w:val="24"/>
        </w:rPr>
        <w:t>2. Цель муниципального жилищного контроля</w:t>
      </w:r>
    </w:p>
    <w:p w:rsidR="003B70FB" w:rsidRPr="00A6218C" w:rsidRDefault="003B70FB" w:rsidP="003B70FB">
      <w:pPr>
        <w:spacing w:after="0" w:line="240" w:lineRule="auto"/>
        <w:jc w:val="both"/>
        <w:rPr>
          <w:rFonts w:ascii="Arial" w:eastAsia="Calibri" w:hAnsi="Arial" w:cs="Arial"/>
          <w:b/>
          <w:color w:val="595959" w:themeColor="text1" w:themeTint="A6"/>
          <w:sz w:val="24"/>
          <w:szCs w:val="24"/>
        </w:rPr>
      </w:pP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2.1.  </w:t>
      </w:r>
      <w:proofErr w:type="gramStart"/>
      <w:r w:rsidRPr="00A6218C">
        <w:rPr>
          <w:rFonts w:ascii="Arial" w:eastAsia="Calibri" w:hAnsi="Arial" w:cs="Arial"/>
          <w:color w:val="595959" w:themeColor="text1" w:themeTint="A6"/>
          <w:sz w:val="24"/>
          <w:szCs w:val="24"/>
        </w:rPr>
        <w:t xml:space="preserve">Целью муниципального жилищного контроля является контроль за выполнением юридическими лицами, индивидуальными предпринимателями и гражданами установленных, в соответствии с жилищным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w:t>
      </w:r>
      <w:r w:rsidRPr="00A6218C">
        <w:rPr>
          <w:rFonts w:ascii="Arial" w:eastAsia="Calibri" w:hAnsi="Arial" w:cs="Arial"/>
          <w:color w:val="595959" w:themeColor="text1" w:themeTint="A6"/>
          <w:sz w:val="24"/>
          <w:szCs w:val="24"/>
        </w:rPr>
        <w:lastRenderedPageBreak/>
        <w:t>и содержанию, использованию и содержанию общего имущества собственников помещений в многоквартирных домах</w:t>
      </w:r>
      <w:proofErr w:type="gramEnd"/>
      <w:r w:rsidRPr="00A6218C">
        <w:rPr>
          <w:rFonts w:ascii="Arial" w:eastAsia="Calibri" w:hAnsi="Arial" w:cs="Arial"/>
          <w:color w:val="595959" w:themeColor="text1" w:themeTint="A6"/>
          <w:sz w:val="24"/>
          <w:szCs w:val="24"/>
        </w:rPr>
        <w:t xml:space="preserve">, </w:t>
      </w:r>
      <w:proofErr w:type="gramStart"/>
      <w:r w:rsidRPr="00A6218C">
        <w:rPr>
          <w:rFonts w:ascii="Arial" w:eastAsia="Calibri" w:hAnsi="Arial" w:cs="Arial"/>
          <w:color w:val="595959" w:themeColor="text1" w:themeTint="A6"/>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w:t>
      </w:r>
      <w:proofErr w:type="gramEnd"/>
      <w:r w:rsidRPr="00A6218C">
        <w:rPr>
          <w:rFonts w:ascii="Arial" w:eastAsia="Calibri" w:hAnsi="Arial" w:cs="Arial"/>
          <w:color w:val="595959" w:themeColor="text1" w:themeTint="A6"/>
          <w:sz w:val="24"/>
          <w:szCs w:val="24"/>
        </w:rPr>
        <w:t xml:space="preserve"> </w:t>
      </w:r>
      <w:proofErr w:type="gramStart"/>
      <w:r w:rsidRPr="00A6218C">
        <w:rPr>
          <w:rFonts w:ascii="Arial" w:eastAsia="Calibri" w:hAnsi="Arial" w:cs="Arial"/>
          <w:color w:val="595959" w:themeColor="text1" w:themeTint="A6"/>
          <w:sz w:val="24"/>
          <w:szCs w:val="24"/>
        </w:rPr>
        <w:t>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w:t>
      </w:r>
      <w:proofErr w:type="gramEnd"/>
      <w:r w:rsidRPr="00A6218C">
        <w:rPr>
          <w:rFonts w:ascii="Arial" w:eastAsia="Calibri" w:hAnsi="Arial" w:cs="Arial"/>
          <w:color w:val="595959" w:themeColor="text1" w:themeTint="A6"/>
          <w:sz w:val="24"/>
          <w:szCs w:val="24"/>
        </w:rPr>
        <w:t xml:space="preserve"> и гражданами, своей деятельности.</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p>
    <w:p w:rsidR="003B70FB" w:rsidRPr="00A6218C" w:rsidRDefault="003B70FB" w:rsidP="003B70FB">
      <w:pPr>
        <w:spacing w:after="0" w:line="240" w:lineRule="auto"/>
        <w:jc w:val="center"/>
        <w:rPr>
          <w:rFonts w:ascii="Arial" w:eastAsia="Calibri" w:hAnsi="Arial" w:cs="Arial"/>
          <w:b/>
          <w:color w:val="595959" w:themeColor="text1" w:themeTint="A6"/>
          <w:sz w:val="24"/>
          <w:szCs w:val="24"/>
        </w:rPr>
      </w:pPr>
      <w:r w:rsidRPr="00A6218C">
        <w:rPr>
          <w:rFonts w:ascii="Arial" w:eastAsia="Calibri" w:hAnsi="Arial" w:cs="Arial"/>
          <w:b/>
          <w:color w:val="595959" w:themeColor="text1" w:themeTint="A6"/>
          <w:sz w:val="24"/>
          <w:szCs w:val="24"/>
        </w:rPr>
        <w:t>3. Формы осуществления муниципального жилищного контроля. Организация и проведение плановых и внеплановых проверок</w:t>
      </w:r>
    </w:p>
    <w:p w:rsidR="003B70FB" w:rsidRPr="00A6218C" w:rsidRDefault="003B70FB" w:rsidP="003B70FB">
      <w:pPr>
        <w:spacing w:after="0" w:line="240" w:lineRule="auto"/>
        <w:jc w:val="both"/>
        <w:rPr>
          <w:rFonts w:ascii="Arial" w:eastAsia="Calibri" w:hAnsi="Arial" w:cs="Arial"/>
          <w:b/>
          <w:color w:val="595959" w:themeColor="text1" w:themeTint="A6"/>
          <w:sz w:val="24"/>
          <w:szCs w:val="24"/>
        </w:rPr>
      </w:pP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3.1.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3.2. Плановые проверки проводятся на основании ежегодного плана проверок, утверждаемого главой муниципального образования Никольский сельсовет Оренбургского района Оренбургской области, не чаще чем один раз в три года.</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3.3. В ежегодных планах проведения плановых проверок указываются следующие сведения:</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предпринимательств,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2) цель и основание проведения каждой плановой проверки;</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3) дата начала и сроки проведения каждой плановой проверки;</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3B70FB" w:rsidRPr="00A6218C" w:rsidRDefault="003B70FB" w:rsidP="003B70FB">
      <w:pPr>
        <w:spacing w:after="0" w:line="240" w:lineRule="auto"/>
        <w:ind w:firstLine="709"/>
        <w:jc w:val="both"/>
        <w:rPr>
          <w:rFonts w:ascii="Arial" w:eastAsia="Calibri" w:hAnsi="Arial" w:cs="Arial"/>
          <w:color w:val="595959" w:themeColor="text1" w:themeTint="A6"/>
          <w:sz w:val="24"/>
          <w:szCs w:val="24"/>
          <w:shd w:val="clear" w:color="auto" w:fill="FFFFFF"/>
        </w:rPr>
      </w:pPr>
      <w:r w:rsidRPr="00A6218C">
        <w:rPr>
          <w:rFonts w:ascii="Arial" w:eastAsia="Calibri" w:hAnsi="Arial" w:cs="Arial"/>
          <w:color w:val="595959" w:themeColor="text1" w:themeTint="A6"/>
          <w:sz w:val="24"/>
          <w:szCs w:val="24"/>
          <w:shd w:val="clear" w:color="auto" w:fill="FFFFFF"/>
        </w:rPr>
        <w:t>Утвержденный Главой  муниципального образования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3B70FB" w:rsidRPr="00A6218C" w:rsidRDefault="003B70FB" w:rsidP="003B70FB">
      <w:pPr>
        <w:spacing w:after="0" w:line="240" w:lineRule="auto"/>
        <w:ind w:firstLine="709"/>
        <w:jc w:val="both"/>
        <w:rPr>
          <w:rFonts w:ascii="Arial" w:eastAsia="Calibri" w:hAnsi="Arial" w:cs="Arial"/>
          <w:color w:val="595959" w:themeColor="text1" w:themeTint="A6"/>
          <w:sz w:val="24"/>
          <w:szCs w:val="24"/>
          <w:shd w:val="clear" w:color="auto" w:fill="FFFFFF"/>
        </w:rPr>
      </w:pPr>
      <w:r w:rsidRPr="00A6218C">
        <w:rPr>
          <w:rFonts w:ascii="Arial" w:eastAsia="Calibri" w:hAnsi="Arial" w:cs="Arial"/>
          <w:color w:val="595959" w:themeColor="text1" w:themeTint="A6"/>
          <w:sz w:val="24"/>
          <w:szCs w:val="24"/>
          <w:shd w:val="clear" w:color="auto" w:fill="FFFFFF"/>
        </w:rPr>
        <w:lastRenderedPageBreak/>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3B70FB" w:rsidRPr="00A6218C" w:rsidRDefault="003B70FB" w:rsidP="003B70FB">
      <w:pPr>
        <w:spacing w:after="0" w:line="240" w:lineRule="auto"/>
        <w:ind w:firstLine="709"/>
        <w:jc w:val="both"/>
        <w:rPr>
          <w:rFonts w:ascii="Arial" w:eastAsia="Calibri" w:hAnsi="Arial" w:cs="Arial"/>
          <w:color w:val="595959" w:themeColor="text1" w:themeTint="A6"/>
          <w:sz w:val="24"/>
          <w:szCs w:val="24"/>
          <w:shd w:val="clear" w:color="auto" w:fill="FFFFFF"/>
        </w:rPr>
      </w:pPr>
      <w:proofErr w:type="gramStart"/>
      <w:r w:rsidRPr="00A6218C">
        <w:rPr>
          <w:rFonts w:ascii="Arial" w:eastAsia="Calibri" w:hAnsi="Arial" w:cs="Arial"/>
          <w:color w:val="595959" w:themeColor="text1" w:themeTint="A6"/>
          <w:sz w:val="24"/>
          <w:szCs w:val="24"/>
          <w:shd w:val="clear" w:color="auto" w:fill="FFFFFF"/>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r w:rsidRPr="00A6218C">
        <w:rPr>
          <w:rFonts w:ascii="Arial" w:eastAsia="Calibri" w:hAnsi="Arial" w:cs="Arial"/>
          <w:color w:val="595959" w:themeColor="text1" w:themeTint="A6"/>
          <w:sz w:val="24"/>
          <w:szCs w:val="24"/>
        </w:rPr>
        <w:t>законодательством</w:t>
      </w:r>
      <w:r w:rsidRPr="00A6218C">
        <w:rPr>
          <w:rFonts w:ascii="Arial" w:eastAsia="Calibri" w:hAnsi="Arial" w:cs="Arial"/>
          <w:color w:val="595959" w:themeColor="text1" w:themeTint="A6"/>
          <w:sz w:val="24"/>
          <w:szCs w:val="24"/>
          <w:shd w:val="clear" w:color="auto" w:fill="FFFFFF"/>
        </w:rPr>
        <w:t xml:space="preserve">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3B70FB" w:rsidRPr="00A6218C" w:rsidRDefault="003B70FB" w:rsidP="003B70FB">
      <w:pPr>
        <w:spacing w:after="0" w:line="240" w:lineRule="auto"/>
        <w:ind w:firstLine="709"/>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shd w:val="clear" w:color="auto" w:fill="FFFFFF"/>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3.4.  Основанием для включения плановой проверки в ежегодный план проведения плановых проверок является истечение одного года со дня:</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w:t>
      </w:r>
      <w:proofErr w:type="gramStart"/>
      <w:r w:rsidRPr="00A6218C">
        <w:rPr>
          <w:rFonts w:ascii="Arial" w:eastAsia="Calibri" w:hAnsi="Arial" w:cs="Arial"/>
          <w:color w:val="595959" w:themeColor="text1" w:themeTint="A6"/>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2) окончания проведения последней плановой проверки юридического лица, индивидуального предпринимателя.</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3.5. </w:t>
      </w:r>
      <w:proofErr w:type="gramStart"/>
      <w:r w:rsidRPr="00A6218C">
        <w:rPr>
          <w:rFonts w:ascii="Arial" w:eastAsia="Calibri" w:hAnsi="Arial" w:cs="Arial"/>
          <w:color w:val="595959" w:themeColor="text1" w:themeTint="A6"/>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A6218C">
        <w:rPr>
          <w:rFonts w:ascii="Arial" w:eastAsia="Calibri" w:hAnsi="Arial" w:cs="Arial"/>
          <w:color w:val="595959" w:themeColor="text1" w:themeTint="A6"/>
          <w:sz w:val="24"/>
          <w:szCs w:val="24"/>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3B70FB" w:rsidRPr="00A6218C" w:rsidRDefault="003B70FB" w:rsidP="003B70FB">
      <w:pPr>
        <w:spacing w:after="0" w:line="240" w:lineRule="auto"/>
        <w:ind w:firstLine="567"/>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3.6. </w:t>
      </w:r>
      <w:proofErr w:type="gramStart"/>
      <w:r w:rsidRPr="00A6218C">
        <w:rPr>
          <w:rFonts w:ascii="Arial" w:eastAsia="Calibri" w:hAnsi="Arial" w:cs="Arial"/>
          <w:color w:val="595959" w:themeColor="text1" w:themeTint="A6"/>
          <w:sz w:val="24"/>
          <w:szCs w:val="24"/>
        </w:rPr>
        <w:t>Основанием для проведения внеплановой проверки наряду с основаниями, указанными в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w:t>
      </w:r>
      <w:proofErr w:type="gramEnd"/>
      <w:r w:rsidRPr="00A6218C">
        <w:rPr>
          <w:rFonts w:ascii="Arial" w:eastAsia="Calibri" w:hAnsi="Arial" w:cs="Arial"/>
          <w:color w:val="595959" w:themeColor="text1" w:themeTint="A6"/>
          <w:sz w:val="24"/>
          <w:szCs w:val="24"/>
        </w:rPr>
        <w:t xml:space="preserve"> </w:t>
      </w:r>
      <w:proofErr w:type="gramStart"/>
      <w:r w:rsidRPr="00A6218C">
        <w:rPr>
          <w:rFonts w:ascii="Arial" w:eastAsia="Calibri" w:hAnsi="Arial" w:cs="Arial"/>
          <w:color w:val="595959" w:themeColor="text1" w:themeTint="A6"/>
          <w:sz w:val="24"/>
          <w:szCs w:val="24"/>
        </w:rPr>
        <w:t xml:space="preserve">местного самоуправления о фактах нарушения обязательных требований к порядку принятия общим собранием собственников помещения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w:t>
      </w:r>
      <w:r w:rsidRPr="00A6218C">
        <w:rPr>
          <w:rFonts w:ascii="Arial" w:eastAsia="Calibri" w:hAnsi="Arial" w:cs="Arial"/>
          <w:color w:val="595959" w:themeColor="text1" w:themeTint="A6"/>
          <w:sz w:val="24"/>
          <w:szCs w:val="24"/>
        </w:rPr>
        <w:lastRenderedPageBreak/>
        <w:t>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w:t>
      </w:r>
      <w:proofErr w:type="gramEnd"/>
      <w:r w:rsidRPr="00A6218C">
        <w:rPr>
          <w:rFonts w:ascii="Arial" w:eastAsia="Calibri" w:hAnsi="Arial" w:cs="Arial"/>
          <w:color w:val="595959" w:themeColor="text1" w:themeTint="A6"/>
          <w:sz w:val="24"/>
          <w:szCs w:val="24"/>
        </w:rPr>
        <w:t xml:space="preserve">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3B70FB" w:rsidRPr="00A6218C" w:rsidRDefault="003B70FB" w:rsidP="003B70FB">
      <w:pPr>
        <w:shd w:val="clear" w:color="auto" w:fill="FFFFFF"/>
        <w:spacing w:after="0" w:line="290" w:lineRule="atLeast"/>
        <w:ind w:firstLine="709"/>
        <w:jc w:val="both"/>
        <w:rPr>
          <w:rFonts w:ascii="Arial" w:eastAsia="Times New Roman" w:hAnsi="Arial" w:cs="Arial"/>
          <w:color w:val="595959" w:themeColor="text1" w:themeTint="A6"/>
          <w:sz w:val="24"/>
          <w:szCs w:val="24"/>
          <w:lang w:eastAsia="ru-RU"/>
        </w:rPr>
      </w:pPr>
      <w:r w:rsidRPr="00A6218C">
        <w:rPr>
          <w:rFonts w:ascii="Arial" w:eastAsia="Calibri" w:hAnsi="Arial" w:cs="Arial"/>
          <w:color w:val="595959" w:themeColor="text1" w:themeTint="A6"/>
          <w:sz w:val="24"/>
          <w:szCs w:val="24"/>
        </w:rPr>
        <w:t xml:space="preserve">  3.7.</w:t>
      </w:r>
      <w:r w:rsidRPr="00A6218C">
        <w:rPr>
          <w:rFonts w:ascii="Arial" w:eastAsia="Times New Roman" w:hAnsi="Arial" w:cs="Arial"/>
          <w:color w:val="595959" w:themeColor="text1" w:themeTint="A6"/>
          <w:sz w:val="24"/>
          <w:szCs w:val="24"/>
          <w:lang w:eastAsia="ru-RU"/>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6" w:anchor="dst318" w:history="1">
        <w:r w:rsidRPr="00A6218C">
          <w:rPr>
            <w:rFonts w:ascii="Arial" w:eastAsia="Times New Roman" w:hAnsi="Arial" w:cs="Arial"/>
            <w:color w:val="595959" w:themeColor="text1" w:themeTint="A6"/>
            <w:sz w:val="24"/>
            <w:szCs w:val="24"/>
            <w:lang w:eastAsia="ru-RU"/>
          </w:rPr>
          <w:t>пункте 2 части 2</w:t>
        </w:r>
      </w:hyperlink>
      <w:r w:rsidRPr="00A6218C">
        <w:rPr>
          <w:rFonts w:ascii="Arial" w:eastAsia="Times New Roman" w:hAnsi="Arial" w:cs="Arial"/>
          <w:color w:val="595959" w:themeColor="text1" w:themeTint="A6"/>
          <w:sz w:val="24"/>
          <w:szCs w:val="24"/>
          <w:lang w:eastAsia="ru-RU"/>
        </w:rPr>
        <w:t> статьи 10 ФЗ № 294-ФЗ, не могут служить основанием для проведения внеплановой проверки. В случае</w:t>
      </w:r>
      <w:proofErr w:type="gramStart"/>
      <w:r w:rsidRPr="00A6218C">
        <w:rPr>
          <w:rFonts w:ascii="Arial" w:eastAsia="Times New Roman" w:hAnsi="Arial" w:cs="Arial"/>
          <w:color w:val="595959" w:themeColor="text1" w:themeTint="A6"/>
          <w:sz w:val="24"/>
          <w:szCs w:val="24"/>
          <w:lang w:eastAsia="ru-RU"/>
        </w:rPr>
        <w:t>,</w:t>
      </w:r>
      <w:proofErr w:type="gramEnd"/>
      <w:r w:rsidRPr="00A6218C">
        <w:rPr>
          <w:rFonts w:ascii="Arial" w:eastAsia="Times New Roman" w:hAnsi="Arial" w:cs="Arial"/>
          <w:color w:val="595959" w:themeColor="text1" w:themeTint="A6"/>
          <w:sz w:val="24"/>
          <w:szCs w:val="24"/>
          <w:lang w:eastAsia="ru-RU"/>
        </w:rPr>
        <w:t xml:space="preserve"> если изложенная в обращении или заявлении информация может в соответствии с </w:t>
      </w:r>
      <w:hyperlink r:id="rId7" w:anchor="dst318" w:history="1">
        <w:r w:rsidRPr="00A6218C">
          <w:rPr>
            <w:rFonts w:ascii="Arial" w:eastAsia="Times New Roman" w:hAnsi="Arial" w:cs="Arial"/>
            <w:color w:val="595959" w:themeColor="text1" w:themeTint="A6"/>
            <w:sz w:val="24"/>
            <w:szCs w:val="24"/>
            <w:lang w:eastAsia="ru-RU"/>
          </w:rPr>
          <w:t>пунктом 2 части 2</w:t>
        </w:r>
      </w:hyperlink>
      <w:r w:rsidRPr="00A6218C">
        <w:rPr>
          <w:rFonts w:ascii="Arial" w:eastAsia="Times New Roman" w:hAnsi="Arial" w:cs="Arial"/>
          <w:color w:val="595959" w:themeColor="text1" w:themeTint="A6"/>
          <w:sz w:val="24"/>
          <w:szCs w:val="24"/>
          <w:lang w:eastAsia="ru-RU"/>
        </w:rPr>
        <w:t> статьи 10 ФЗ №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6218C">
        <w:rPr>
          <w:rFonts w:ascii="Arial" w:eastAsia="Times New Roman" w:hAnsi="Arial" w:cs="Arial"/>
          <w:color w:val="595959" w:themeColor="text1" w:themeTint="A6"/>
          <w:sz w:val="24"/>
          <w:szCs w:val="24"/>
          <w:lang w:eastAsia="ru-RU"/>
        </w:rPr>
        <w:t>ии и ау</w:t>
      </w:r>
      <w:proofErr w:type="gramEnd"/>
      <w:r w:rsidRPr="00A6218C">
        <w:rPr>
          <w:rFonts w:ascii="Arial" w:eastAsia="Times New Roman" w:hAnsi="Arial" w:cs="Arial"/>
          <w:color w:val="595959" w:themeColor="text1" w:themeTint="A6"/>
          <w:sz w:val="24"/>
          <w:szCs w:val="24"/>
          <w:lang w:eastAsia="ru-RU"/>
        </w:rPr>
        <w:t>тентификации.</w:t>
      </w:r>
    </w:p>
    <w:p w:rsidR="003B70FB" w:rsidRPr="00A6218C" w:rsidRDefault="003B70FB" w:rsidP="003B70FB">
      <w:pPr>
        <w:shd w:val="clear" w:color="auto" w:fill="FFFFFF"/>
        <w:spacing w:after="0" w:line="290" w:lineRule="atLeast"/>
        <w:ind w:firstLine="540"/>
        <w:jc w:val="both"/>
        <w:rPr>
          <w:rFonts w:ascii="Arial" w:eastAsia="Times New Roman" w:hAnsi="Arial" w:cs="Arial"/>
          <w:color w:val="595959" w:themeColor="text1" w:themeTint="A6"/>
          <w:sz w:val="24"/>
          <w:szCs w:val="24"/>
          <w:lang w:eastAsia="ru-RU"/>
        </w:rPr>
      </w:pPr>
      <w:bookmarkStart w:id="0" w:name="dst322"/>
      <w:bookmarkEnd w:id="0"/>
      <w:r w:rsidRPr="00A6218C">
        <w:rPr>
          <w:rFonts w:ascii="Arial" w:eastAsia="Times New Roman" w:hAnsi="Arial" w:cs="Arial"/>
          <w:color w:val="595959" w:themeColor="text1" w:themeTint="A6"/>
          <w:sz w:val="24"/>
          <w:szCs w:val="24"/>
          <w:lang w:eastAsia="ru-RU"/>
        </w:rPr>
        <w:t>3.7.1. При рассмотрении обращений и заявлений, информации о фактах, указанных в </w:t>
      </w:r>
      <w:hyperlink r:id="rId8" w:anchor="dst100127" w:history="1">
        <w:r w:rsidRPr="00A6218C">
          <w:rPr>
            <w:rFonts w:ascii="Arial" w:eastAsia="Times New Roman" w:hAnsi="Arial" w:cs="Arial"/>
            <w:color w:val="595959" w:themeColor="text1" w:themeTint="A6"/>
            <w:sz w:val="24"/>
            <w:szCs w:val="24"/>
            <w:lang w:eastAsia="ru-RU"/>
          </w:rPr>
          <w:t>части 2</w:t>
        </w:r>
      </w:hyperlink>
      <w:r w:rsidRPr="00A6218C">
        <w:rPr>
          <w:rFonts w:ascii="Arial" w:eastAsia="Times New Roman" w:hAnsi="Arial" w:cs="Arial"/>
          <w:color w:val="595959" w:themeColor="text1" w:themeTint="A6"/>
          <w:sz w:val="24"/>
          <w:szCs w:val="24"/>
          <w:lang w:eastAsia="ru-RU"/>
        </w:rPr>
        <w:t> статьи 10 ФЗ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B70FB" w:rsidRPr="00A6218C" w:rsidRDefault="003B70FB" w:rsidP="003B70FB">
      <w:pPr>
        <w:shd w:val="clear" w:color="auto" w:fill="FFFFFF"/>
        <w:spacing w:after="0" w:line="290" w:lineRule="atLeast"/>
        <w:ind w:firstLine="540"/>
        <w:jc w:val="both"/>
        <w:rPr>
          <w:rFonts w:ascii="Arial" w:eastAsia="Times New Roman" w:hAnsi="Arial" w:cs="Arial"/>
          <w:color w:val="595959" w:themeColor="text1" w:themeTint="A6"/>
          <w:sz w:val="24"/>
          <w:szCs w:val="24"/>
          <w:lang w:eastAsia="ru-RU"/>
        </w:rPr>
      </w:pPr>
      <w:bookmarkStart w:id="1" w:name="dst323"/>
      <w:bookmarkEnd w:id="1"/>
      <w:r w:rsidRPr="00A6218C">
        <w:rPr>
          <w:rFonts w:ascii="Arial" w:eastAsia="Times New Roman" w:hAnsi="Arial" w:cs="Arial"/>
          <w:color w:val="595959" w:themeColor="text1" w:themeTint="A6"/>
          <w:sz w:val="24"/>
          <w:szCs w:val="24"/>
          <w:lang w:eastAsia="ru-RU"/>
        </w:rPr>
        <w:t>3.7.2.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9" w:anchor="dst100127" w:history="1">
        <w:r w:rsidRPr="00A6218C">
          <w:rPr>
            <w:rFonts w:ascii="Arial" w:eastAsia="Times New Roman" w:hAnsi="Arial" w:cs="Arial"/>
            <w:color w:val="595959" w:themeColor="text1" w:themeTint="A6"/>
            <w:sz w:val="24"/>
            <w:szCs w:val="24"/>
            <w:lang w:eastAsia="ru-RU"/>
          </w:rPr>
          <w:t>части 2</w:t>
        </w:r>
      </w:hyperlink>
      <w:r w:rsidRPr="00A6218C">
        <w:rPr>
          <w:rFonts w:ascii="Arial" w:eastAsia="Times New Roman" w:hAnsi="Arial" w:cs="Arial"/>
          <w:color w:val="595959" w:themeColor="text1" w:themeTint="A6"/>
          <w:sz w:val="24"/>
          <w:szCs w:val="24"/>
          <w:lang w:eastAsia="ru-RU"/>
        </w:rPr>
        <w:t xml:space="preserve"> статьи 10 ФЗ № 294-ФЗ,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A6218C">
        <w:rPr>
          <w:rFonts w:ascii="Arial" w:eastAsia="Times New Roman" w:hAnsi="Arial" w:cs="Arial"/>
          <w:color w:val="595959" w:themeColor="text1" w:themeTint="A6"/>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A6218C">
        <w:rPr>
          <w:rFonts w:ascii="Arial" w:eastAsia="Times New Roman" w:hAnsi="Arial" w:cs="Arial"/>
          <w:color w:val="595959" w:themeColor="text1" w:themeTint="A6"/>
          <w:sz w:val="24"/>
          <w:szCs w:val="24"/>
          <w:lang w:eastAsia="ru-RU"/>
        </w:rPr>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B70FB" w:rsidRPr="00A6218C" w:rsidRDefault="003B70FB" w:rsidP="003B70FB">
      <w:pPr>
        <w:shd w:val="clear" w:color="auto" w:fill="FFFFFF"/>
        <w:spacing w:after="0" w:line="290" w:lineRule="atLeast"/>
        <w:ind w:firstLine="540"/>
        <w:jc w:val="both"/>
        <w:rPr>
          <w:rFonts w:ascii="Arial" w:eastAsia="Times New Roman" w:hAnsi="Arial" w:cs="Arial"/>
          <w:color w:val="595959" w:themeColor="text1" w:themeTint="A6"/>
          <w:sz w:val="24"/>
          <w:szCs w:val="24"/>
          <w:lang w:eastAsia="ru-RU"/>
        </w:rPr>
      </w:pPr>
      <w:bookmarkStart w:id="2" w:name="dst324"/>
      <w:bookmarkEnd w:id="2"/>
      <w:r w:rsidRPr="00A6218C">
        <w:rPr>
          <w:rFonts w:ascii="Arial" w:eastAsia="Times New Roman" w:hAnsi="Arial" w:cs="Arial"/>
          <w:color w:val="595959" w:themeColor="text1" w:themeTint="A6"/>
          <w:sz w:val="24"/>
          <w:szCs w:val="24"/>
          <w:lang w:eastAsia="ru-RU"/>
        </w:rPr>
        <w:t>3.7.3.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0" w:anchor="dst100127" w:history="1">
        <w:r w:rsidRPr="00A6218C">
          <w:rPr>
            <w:rFonts w:ascii="Arial" w:eastAsia="Times New Roman" w:hAnsi="Arial" w:cs="Arial"/>
            <w:color w:val="595959" w:themeColor="text1" w:themeTint="A6"/>
            <w:sz w:val="24"/>
            <w:szCs w:val="24"/>
            <w:lang w:eastAsia="ru-RU"/>
          </w:rPr>
          <w:t xml:space="preserve">части </w:t>
        </w:r>
        <w:r w:rsidRPr="00A6218C">
          <w:rPr>
            <w:rFonts w:ascii="Arial" w:eastAsia="Times New Roman" w:hAnsi="Arial" w:cs="Arial"/>
            <w:color w:val="595959" w:themeColor="text1" w:themeTint="A6"/>
            <w:sz w:val="24"/>
            <w:szCs w:val="24"/>
            <w:lang w:eastAsia="ru-RU"/>
          </w:rPr>
          <w:lastRenderedPageBreak/>
          <w:t>2</w:t>
        </w:r>
      </w:hyperlink>
      <w:r w:rsidRPr="00A6218C">
        <w:rPr>
          <w:rFonts w:ascii="Arial" w:eastAsia="Times New Roman" w:hAnsi="Arial" w:cs="Arial"/>
          <w:color w:val="595959" w:themeColor="text1" w:themeTint="A6"/>
          <w:sz w:val="24"/>
          <w:szCs w:val="24"/>
          <w:lang w:eastAsia="ru-RU"/>
        </w:rPr>
        <w:t xml:space="preserve"> статьи 10 ФЗ № 294-ФЗ</w:t>
      </w:r>
      <w:proofErr w:type="gramStart"/>
      <w:r w:rsidRPr="00A6218C">
        <w:rPr>
          <w:rFonts w:ascii="Arial" w:eastAsia="Times New Roman" w:hAnsi="Arial" w:cs="Arial"/>
          <w:color w:val="595959" w:themeColor="text1" w:themeTint="A6"/>
          <w:sz w:val="24"/>
          <w:szCs w:val="24"/>
          <w:lang w:eastAsia="ru-RU"/>
        </w:rPr>
        <w:t> ,</w:t>
      </w:r>
      <w:proofErr w:type="gramEnd"/>
      <w:r w:rsidRPr="00A6218C">
        <w:rPr>
          <w:rFonts w:ascii="Arial" w:eastAsia="Times New Roman" w:hAnsi="Arial" w:cs="Arial"/>
          <w:color w:val="595959" w:themeColor="text1" w:themeTint="A6"/>
          <w:sz w:val="24"/>
          <w:szCs w:val="24"/>
          <w:lang w:eastAsia="ru-RU"/>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11" w:anchor="dst318" w:history="1">
        <w:r w:rsidRPr="00A6218C">
          <w:rPr>
            <w:rFonts w:ascii="Arial" w:eastAsia="Times New Roman" w:hAnsi="Arial" w:cs="Arial"/>
            <w:color w:val="595959" w:themeColor="text1" w:themeTint="A6"/>
            <w:sz w:val="24"/>
            <w:szCs w:val="24"/>
            <w:lang w:eastAsia="ru-RU"/>
          </w:rPr>
          <w:t>пункте 2 части 2</w:t>
        </w:r>
      </w:hyperlink>
      <w:r w:rsidRPr="00A6218C">
        <w:rPr>
          <w:rFonts w:ascii="Arial" w:eastAsia="Times New Roman" w:hAnsi="Arial" w:cs="Arial"/>
          <w:color w:val="595959" w:themeColor="text1" w:themeTint="A6"/>
          <w:sz w:val="24"/>
          <w:szCs w:val="24"/>
          <w:lang w:eastAsia="ru-RU"/>
        </w:rPr>
        <w:t> статьи 10 ФЗ №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B70FB" w:rsidRPr="00A6218C" w:rsidRDefault="003B70FB" w:rsidP="003B70FB">
      <w:pPr>
        <w:shd w:val="clear" w:color="auto" w:fill="FFFFFF"/>
        <w:spacing w:after="0" w:line="290" w:lineRule="atLeast"/>
        <w:ind w:firstLine="540"/>
        <w:jc w:val="both"/>
        <w:rPr>
          <w:rFonts w:ascii="Arial" w:eastAsia="Times New Roman" w:hAnsi="Arial" w:cs="Arial"/>
          <w:color w:val="595959" w:themeColor="text1" w:themeTint="A6"/>
          <w:sz w:val="24"/>
          <w:szCs w:val="24"/>
          <w:lang w:eastAsia="ru-RU"/>
        </w:rPr>
      </w:pPr>
      <w:bookmarkStart w:id="3" w:name="dst325"/>
      <w:bookmarkEnd w:id="3"/>
      <w:r w:rsidRPr="00A6218C">
        <w:rPr>
          <w:rFonts w:ascii="Arial" w:eastAsia="Times New Roman" w:hAnsi="Arial" w:cs="Arial"/>
          <w:color w:val="595959" w:themeColor="text1" w:themeTint="A6"/>
          <w:sz w:val="24"/>
          <w:szCs w:val="24"/>
          <w:lang w:eastAsia="ru-RU"/>
        </w:rPr>
        <w:t xml:space="preserve">3.7.4.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6218C">
        <w:rPr>
          <w:rFonts w:ascii="Arial" w:eastAsia="Times New Roman" w:hAnsi="Arial" w:cs="Arial"/>
          <w:color w:val="595959" w:themeColor="text1" w:themeTint="A6"/>
          <w:sz w:val="24"/>
          <w:szCs w:val="24"/>
          <w:lang w:eastAsia="ru-RU"/>
        </w:rPr>
        <w:t>явившихся</w:t>
      </w:r>
      <w:proofErr w:type="gramEnd"/>
      <w:r w:rsidRPr="00A6218C">
        <w:rPr>
          <w:rFonts w:ascii="Arial" w:eastAsia="Times New Roman" w:hAnsi="Arial" w:cs="Arial"/>
          <w:color w:val="595959" w:themeColor="text1" w:themeTint="A6"/>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3B70FB" w:rsidRPr="00A6218C" w:rsidRDefault="003B70FB" w:rsidP="003B70FB">
      <w:pPr>
        <w:shd w:val="clear" w:color="auto" w:fill="FFFFFF"/>
        <w:spacing w:after="0" w:line="290" w:lineRule="atLeast"/>
        <w:ind w:firstLine="540"/>
        <w:jc w:val="both"/>
        <w:rPr>
          <w:rFonts w:ascii="Arial" w:eastAsia="Times New Roman" w:hAnsi="Arial" w:cs="Arial"/>
          <w:color w:val="595959" w:themeColor="text1" w:themeTint="A6"/>
          <w:sz w:val="24"/>
          <w:szCs w:val="24"/>
          <w:lang w:eastAsia="ru-RU"/>
        </w:rPr>
      </w:pPr>
      <w:bookmarkStart w:id="4" w:name="dst326"/>
      <w:bookmarkEnd w:id="4"/>
      <w:r w:rsidRPr="00A6218C">
        <w:rPr>
          <w:rFonts w:ascii="Arial" w:eastAsia="Times New Roman" w:hAnsi="Arial" w:cs="Arial"/>
          <w:color w:val="595959" w:themeColor="text1" w:themeTint="A6"/>
          <w:sz w:val="24"/>
          <w:szCs w:val="24"/>
          <w:lang w:eastAsia="ru-RU"/>
        </w:rPr>
        <w:t>3.7.5.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3.8. Проверки, предусмотренные пунктами 3.2, 3.4, 3.5  настоящего Положения, осуществляются на основании распоряжения Главы муниципального образования  Никольский  сельсовет Оренбургского района Оренбургской области о проведении проверки.</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3.9. По результатам проверки оформляется акт проверки соблюдения законодательства с соблюдением требований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1) </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3.10. </w:t>
      </w:r>
      <w:proofErr w:type="gramStart"/>
      <w:r w:rsidRPr="00A6218C">
        <w:rPr>
          <w:rFonts w:ascii="Arial" w:eastAsia="Calibri" w:hAnsi="Arial" w:cs="Arial"/>
          <w:color w:val="595959" w:themeColor="text1" w:themeTint="A6"/>
          <w:sz w:val="24"/>
          <w:szCs w:val="24"/>
        </w:rPr>
        <w:t>В случае выявления административного правонарушения или нарушения требований жилищного законодательства по вопросам, входящим в компетенцию администрации муниципального образования Никольский сельсовет Оренбургского района Оренбургской области, муниципальным жилищным инспектором, в соответствии с законодательством,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 (приложение № 2).</w:t>
      </w:r>
      <w:proofErr w:type="gramEnd"/>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w:t>
      </w:r>
      <w:proofErr w:type="gramStart"/>
      <w:r w:rsidRPr="00A6218C">
        <w:rPr>
          <w:rFonts w:ascii="Arial" w:eastAsia="Calibri" w:hAnsi="Arial" w:cs="Arial"/>
          <w:color w:val="595959" w:themeColor="text1" w:themeTint="A6"/>
          <w:sz w:val="24"/>
          <w:szCs w:val="24"/>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 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3.11.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lastRenderedPageBreak/>
        <w:t xml:space="preserve">         3.12. </w:t>
      </w:r>
      <w:proofErr w:type="gramStart"/>
      <w:r w:rsidRPr="00A6218C">
        <w:rPr>
          <w:rFonts w:ascii="Arial" w:eastAsia="Calibri" w:hAnsi="Arial" w:cs="Arial"/>
          <w:color w:val="595959" w:themeColor="text1" w:themeTint="A6"/>
          <w:sz w:val="24"/>
          <w:szCs w:val="24"/>
        </w:rPr>
        <w:t>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муниципального образования,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w:t>
      </w:r>
      <w:proofErr w:type="gramEnd"/>
      <w:r w:rsidRPr="00A6218C">
        <w:rPr>
          <w:rFonts w:ascii="Arial" w:eastAsia="Calibri" w:hAnsi="Arial" w:cs="Arial"/>
          <w:color w:val="595959" w:themeColor="text1" w:themeTint="A6"/>
          <w:sz w:val="24"/>
          <w:szCs w:val="24"/>
        </w:rPr>
        <w:t>, его или их подписи (приложение № 3).</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3.13. </w:t>
      </w:r>
      <w:proofErr w:type="gramStart"/>
      <w:r w:rsidRPr="00A6218C">
        <w:rPr>
          <w:rFonts w:ascii="Arial" w:eastAsia="Calibri" w:hAnsi="Arial" w:cs="Arial"/>
          <w:color w:val="595959" w:themeColor="text1" w:themeTint="A6"/>
          <w:sz w:val="24"/>
          <w:szCs w:val="24"/>
        </w:rPr>
        <w:t>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p>
    <w:p w:rsidR="003B70FB" w:rsidRPr="00A6218C" w:rsidRDefault="003B70FB" w:rsidP="003B70FB">
      <w:pPr>
        <w:keepNext/>
        <w:shd w:val="clear" w:color="auto" w:fill="FFFFFF"/>
        <w:spacing w:after="144" w:line="290" w:lineRule="atLeast"/>
        <w:ind w:firstLine="540"/>
        <w:jc w:val="center"/>
        <w:outlineLvl w:val="0"/>
        <w:rPr>
          <w:rFonts w:ascii="Arial" w:eastAsia="Times New Roman" w:hAnsi="Arial" w:cs="Arial"/>
          <w:b/>
          <w:bCs/>
          <w:color w:val="595959" w:themeColor="text1" w:themeTint="A6"/>
          <w:kern w:val="36"/>
          <w:sz w:val="24"/>
          <w:szCs w:val="24"/>
          <w:lang w:eastAsia="ru-RU"/>
        </w:rPr>
      </w:pPr>
      <w:r w:rsidRPr="00A6218C">
        <w:rPr>
          <w:rFonts w:ascii="Arial" w:eastAsia="Times New Roman" w:hAnsi="Arial" w:cs="Arial"/>
          <w:b/>
          <w:bCs/>
          <w:color w:val="595959" w:themeColor="text1" w:themeTint="A6"/>
          <w:kern w:val="32"/>
          <w:sz w:val="24"/>
          <w:szCs w:val="24"/>
        </w:rPr>
        <w:t xml:space="preserve">4. </w:t>
      </w:r>
      <w:r w:rsidRPr="00A6218C">
        <w:rPr>
          <w:rFonts w:ascii="Arial" w:eastAsia="Times New Roman" w:hAnsi="Arial" w:cs="Arial"/>
          <w:b/>
          <w:bCs/>
          <w:color w:val="595959" w:themeColor="text1" w:themeTint="A6"/>
          <w:kern w:val="36"/>
          <w:sz w:val="24"/>
          <w:szCs w:val="24"/>
          <w:lang w:eastAsia="ru-RU"/>
        </w:rPr>
        <w:t>Выездная проверка</w:t>
      </w:r>
    </w:p>
    <w:p w:rsidR="003B70FB" w:rsidRPr="00A6218C" w:rsidRDefault="003B70FB" w:rsidP="003B70FB">
      <w:pPr>
        <w:shd w:val="clear" w:color="auto" w:fill="FFFFFF"/>
        <w:spacing w:after="0" w:line="290" w:lineRule="atLeast"/>
        <w:ind w:firstLine="540"/>
        <w:jc w:val="both"/>
        <w:rPr>
          <w:rFonts w:ascii="Arial" w:eastAsia="Times New Roman" w:hAnsi="Arial" w:cs="Arial"/>
          <w:color w:val="595959" w:themeColor="text1" w:themeTint="A6"/>
          <w:sz w:val="24"/>
          <w:szCs w:val="24"/>
          <w:lang w:eastAsia="ru-RU"/>
        </w:rPr>
      </w:pPr>
      <w:bookmarkStart w:id="5" w:name="dst100170"/>
      <w:bookmarkEnd w:id="5"/>
      <w:r w:rsidRPr="00A6218C">
        <w:rPr>
          <w:rFonts w:ascii="Arial" w:eastAsia="Times New Roman" w:hAnsi="Arial" w:cs="Arial"/>
          <w:color w:val="595959" w:themeColor="text1" w:themeTint="A6"/>
          <w:sz w:val="24"/>
          <w:szCs w:val="24"/>
          <w:lang w:eastAsia="ru-RU"/>
        </w:rPr>
        <w:t xml:space="preserve">4.1. </w:t>
      </w:r>
      <w:proofErr w:type="gramStart"/>
      <w:r w:rsidRPr="00A6218C">
        <w:rPr>
          <w:rFonts w:ascii="Arial" w:eastAsia="Times New Roman" w:hAnsi="Arial" w:cs="Arial"/>
          <w:color w:val="595959" w:themeColor="text1" w:themeTint="A6"/>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3B70FB" w:rsidRPr="00A6218C" w:rsidRDefault="003B70FB" w:rsidP="003B70FB">
      <w:pPr>
        <w:shd w:val="clear" w:color="auto" w:fill="FFFFFF"/>
        <w:spacing w:after="0" w:line="290" w:lineRule="atLeast"/>
        <w:ind w:firstLine="540"/>
        <w:jc w:val="both"/>
        <w:rPr>
          <w:rFonts w:ascii="Arial" w:eastAsia="Times New Roman" w:hAnsi="Arial" w:cs="Arial"/>
          <w:color w:val="595959" w:themeColor="text1" w:themeTint="A6"/>
          <w:sz w:val="24"/>
          <w:szCs w:val="24"/>
          <w:lang w:eastAsia="ru-RU"/>
        </w:rPr>
      </w:pPr>
      <w:bookmarkStart w:id="6" w:name="dst100171"/>
      <w:bookmarkEnd w:id="6"/>
      <w:r w:rsidRPr="00A6218C">
        <w:rPr>
          <w:rFonts w:ascii="Arial" w:eastAsia="Times New Roman" w:hAnsi="Arial" w:cs="Arial"/>
          <w:color w:val="595959" w:themeColor="text1" w:themeTint="A6"/>
          <w:sz w:val="24"/>
          <w:szCs w:val="24"/>
          <w:lang w:eastAsia="ru-RU"/>
        </w:rPr>
        <w:t>4.2.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B70FB" w:rsidRPr="00A6218C" w:rsidRDefault="003B70FB" w:rsidP="003B70FB">
      <w:pPr>
        <w:shd w:val="clear" w:color="auto" w:fill="FFFFFF"/>
        <w:spacing w:after="0" w:line="290" w:lineRule="atLeast"/>
        <w:ind w:firstLine="540"/>
        <w:jc w:val="both"/>
        <w:rPr>
          <w:rFonts w:ascii="Arial" w:eastAsia="Times New Roman" w:hAnsi="Arial" w:cs="Arial"/>
          <w:color w:val="595959" w:themeColor="text1" w:themeTint="A6"/>
          <w:sz w:val="24"/>
          <w:szCs w:val="24"/>
          <w:lang w:eastAsia="ru-RU"/>
        </w:rPr>
      </w:pPr>
      <w:bookmarkStart w:id="7" w:name="dst100172"/>
      <w:bookmarkEnd w:id="7"/>
      <w:r w:rsidRPr="00A6218C">
        <w:rPr>
          <w:rFonts w:ascii="Arial" w:eastAsia="Times New Roman" w:hAnsi="Arial" w:cs="Arial"/>
          <w:color w:val="595959" w:themeColor="text1" w:themeTint="A6"/>
          <w:sz w:val="24"/>
          <w:szCs w:val="24"/>
          <w:lang w:eastAsia="ru-RU"/>
        </w:rPr>
        <w:t>4.3. Выездная проверка проводится в случае, если при документарной проверке не представляется возможным:</w:t>
      </w:r>
    </w:p>
    <w:p w:rsidR="003B70FB" w:rsidRPr="00A6218C" w:rsidRDefault="003B70FB" w:rsidP="003B70FB">
      <w:pPr>
        <w:shd w:val="clear" w:color="auto" w:fill="FFFFFF"/>
        <w:spacing w:after="0" w:line="290" w:lineRule="atLeast"/>
        <w:ind w:firstLine="540"/>
        <w:jc w:val="both"/>
        <w:rPr>
          <w:rFonts w:ascii="Arial" w:eastAsia="Times New Roman" w:hAnsi="Arial" w:cs="Arial"/>
          <w:color w:val="595959" w:themeColor="text1" w:themeTint="A6"/>
          <w:sz w:val="24"/>
          <w:szCs w:val="24"/>
          <w:lang w:eastAsia="ru-RU"/>
        </w:rPr>
      </w:pPr>
      <w:bookmarkStart w:id="8" w:name="dst100173"/>
      <w:bookmarkEnd w:id="8"/>
      <w:r w:rsidRPr="00A6218C">
        <w:rPr>
          <w:rFonts w:ascii="Arial" w:eastAsia="Times New Roman" w:hAnsi="Arial" w:cs="Arial"/>
          <w:color w:val="595959" w:themeColor="text1" w:themeTint="A6"/>
          <w:sz w:val="24"/>
          <w:szCs w:val="24"/>
          <w:lang w:eastAsia="ru-RU"/>
        </w:rPr>
        <w:t>1) удостовериться в полноте и достоверности сведений, содержащихся в </w:t>
      </w:r>
      <w:hyperlink r:id="rId12" w:anchor="dst100107" w:history="1">
        <w:r w:rsidRPr="00A6218C">
          <w:rPr>
            <w:rFonts w:ascii="Arial" w:eastAsia="Times New Roman" w:hAnsi="Arial" w:cs="Arial"/>
            <w:color w:val="595959" w:themeColor="text1" w:themeTint="A6"/>
            <w:sz w:val="24"/>
            <w:szCs w:val="24"/>
            <w:lang w:eastAsia="ru-RU"/>
          </w:rPr>
          <w:t>уведомлении</w:t>
        </w:r>
      </w:hyperlink>
      <w:r w:rsidRPr="00A6218C">
        <w:rPr>
          <w:rFonts w:ascii="Arial" w:eastAsia="Times New Roman" w:hAnsi="Arial" w:cs="Arial"/>
          <w:color w:val="595959" w:themeColor="text1" w:themeTint="A6"/>
          <w:sz w:val="24"/>
          <w:szCs w:val="24"/>
          <w:lang w:eastAsia="ru-RU"/>
        </w:rPr>
        <w:t>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B70FB" w:rsidRPr="00A6218C" w:rsidRDefault="003B70FB" w:rsidP="003B70FB">
      <w:pPr>
        <w:shd w:val="clear" w:color="auto" w:fill="FFFFFF"/>
        <w:spacing w:after="0" w:line="290" w:lineRule="atLeast"/>
        <w:ind w:firstLine="540"/>
        <w:jc w:val="both"/>
        <w:rPr>
          <w:rFonts w:ascii="Arial" w:eastAsia="Times New Roman" w:hAnsi="Arial" w:cs="Arial"/>
          <w:color w:val="595959" w:themeColor="text1" w:themeTint="A6"/>
          <w:sz w:val="24"/>
          <w:szCs w:val="24"/>
          <w:lang w:eastAsia="ru-RU"/>
        </w:rPr>
      </w:pPr>
      <w:bookmarkStart w:id="9" w:name="dst100174"/>
      <w:bookmarkEnd w:id="9"/>
      <w:r w:rsidRPr="00A6218C">
        <w:rPr>
          <w:rFonts w:ascii="Arial" w:eastAsia="Times New Roman" w:hAnsi="Arial" w:cs="Arial"/>
          <w:color w:val="595959" w:themeColor="text1" w:themeTint="A6"/>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bookmarkStart w:id="10" w:name="dst219"/>
      <w:bookmarkEnd w:id="10"/>
    </w:p>
    <w:p w:rsidR="003B70FB" w:rsidRPr="00A6218C" w:rsidRDefault="003B70FB" w:rsidP="003B70FB">
      <w:pPr>
        <w:shd w:val="clear" w:color="auto" w:fill="FFFFFF"/>
        <w:spacing w:after="0" w:line="290" w:lineRule="atLeast"/>
        <w:ind w:firstLine="540"/>
        <w:jc w:val="both"/>
        <w:rPr>
          <w:rFonts w:ascii="Arial" w:eastAsia="Times New Roman" w:hAnsi="Arial" w:cs="Arial"/>
          <w:color w:val="595959" w:themeColor="text1" w:themeTint="A6"/>
          <w:sz w:val="24"/>
          <w:szCs w:val="24"/>
          <w:lang w:eastAsia="ru-RU"/>
        </w:rPr>
      </w:pPr>
      <w:bookmarkStart w:id="11" w:name="dst100175"/>
      <w:bookmarkEnd w:id="11"/>
      <w:r w:rsidRPr="00A6218C">
        <w:rPr>
          <w:rFonts w:ascii="Arial" w:eastAsia="Times New Roman" w:hAnsi="Arial" w:cs="Arial"/>
          <w:color w:val="595959" w:themeColor="text1" w:themeTint="A6"/>
          <w:sz w:val="24"/>
          <w:szCs w:val="24"/>
          <w:lang w:eastAsia="ru-RU"/>
        </w:rPr>
        <w:t xml:space="preserve">4.4. </w:t>
      </w:r>
      <w:proofErr w:type="gramStart"/>
      <w:r w:rsidRPr="00A6218C">
        <w:rPr>
          <w:rFonts w:ascii="Arial" w:eastAsia="Times New Roman" w:hAnsi="Arial" w:cs="Arial"/>
          <w:color w:val="595959" w:themeColor="text1" w:themeTint="A6"/>
          <w:sz w:val="24"/>
          <w:szCs w:val="24"/>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A6218C">
        <w:rPr>
          <w:rFonts w:ascii="Arial" w:eastAsia="Times New Roman" w:hAnsi="Arial" w:cs="Arial"/>
          <w:color w:val="595959" w:themeColor="text1" w:themeTint="A6"/>
          <w:sz w:val="24"/>
          <w:szCs w:val="24"/>
          <w:lang w:eastAsia="ru-RU"/>
        </w:rPr>
        <w:t xml:space="preserve"> по контролю, составом экспертов, представителями экспертных </w:t>
      </w:r>
      <w:r w:rsidRPr="00A6218C">
        <w:rPr>
          <w:rFonts w:ascii="Arial" w:eastAsia="Times New Roman" w:hAnsi="Arial" w:cs="Arial"/>
          <w:color w:val="595959" w:themeColor="text1" w:themeTint="A6"/>
          <w:sz w:val="24"/>
          <w:szCs w:val="24"/>
          <w:lang w:eastAsia="ru-RU"/>
        </w:rPr>
        <w:lastRenderedPageBreak/>
        <w:t>организаций, привлекаемых к выездной проверке, со сроками и с условиями ее проведения.</w:t>
      </w:r>
    </w:p>
    <w:p w:rsidR="003B70FB" w:rsidRPr="00A6218C" w:rsidRDefault="003B70FB" w:rsidP="003B70FB">
      <w:pPr>
        <w:shd w:val="clear" w:color="auto" w:fill="FFFFFF"/>
        <w:spacing w:after="0" w:line="290" w:lineRule="atLeast"/>
        <w:ind w:firstLine="540"/>
        <w:jc w:val="both"/>
        <w:rPr>
          <w:rFonts w:ascii="Arial" w:eastAsia="Times New Roman" w:hAnsi="Arial" w:cs="Arial"/>
          <w:color w:val="595959" w:themeColor="text1" w:themeTint="A6"/>
          <w:sz w:val="24"/>
          <w:szCs w:val="24"/>
          <w:lang w:eastAsia="ru-RU"/>
        </w:rPr>
      </w:pPr>
      <w:bookmarkStart w:id="12" w:name="dst100176"/>
      <w:bookmarkEnd w:id="12"/>
      <w:r w:rsidRPr="00A6218C">
        <w:rPr>
          <w:rFonts w:ascii="Arial" w:eastAsia="Times New Roman" w:hAnsi="Arial" w:cs="Arial"/>
          <w:color w:val="595959" w:themeColor="text1" w:themeTint="A6"/>
          <w:sz w:val="24"/>
          <w:szCs w:val="24"/>
          <w:lang w:eastAsia="ru-RU"/>
        </w:rPr>
        <w:t xml:space="preserve">4.5. </w:t>
      </w:r>
      <w:proofErr w:type="gramStart"/>
      <w:r w:rsidRPr="00A6218C">
        <w:rPr>
          <w:rFonts w:ascii="Arial" w:eastAsia="Times New Roman" w:hAnsi="Arial" w:cs="Arial"/>
          <w:color w:val="595959" w:themeColor="text1" w:themeTint="A6"/>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A6218C">
        <w:rPr>
          <w:rFonts w:ascii="Arial" w:eastAsia="Times New Roman" w:hAnsi="Arial" w:cs="Arial"/>
          <w:color w:val="595959" w:themeColor="text1" w:themeTint="A6"/>
          <w:sz w:val="24"/>
          <w:szCs w:val="24"/>
          <w:lang w:eastAsia="ru-RU"/>
        </w:rPr>
        <w:t xml:space="preserve"> </w:t>
      </w:r>
      <w:proofErr w:type="gramStart"/>
      <w:r w:rsidRPr="00A6218C">
        <w:rPr>
          <w:rFonts w:ascii="Arial" w:eastAsia="Times New Roman" w:hAnsi="Arial" w:cs="Arial"/>
          <w:color w:val="595959" w:themeColor="text1" w:themeTint="A6"/>
          <w:sz w:val="24"/>
          <w:szCs w:val="24"/>
          <w:lang w:eastAsia="ru-RU"/>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B70FB" w:rsidRPr="00A6218C" w:rsidRDefault="003B70FB" w:rsidP="003B70FB">
      <w:pPr>
        <w:shd w:val="clear" w:color="auto" w:fill="FFFFFF"/>
        <w:spacing w:after="0" w:line="290" w:lineRule="atLeast"/>
        <w:ind w:firstLine="540"/>
        <w:jc w:val="both"/>
        <w:rPr>
          <w:rFonts w:ascii="Arial" w:eastAsia="Times New Roman" w:hAnsi="Arial" w:cs="Arial"/>
          <w:color w:val="595959" w:themeColor="text1" w:themeTint="A6"/>
          <w:sz w:val="24"/>
          <w:szCs w:val="24"/>
          <w:lang w:eastAsia="ru-RU"/>
        </w:rPr>
      </w:pPr>
      <w:bookmarkStart w:id="13" w:name="dst100340"/>
      <w:bookmarkEnd w:id="13"/>
      <w:r w:rsidRPr="00A6218C">
        <w:rPr>
          <w:rFonts w:ascii="Arial" w:eastAsia="Times New Roman" w:hAnsi="Arial" w:cs="Arial"/>
          <w:color w:val="595959" w:themeColor="text1" w:themeTint="A6"/>
          <w:sz w:val="24"/>
          <w:szCs w:val="24"/>
          <w:lang w:eastAsia="ru-RU"/>
        </w:rPr>
        <w:t>4.6.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3" w:anchor="dst100051" w:history="1">
        <w:r w:rsidRPr="00A6218C">
          <w:rPr>
            <w:rFonts w:ascii="Arial" w:eastAsia="Times New Roman" w:hAnsi="Arial" w:cs="Arial"/>
            <w:color w:val="595959" w:themeColor="text1" w:themeTint="A6"/>
            <w:sz w:val="24"/>
            <w:szCs w:val="24"/>
            <w:lang w:eastAsia="ru-RU"/>
          </w:rPr>
          <w:t>аффилированными лицами</w:t>
        </w:r>
      </w:hyperlink>
      <w:r w:rsidRPr="00A6218C">
        <w:rPr>
          <w:rFonts w:ascii="Arial" w:eastAsia="Times New Roman" w:hAnsi="Arial" w:cs="Arial"/>
          <w:color w:val="595959" w:themeColor="text1" w:themeTint="A6"/>
          <w:sz w:val="24"/>
          <w:szCs w:val="24"/>
          <w:lang w:eastAsia="ru-RU"/>
        </w:rPr>
        <w:t> проверяемых лиц.</w:t>
      </w:r>
    </w:p>
    <w:p w:rsidR="003B70FB" w:rsidRPr="00A6218C" w:rsidRDefault="003B70FB" w:rsidP="003B70FB">
      <w:pPr>
        <w:shd w:val="clear" w:color="auto" w:fill="FFFFFF"/>
        <w:spacing w:after="0" w:line="290" w:lineRule="atLeast"/>
        <w:ind w:firstLine="540"/>
        <w:jc w:val="both"/>
        <w:rPr>
          <w:rFonts w:ascii="Arial" w:eastAsia="Times New Roman" w:hAnsi="Arial" w:cs="Arial"/>
          <w:color w:val="595959" w:themeColor="text1" w:themeTint="A6"/>
          <w:sz w:val="24"/>
          <w:szCs w:val="24"/>
          <w:lang w:eastAsia="ru-RU"/>
        </w:rPr>
      </w:pPr>
      <w:bookmarkStart w:id="14" w:name="dst331"/>
      <w:bookmarkEnd w:id="14"/>
      <w:r w:rsidRPr="00A6218C">
        <w:rPr>
          <w:rFonts w:ascii="Arial" w:eastAsia="Times New Roman" w:hAnsi="Arial" w:cs="Arial"/>
          <w:color w:val="595959" w:themeColor="text1" w:themeTint="A6"/>
          <w:sz w:val="24"/>
          <w:szCs w:val="24"/>
          <w:lang w:eastAsia="ru-RU"/>
        </w:rPr>
        <w:t>4.7. В случае</w:t>
      </w:r>
      <w:proofErr w:type="gramStart"/>
      <w:r w:rsidRPr="00A6218C">
        <w:rPr>
          <w:rFonts w:ascii="Arial" w:eastAsia="Times New Roman" w:hAnsi="Arial" w:cs="Arial"/>
          <w:color w:val="595959" w:themeColor="text1" w:themeTint="A6"/>
          <w:sz w:val="24"/>
          <w:szCs w:val="24"/>
          <w:lang w:eastAsia="ru-RU"/>
        </w:rPr>
        <w:t>,</w:t>
      </w:r>
      <w:proofErr w:type="gramEnd"/>
      <w:r w:rsidRPr="00A6218C">
        <w:rPr>
          <w:rFonts w:ascii="Arial" w:eastAsia="Times New Roman" w:hAnsi="Arial" w:cs="Arial"/>
          <w:color w:val="595959" w:themeColor="text1" w:themeTint="A6"/>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6218C">
        <w:rPr>
          <w:rFonts w:ascii="Arial" w:eastAsia="Times New Roman" w:hAnsi="Arial" w:cs="Arial"/>
          <w:color w:val="595959" w:themeColor="text1" w:themeTint="A6"/>
          <w:sz w:val="24"/>
          <w:szCs w:val="24"/>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B70FB" w:rsidRPr="00A6218C" w:rsidRDefault="003B70FB" w:rsidP="003B70FB">
      <w:pPr>
        <w:spacing w:after="0" w:line="240" w:lineRule="auto"/>
        <w:jc w:val="both"/>
        <w:rPr>
          <w:rFonts w:ascii="Arial" w:eastAsia="Calibri" w:hAnsi="Arial" w:cs="Arial"/>
          <w:b/>
          <w:color w:val="595959" w:themeColor="text1" w:themeTint="A6"/>
          <w:sz w:val="24"/>
          <w:szCs w:val="24"/>
        </w:rPr>
      </w:pPr>
    </w:p>
    <w:p w:rsidR="003B70FB" w:rsidRPr="00A6218C" w:rsidRDefault="003B70FB" w:rsidP="003B70FB">
      <w:pPr>
        <w:spacing w:after="0" w:line="240" w:lineRule="auto"/>
        <w:jc w:val="center"/>
        <w:rPr>
          <w:rFonts w:ascii="Arial" w:eastAsia="Calibri" w:hAnsi="Arial" w:cs="Arial"/>
          <w:b/>
          <w:color w:val="595959" w:themeColor="text1" w:themeTint="A6"/>
          <w:sz w:val="24"/>
          <w:szCs w:val="24"/>
        </w:rPr>
      </w:pPr>
      <w:r w:rsidRPr="00A6218C">
        <w:rPr>
          <w:rFonts w:ascii="Arial" w:eastAsia="Calibri" w:hAnsi="Arial" w:cs="Arial"/>
          <w:b/>
          <w:color w:val="595959" w:themeColor="text1" w:themeTint="A6"/>
          <w:sz w:val="24"/>
          <w:szCs w:val="24"/>
        </w:rPr>
        <w:t>5. Полномочия органов жилищного контроля,</w:t>
      </w:r>
    </w:p>
    <w:p w:rsidR="003B70FB" w:rsidRPr="00A6218C" w:rsidRDefault="003B70FB" w:rsidP="003B70FB">
      <w:pPr>
        <w:spacing w:after="0" w:line="240" w:lineRule="auto"/>
        <w:jc w:val="center"/>
        <w:rPr>
          <w:rFonts w:ascii="Arial" w:eastAsia="Calibri" w:hAnsi="Arial" w:cs="Arial"/>
          <w:b/>
          <w:color w:val="595959" w:themeColor="text1" w:themeTint="A6"/>
          <w:sz w:val="24"/>
          <w:szCs w:val="24"/>
        </w:rPr>
      </w:pPr>
      <w:r w:rsidRPr="00A6218C">
        <w:rPr>
          <w:rFonts w:ascii="Arial" w:eastAsia="Calibri" w:hAnsi="Arial" w:cs="Arial"/>
          <w:b/>
          <w:color w:val="595959" w:themeColor="text1" w:themeTint="A6"/>
          <w:sz w:val="24"/>
          <w:szCs w:val="24"/>
        </w:rPr>
        <w:t>должностных лиц, осуществляющих</w:t>
      </w:r>
    </w:p>
    <w:p w:rsidR="003B70FB" w:rsidRPr="00A6218C" w:rsidRDefault="003B70FB" w:rsidP="003B70FB">
      <w:pPr>
        <w:spacing w:after="0" w:line="240" w:lineRule="auto"/>
        <w:jc w:val="center"/>
        <w:rPr>
          <w:rFonts w:ascii="Arial" w:eastAsia="Calibri" w:hAnsi="Arial" w:cs="Arial"/>
          <w:b/>
          <w:color w:val="595959" w:themeColor="text1" w:themeTint="A6"/>
          <w:sz w:val="24"/>
          <w:szCs w:val="24"/>
        </w:rPr>
      </w:pPr>
      <w:r w:rsidRPr="00A6218C">
        <w:rPr>
          <w:rFonts w:ascii="Arial" w:eastAsia="Calibri" w:hAnsi="Arial" w:cs="Arial"/>
          <w:b/>
          <w:color w:val="595959" w:themeColor="text1" w:themeTint="A6"/>
          <w:sz w:val="24"/>
          <w:szCs w:val="24"/>
        </w:rPr>
        <w:t>муниципальный жилищный контроль</w:t>
      </w:r>
    </w:p>
    <w:p w:rsidR="003B70FB" w:rsidRPr="00A6218C" w:rsidRDefault="003B70FB" w:rsidP="003B70FB">
      <w:pPr>
        <w:spacing w:after="0" w:line="240" w:lineRule="auto"/>
        <w:jc w:val="center"/>
        <w:rPr>
          <w:rFonts w:ascii="Arial" w:eastAsia="Calibri" w:hAnsi="Arial" w:cs="Arial"/>
          <w:b/>
          <w:color w:val="595959" w:themeColor="text1" w:themeTint="A6"/>
          <w:sz w:val="24"/>
          <w:szCs w:val="24"/>
        </w:rPr>
      </w:pP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5.1 Должностные лица уполномоченного органа местного самоуправления, осуществляющие муниципальный жилищный контроль, в пределах предоставленных полномочий, имеют право:</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1) запрашивать и получать на основании мотивированных письменных запросов от органов государственной власти, органов местного самоуправления, </w:t>
      </w:r>
      <w:r w:rsidRPr="00A6218C">
        <w:rPr>
          <w:rFonts w:ascii="Arial" w:eastAsia="Calibri" w:hAnsi="Arial" w:cs="Arial"/>
          <w:color w:val="595959" w:themeColor="text1" w:themeTint="A6"/>
          <w:sz w:val="24"/>
          <w:szCs w:val="24"/>
        </w:rPr>
        <w:lastRenderedPageBreak/>
        <w:t>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w:t>
      </w:r>
      <w:proofErr w:type="gramStart"/>
      <w:r w:rsidRPr="00A6218C">
        <w:rPr>
          <w:rFonts w:ascii="Arial" w:eastAsia="Calibri" w:hAnsi="Arial" w:cs="Arial"/>
          <w:color w:val="595959" w:themeColor="text1" w:themeTint="A6"/>
          <w:sz w:val="24"/>
          <w:szCs w:val="24"/>
        </w:rPr>
        <w:t>2) беспрепятственно по предъявлению служебного удостоверения и копии приказа (распоряжения) руководителю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A6218C">
        <w:rPr>
          <w:rFonts w:ascii="Arial" w:eastAsia="Calibri" w:hAnsi="Arial" w:cs="Arial"/>
          <w:color w:val="595959" w:themeColor="text1" w:themeTint="A6"/>
          <w:sz w:val="24"/>
          <w:szCs w:val="24"/>
        </w:rPr>
        <w:t xml:space="preserve"> </w:t>
      </w:r>
      <w:proofErr w:type="gramStart"/>
      <w:r w:rsidRPr="00A6218C">
        <w:rPr>
          <w:rFonts w:ascii="Arial" w:eastAsia="Calibri" w:hAnsi="Arial" w:cs="Arial"/>
          <w:color w:val="595959" w:themeColor="text1" w:themeTint="A6"/>
          <w:sz w:val="24"/>
          <w:szCs w:val="24"/>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A6218C">
        <w:rPr>
          <w:rFonts w:ascii="Arial" w:eastAsia="Calibri" w:hAnsi="Arial" w:cs="Arial"/>
          <w:color w:val="595959" w:themeColor="text1" w:themeTint="A6"/>
          <w:sz w:val="24"/>
          <w:szCs w:val="24"/>
        </w:rPr>
        <w:t xml:space="preserve"> </w:t>
      </w:r>
      <w:proofErr w:type="gramStart"/>
      <w:r w:rsidRPr="00A6218C">
        <w:rPr>
          <w:rFonts w:ascii="Arial" w:eastAsia="Calibri" w:hAnsi="Arial" w:cs="Arial"/>
          <w:color w:val="595959" w:themeColor="text1" w:themeTint="A6"/>
          <w:sz w:val="24"/>
          <w:szCs w:val="24"/>
        </w:rPr>
        <w:t>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 Жилищным кодексом, правомерность утверждения условий этого договора и его заключения;</w:t>
      </w:r>
      <w:proofErr w:type="gramEnd"/>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A6218C">
        <w:rPr>
          <w:rFonts w:ascii="Arial" w:eastAsia="Calibri" w:hAnsi="Arial" w:cs="Arial"/>
          <w:color w:val="595959" w:themeColor="text1" w:themeTint="A6"/>
          <w:sz w:val="24"/>
          <w:szCs w:val="24"/>
        </w:rPr>
        <w:t>направления такого предписания  несоответствия Устава товарищества собственников</w:t>
      </w:r>
      <w:proofErr w:type="gramEnd"/>
      <w:r w:rsidRPr="00A6218C">
        <w:rPr>
          <w:rFonts w:ascii="Arial" w:eastAsia="Calibri" w:hAnsi="Arial" w:cs="Arial"/>
          <w:color w:val="595959" w:themeColor="text1" w:themeTint="A6"/>
          <w:sz w:val="24"/>
          <w:szCs w:val="24"/>
        </w:rPr>
        <w:t xml:space="preserve"> жилья, внесенных в Устав изменений обязательным требованиям;</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5.2 Должностные лица органа муниципального контроля при проведении проверки обязаны:</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w:t>
      </w:r>
      <w:proofErr w:type="gramStart"/>
      <w:r w:rsidRPr="00A6218C">
        <w:rPr>
          <w:rFonts w:ascii="Arial" w:eastAsia="Calibri" w:hAnsi="Arial" w:cs="Arial"/>
          <w:color w:val="595959" w:themeColor="text1" w:themeTint="A6"/>
          <w:sz w:val="24"/>
          <w:szCs w:val="24"/>
        </w:rPr>
        <w:t>требований</w:t>
      </w:r>
      <w:proofErr w:type="gramEnd"/>
      <w:r w:rsidRPr="00A6218C">
        <w:rPr>
          <w:rFonts w:ascii="Arial" w:eastAsia="Calibri" w:hAnsi="Arial" w:cs="Arial"/>
          <w:color w:val="595959" w:themeColor="text1" w:themeTint="A6"/>
          <w:sz w:val="24"/>
          <w:szCs w:val="24"/>
        </w:rPr>
        <w:t xml:space="preserve"> установленных муниципальными правовыми актами;</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w:t>
      </w:r>
      <w:proofErr w:type="gramStart"/>
      <w:r w:rsidRPr="00A6218C">
        <w:rPr>
          <w:rFonts w:ascii="Arial" w:eastAsia="Calibri" w:hAnsi="Arial" w:cs="Arial"/>
          <w:color w:val="595959" w:themeColor="text1" w:themeTint="A6"/>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w:t>
      </w:r>
      <w:r w:rsidRPr="00A6218C">
        <w:rPr>
          <w:rFonts w:ascii="Arial" w:eastAsia="Calibri" w:hAnsi="Arial" w:cs="Arial"/>
          <w:color w:val="595959" w:themeColor="text1" w:themeTint="A6"/>
          <w:sz w:val="24"/>
          <w:szCs w:val="24"/>
        </w:rP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w:t>
      </w:r>
      <w:proofErr w:type="gramEnd"/>
      <w:r w:rsidRPr="00A6218C">
        <w:rPr>
          <w:rFonts w:ascii="Arial" w:eastAsia="Calibri" w:hAnsi="Arial" w:cs="Arial"/>
          <w:color w:val="595959" w:themeColor="text1" w:themeTint="A6"/>
          <w:sz w:val="24"/>
          <w:szCs w:val="24"/>
        </w:rPr>
        <w:t xml:space="preserve"> проведения проверки;</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w:t>
      </w:r>
      <w:proofErr w:type="gramStart"/>
      <w:r w:rsidRPr="00A6218C">
        <w:rPr>
          <w:rFonts w:ascii="Arial" w:eastAsia="Calibri" w:hAnsi="Arial" w:cs="Arial"/>
          <w:color w:val="595959" w:themeColor="text1" w:themeTint="A6"/>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(памятники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A6218C">
        <w:rPr>
          <w:rFonts w:ascii="Arial" w:eastAsia="Calibri" w:hAnsi="Arial" w:cs="Arial"/>
          <w:color w:val="595959" w:themeColor="text1" w:themeTint="A6"/>
          <w:sz w:val="24"/>
          <w:szCs w:val="24"/>
        </w:rPr>
        <w:t xml:space="preserve"> </w:t>
      </w:r>
      <w:proofErr w:type="gramStart"/>
      <w:r w:rsidRPr="00A6218C">
        <w:rPr>
          <w:rFonts w:ascii="Arial" w:eastAsia="Calibri" w:hAnsi="Arial" w:cs="Arial"/>
          <w:color w:val="595959" w:themeColor="text1" w:themeTint="A6"/>
          <w:sz w:val="24"/>
          <w:szCs w:val="24"/>
        </w:rPr>
        <w:t>числе</w:t>
      </w:r>
      <w:proofErr w:type="gramEnd"/>
      <w:r w:rsidRPr="00A6218C">
        <w:rPr>
          <w:rFonts w:ascii="Arial" w:eastAsia="Calibri" w:hAnsi="Arial" w:cs="Arial"/>
          <w:color w:val="595959" w:themeColor="text1" w:themeTint="A6"/>
          <w:sz w:val="24"/>
          <w:szCs w:val="24"/>
        </w:rPr>
        <w:t xml:space="preserve"> индивидуальных предпринимателей, юридических лиц;</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13) осуществлять запись о проведенной проверке в журнале учета проверок;</w:t>
      </w:r>
    </w:p>
    <w:p w:rsidR="003B70FB" w:rsidRPr="00A6218C" w:rsidRDefault="003B70FB" w:rsidP="003B70FB">
      <w:pPr>
        <w:spacing w:after="0" w:line="240" w:lineRule="auto"/>
        <w:ind w:firstLine="709"/>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14) не </w:t>
      </w:r>
      <w:r w:rsidRPr="00A6218C">
        <w:rPr>
          <w:rFonts w:ascii="Arial" w:eastAsia="Calibri" w:hAnsi="Arial" w:cs="Arial"/>
          <w:color w:val="595959" w:themeColor="text1" w:themeTint="A6"/>
          <w:sz w:val="24"/>
          <w:szCs w:val="24"/>
          <w:shd w:val="clear" w:color="auto" w:fill="FFFFFF"/>
        </w:rPr>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5.3</w:t>
      </w:r>
      <w:proofErr w:type="gramStart"/>
      <w:r w:rsidRPr="00A6218C">
        <w:rPr>
          <w:rFonts w:ascii="Arial" w:eastAsia="Calibri" w:hAnsi="Arial" w:cs="Arial"/>
          <w:color w:val="595959" w:themeColor="text1" w:themeTint="A6"/>
          <w:sz w:val="24"/>
          <w:szCs w:val="24"/>
        </w:rPr>
        <w:t xml:space="preserve"> П</w:t>
      </w:r>
      <w:proofErr w:type="gramEnd"/>
      <w:r w:rsidRPr="00A6218C">
        <w:rPr>
          <w:rFonts w:ascii="Arial" w:eastAsia="Calibri" w:hAnsi="Arial" w:cs="Arial"/>
          <w:color w:val="595959" w:themeColor="text1" w:themeTint="A6"/>
          <w:sz w:val="24"/>
          <w:szCs w:val="24"/>
        </w:rPr>
        <w:t>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Оренбургского района, осуществляющими региональный государственный жилищный надзор, в порядке, установленном законодательством РФ.</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lastRenderedPageBreak/>
        <w:t xml:space="preserve">        5.4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w:t>
      </w:r>
      <w:proofErr w:type="gramStart"/>
      <w:r w:rsidRPr="00A6218C">
        <w:rPr>
          <w:rFonts w:ascii="Arial" w:eastAsia="Calibri" w:hAnsi="Arial" w:cs="Arial"/>
          <w:color w:val="595959" w:themeColor="text1" w:themeTint="A6"/>
          <w:sz w:val="24"/>
          <w:szCs w:val="24"/>
        </w:rPr>
        <w:t>5.5 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roofErr w:type="gramEnd"/>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w:t>
      </w:r>
      <w:proofErr w:type="gramStart"/>
      <w:r w:rsidRPr="00A6218C">
        <w:rPr>
          <w:rFonts w:ascii="Arial" w:eastAsia="Calibri" w:hAnsi="Arial" w:cs="Arial"/>
          <w:color w:val="595959" w:themeColor="text1" w:themeTint="A6"/>
          <w:sz w:val="24"/>
          <w:szCs w:val="24"/>
        </w:rPr>
        <w:t>5.6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помещения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w:t>
      </w:r>
      <w:proofErr w:type="gramEnd"/>
      <w:r w:rsidRPr="00A6218C">
        <w:rPr>
          <w:rFonts w:ascii="Arial" w:eastAsia="Calibri" w:hAnsi="Arial" w:cs="Arial"/>
          <w:color w:val="595959" w:themeColor="text1" w:themeTint="A6"/>
          <w:sz w:val="24"/>
          <w:szCs w:val="24"/>
        </w:rPr>
        <w:t xml:space="preserve"> в случае </w:t>
      </w:r>
      <w:proofErr w:type="gramStart"/>
      <w:r w:rsidRPr="00A6218C">
        <w:rPr>
          <w:rFonts w:ascii="Arial" w:eastAsia="Calibri" w:hAnsi="Arial" w:cs="Arial"/>
          <w:color w:val="595959" w:themeColor="text1" w:themeTint="A6"/>
          <w:sz w:val="24"/>
          <w:szCs w:val="24"/>
        </w:rPr>
        <w:t>выявления нарушений порядка создания товарищества собственников</w:t>
      </w:r>
      <w:proofErr w:type="gramEnd"/>
      <w:r w:rsidRPr="00A6218C">
        <w:rPr>
          <w:rFonts w:ascii="Arial" w:eastAsia="Calibri" w:hAnsi="Arial" w:cs="Arial"/>
          <w:color w:val="595959" w:themeColor="text1" w:themeTint="A6"/>
          <w:sz w:val="24"/>
          <w:szCs w:val="24"/>
        </w:rPr>
        <w:t xml:space="preserve"> жилья, выбора управляющей организации, утверждения условий договора управления многоквартирным домом и его заключения.</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p>
    <w:p w:rsidR="003B70FB" w:rsidRPr="00A6218C" w:rsidRDefault="003B70FB" w:rsidP="003B70FB">
      <w:pPr>
        <w:spacing w:after="0" w:line="240" w:lineRule="auto"/>
        <w:ind w:firstLine="709"/>
        <w:jc w:val="center"/>
        <w:rPr>
          <w:rFonts w:ascii="Arial" w:eastAsia="Calibri" w:hAnsi="Arial" w:cs="Arial"/>
          <w:b/>
          <w:bCs/>
          <w:color w:val="595959" w:themeColor="text1" w:themeTint="A6"/>
          <w:sz w:val="24"/>
          <w:szCs w:val="24"/>
          <w:shd w:val="clear" w:color="auto" w:fill="FFFFFF"/>
        </w:rPr>
      </w:pPr>
      <w:r w:rsidRPr="00A6218C">
        <w:rPr>
          <w:rFonts w:ascii="Arial" w:eastAsia="Calibri" w:hAnsi="Arial" w:cs="Arial"/>
          <w:b/>
          <w:bCs/>
          <w:color w:val="595959" w:themeColor="text1" w:themeTint="A6"/>
          <w:sz w:val="24"/>
          <w:szCs w:val="24"/>
          <w:shd w:val="clear" w:color="auto" w:fill="FFFFFF"/>
        </w:rPr>
        <w:t>6. Организация и проведение мероприятий, направленных на профилактику нарушений обязательных требований</w:t>
      </w:r>
    </w:p>
    <w:p w:rsidR="003B70FB" w:rsidRPr="00A6218C" w:rsidRDefault="003B70FB" w:rsidP="003B70FB">
      <w:pPr>
        <w:spacing w:after="0" w:line="240" w:lineRule="auto"/>
        <w:ind w:firstLine="709"/>
        <w:jc w:val="center"/>
        <w:rPr>
          <w:rFonts w:ascii="Arial" w:eastAsia="Calibri" w:hAnsi="Arial" w:cs="Arial"/>
          <w:b/>
          <w:bCs/>
          <w:color w:val="595959" w:themeColor="text1" w:themeTint="A6"/>
          <w:sz w:val="24"/>
          <w:szCs w:val="24"/>
          <w:shd w:val="clear" w:color="auto" w:fill="FFFFFF"/>
        </w:rPr>
      </w:pPr>
    </w:p>
    <w:p w:rsidR="003B70FB" w:rsidRPr="00A6218C" w:rsidRDefault="003B70FB" w:rsidP="003B70FB">
      <w:pPr>
        <w:shd w:val="clear" w:color="auto" w:fill="FFFFFF"/>
        <w:spacing w:after="0" w:line="290" w:lineRule="atLeast"/>
        <w:ind w:firstLine="709"/>
        <w:jc w:val="both"/>
        <w:rPr>
          <w:rFonts w:ascii="Arial" w:eastAsia="Times New Roman" w:hAnsi="Arial" w:cs="Arial"/>
          <w:color w:val="595959" w:themeColor="text1" w:themeTint="A6"/>
          <w:sz w:val="24"/>
          <w:szCs w:val="24"/>
          <w:lang w:eastAsia="ru-RU"/>
        </w:rPr>
      </w:pPr>
      <w:r w:rsidRPr="00A6218C">
        <w:rPr>
          <w:rFonts w:ascii="Arial" w:eastAsia="Times New Roman" w:hAnsi="Arial" w:cs="Arial"/>
          <w:color w:val="595959" w:themeColor="text1" w:themeTint="A6"/>
          <w:sz w:val="24"/>
          <w:szCs w:val="24"/>
          <w:lang w:eastAsia="ru-RU"/>
        </w:rPr>
        <w:t>6.1.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B70FB" w:rsidRPr="00A6218C" w:rsidRDefault="003B70FB" w:rsidP="003B70FB">
      <w:pPr>
        <w:shd w:val="clear" w:color="auto" w:fill="FFFFFF"/>
        <w:spacing w:after="0" w:line="290" w:lineRule="atLeast"/>
        <w:ind w:firstLine="709"/>
        <w:jc w:val="both"/>
        <w:rPr>
          <w:rFonts w:ascii="Arial" w:eastAsia="Times New Roman" w:hAnsi="Arial" w:cs="Arial"/>
          <w:color w:val="595959" w:themeColor="text1" w:themeTint="A6"/>
          <w:sz w:val="24"/>
          <w:szCs w:val="24"/>
          <w:lang w:eastAsia="ru-RU"/>
        </w:rPr>
      </w:pPr>
      <w:r w:rsidRPr="00A6218C">
        <w:rPr>
          <w:rFonts w:ascii="Arial" w:eastAsia="Times New Roman" w:hAnsi="Arial" w:cs="Arial"/>
          <w:color w:val="595959" w:themeColor="text1" w:themeTint="A6"/>
          <w:sz w:val="24"/>
          <w:szCs w:val="24"/>
          <w:lang w:eastAsia="ru-RU"/>
        </w:rPr>
        <w:t>6.2. В целях профилактики нарушений обязательных требований органы муниципального контроля:</w:t>
      </w:r>
    </w:p>
    <w:p w:rsidR="003B70FB" w:rsidRPr="00A6218C" w:rsidRDefault="003B70FB" w:rsidP="003B70FB">
      <w:pPr>
        <w:shd w:val="clear" w:color="auto" w:fill="FFFFFF"/>
        <w:spacing w:after="0" w:line="290" w:lineRule="atLeast"/>
        <w:ind w:firstLine="709"/>
        <w:jc w:val="both"/>
        <w:rPr>
          <w:rFonts w:ascii="Arial" w:eastAsia="Times New Roman" w:hAnsi="Arial" w:cs="Arial"/>
          <w:color w:val="595959" w:themeColor="text1" w:themeTint="A6"/>
          <w:sz w:val="24"/>
          <w:szCs w:val="24"/>
          <w:lang w:eastAsia="ru-RU"/>
        </w:rPr>
      </w:pPr>
      <w:r w:rsidRPr="00A6218C">
        <w:rPr>
          <w:rFonts w:ascii="Arial" w:eastAsia="Times New Roman" w:hAnsi="Arial" w:cs="Arial"/>
          <w:color w:val="595959" w:themeColor="text1" w:themeTint="A6"/>
          <w:sz w:val="24"/>
          <w:szCs w:val="24"/>
          <w:lang w:eastAsia="ru-RU"/>
        </w:rPr>
        <w:t>1) обеспечивают размещение на официальных сайтах в сети "Интернет" для каждого вида муниципального контроля </w:t>
      </w:r>
      <w:hyperlink r:id="rId14" w:anchor="dst0" w:history="1">
        <w:r w:rsidRPr="00A6218C">
          <w:rPr>
            <w:rFonts w:ascii="Arial" w:eastAsia="Times New Roman" w:hAnsi="Arial" w:cs="Arial"/>
            <w:color w:val="595959" w:themeColor="text1" w:themeTint="A6"/>
            <w:sz w:val="24"/>
            <w:szCs w:val="24"/>
            <w:lang w:eastAsia="ru-RU"/>
          </w:rPr>
          <w:t>перечней</w:t>
        </w:r>
      </w:hyperlink>
      <w:r w:rsidRPr="00A6218C">
        <w:rPr>
          <w:rFonts w:ascii="Arial" w:eastAsia="Times New Roman" w:hAnsi="Arial" w:cs="Arial"/>
          <w:color w:val="595959" w:themeColor="text1" w:themeTint="A6"/>
          <w:sz w:val="24"/>
          <w:szCs w:val="24"/>
          <w:lang w:eastAsia="ru-RU"/>
        </w:rPr>
        <w:t>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B70FB" w:rsidRPr="00A6218C" w:rsidRDefault="003B70FB" w:rsidP="003B70FB">
      <w:pPr>
        <w:shd w:val="clear" w:color="auto" w:fill="FFFFFF"/>
        <w:spacing w:after="0" w:line="290" w:lineRule="atLeast"/>
        <w:ind w:firstLine="709"/>
        <w:jc w:val="both"/>
        <w:rPr>
          <w:rFonts w:ascii="Arial" w:eastAsia="Times New Roman" w:hAnsi="Arial" w:cs="Arial"/>
          <w:color w:val="595959" w:themeColor="text1" w:themeTint="A6"/>
          <w:sz w:val="24"/>
          <w:szCs w:val="24"/>
          <w:lang w:eastAsia="ru-RU"/>
        </w:rPr>
      </w:pPr>
      <w:r w:rsidRPr="00A6218C">
        <w:rPr>
          <w:rFonts w:ascii="Arial" w:eastAsia="Times New Roman" w:hAnsi="Arial" w:cs="Arial"/>
          <w:color w:val="595959" w:themeColor="text1" w:themeTint="A6"/>
          <w:sz w:val="24"/>
          <w:szCs w:val="24"/>
          <w:lang w:eastAsia="ru-RU"/>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B70FB" w:rsidRPr="00A6218C" w:rsidRDefault="003B70FB" w:rsidP="003B70FB">
      <w:pPr>
        <w:shd w:val="clear" w:color="auto" w:fill="FFFFFF"/>
        <w:spacing w:after="0" w:line="290" w:lineRule="atLeast"/>
        <w:ind w:firstLine="709"/>
        <w:jc w:val="both"/>
        <w:rPr>
          <w:rFonts w:ascii="Arial" w:eastAsia="Times New Roman" w:hAnsi="Arial" w:cs="Arial"/>
          <w:color w:val="595959" w:themeColor="text1" w:themeTint="A6"/>
          <w:sz w:val="24"/>
          <w:szCs w:val="24"/>
          <w:lang w:eastAsia="ru-RU"/>
        </w:rPr>
      </w:pPr>
      <w:proofErr w:type="gramStart"/>
      <w:r w:rsidRPr="00A6218C">
        <w:rPr>
          <w:rFonts w:ascii="Arial" w:eastAsia="Times New Roman" w:hAnsi="Arial" w:cs="Arial"/>
          <w:color w:val="595959" w:themeColor="text1" w:themeTint="A6"/>
          <w:sz w:val="24"/>
          <w:szCs w:val="24"/>
          <w:lang w:eastAsia="ru-RU"/>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w:t>
      </w:r>
      <w:r w:rsidRPr="00A6218C">
        <w:rPr>
          <w:rFonts w:ascii="Arial" w:eastAsia="Times New Roman" w:hAnsi="Arial" w:cs="Arial"/>
          <w:color w:val="595959" w:themeColor="text1" w:themeTint="A6"/>
          <w:sz w:val="24"/>
          <w:szCs w:val="24"/>
          <w:lang w:eastAsia="ru-RU"/>
        </w:rPr>
        <w:lastRenderedPageBreak/>
        <w:t>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3B70FB" w:rsidRPr="00A6218C" w:rsidRDefault="003B70FB" w:rsidP="003B70FB">
      <w:pPr>
        <w:shd w:val="clear" w:color="auto" w:fill="FFFFFF"/>
        <w:spacing w:after="0" w:line="290" w:lineRule="atLeast"/>
        <w:ind w:firstLine="709"/>
        <w:jc w:val="both"/>
        <w:rPr>
          <w:rFonts w:ascii="Arial" w:eastAsia="Times New Roman" w:hAnsi="Arial" w:cs="Arial"/>
          <w:color w:val="595959" w:themeColor="text1" w:themeTint="A6"/>
          <w:sz w:val="24"/>
          <w:szCs w:val="24"/>
          <w:lang w:eastAsia="ru-RU"/>
        </w:rPr>
      </w:pPr>
      <w:r w:rsidRPr="00A6218C">
        <w:rPr>
          <w:rFonts w:ascii="Arial" w:eastAsia="Times New Roman" w:hAnsi="Arial" w:cs="Arial"/>
          <w:color w:val="595959" w:themeColor="text1" w:themeTint="A6"/>
          <w:sz w:val="24"/>
          <w:szCs w:val="24"/>
          <w:lang w:eastAsia="ru-RU"/>
        </w:rPr>
        <w:t>4) выдают предостережения о недопустимости нарушения обязательных требований.</w:t>
      </w:r>
    </w:p>
    <w:p w:rsidR="003B70FB" w:rsidRPr="00A6218C" w:rsidRDefault="003B70FB" w:rsidP="003B70FB">
      <w:pPr>
        <w:shd w:val="clear" w:color="auto" w:fill="FFFFFF"/>
        <w:spacing w:after="0" w:line="290" w:lineRule="atLeast"/>
        <w:ind w:firstLine="709"/>
        <w:jc w:val="both"/>
        <w:rPr>
          <w:rFonts w:ascii="Arial" w:eastAsia="Times New Roman" w:hAnsi="Arial" w:cs="Arial"/>
          <w:color w:val="595959" w:themeColor="text1" w:themeTint="A6"/>
          <w:sz w:val="24"/>
          <w:szCs w:val="24"/>
          <w:lang w:eastAsia="ru-RU"/>
        </w:rPr>
      </w:pPr>
      <w:r w:rsidRPr="00A6218C">
        <w:rPr>
          <w:rFonts w:ascii="Arial" w:eastAsia="Times New Roman" w:hAnsi="Arial" w:cs="Arial"/>
          <w:color w:val="595959" w:themeColor="text1" w:themeTint="A6"/>
          <w:sz w:val="24"/>
          <w:szCs w:val="24"/>
          <w:lang w:eastAsia="ru-RU"/>
        </w:rPr>
        <w:t>6.3. 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B70FB" w:rsidRPr="00A6218C" w:rsidRDefault="003B70FB" w:rsidP="003B70FB">
      <w:pPr>
        <w:shd w:val="clear" w:color="auto" w:fill="FFFFFF"/>
        <w:spacing w:after="0" w:line="290" w:lineRule="atLeast"/>
        <w:ind w:firstLine="709"/>
        <w:jc w:val="both"/>
        <w:rPr>
          <w:rFonts w:ascii="Arial" w:eastAsia="Times New Roman" w:hAnsi="Arial" w:cs="Arial"/>
          <w:color w:val="595959" w:themeColor="text1" w:themeTint="A6"/>
          <w:sz w:val="24"/>
          <w:szCs w:val="24"/>
          <w:lang w:eastAsia="ru-RU"/>
        </w:rPr>
      </w:pPr>
      <w:r w:rsidRPr="00A6218C">
        <w:rPr>
          <w:rFonts w:ascii="Arial" w:eastAsia="Times New Roman" w:hAnsi="Arial" w:cs="Arial"/>
          <w:color w:val="595959" w:themeColor="text1" w:themeTint="A6"/>
          <w:sz w:val="24"/>
          <w:szCs w:val="24"/>
          <w:lang w:eastAsia="ru-RU"/>
        </w:rPr>
        <w:t>6.4. Правительство Российской Федерации вправе определить </w:t>
      </w:r>
      <w:hyperlink r:id="rId15" w:anchor="dst100009" w:history="1">
        <w:r w:rsidRPr="00A6218C">
          <w:rPr>
            <w:rFonts w:ascii="Arial" w:eastAsia="Times New Roman" w:hAnsi="Arial" w:cs="Arial"/>
            <w:color w:val="595959" w:themeColor="text1" w:themeTint="A6"/>
            <w:sz w:val="24"/>
            <w:szCs w:val="24"/>
            <w:lang w:eastAsia="ru-RU"/>
          </w:rPr>
          <w:t>общие требования</w:t>
        </w:r>
      </w:hyperlink>
      <w:r w:rsidRPr="00A6218C">
        <w:rPr>
          <w:rFonts w:ascii="Arial" w:eastAsia="Times New Roman" w:hAnsi="Arial" w:cs="Arial"/>
          <w:color w:val="595959" w:themeColor="text1" w:themeTint="A6"/>
          <w:sz w:val="24"/>
          <w:szCs w:val="24"/>
          <w:lang w:eastAsia="ru-RU"/>
        </w:rPr>
        <w:t> к организации и осуществлению органами муниципального контроля мероприятий по профилактике нарушений обязательных требований.</w:t>
      </w:r>
    </w:p>
    <w:p w:rsidR="003B70FB" w:rsidRPr="00A6218C" w:rsidRDefault="003B70FB" w:rsidP="003B70FB">
      <w:pPr>
        <w:shd w:val="clear" w:color="auto" w:fill="FFFFFF"/>
        <w:spacing w:after="0" w:line="290" w:lineRule="atLeast"/>
        <w:ind w:firstLine="709"/>
        <w:jc w:val="both"/>
        <w:rPr>
          <w:rFonts w:ascii="Arial" w:eastAsia="Times New Roman" w:hAnsi="Arial" w:cs="Arial"/>
          <w:color w:val="595959" w:themeColor="text1" w:themeTint="A6"/>
          <w:sz w:val="24"/>
          <w:szCs w:val="24"/>
          <w:lang w:eastAsia="ru-RU"/>
        </w:rPr>
      </w:pPr>
      <w:r w:rsidRPr="00A6218C">
        <w:rPr>
          <w:rFonts w:ascii="Arial" w:eastAsia="Times New Roman" w:hAnsi="Arial" w:cs="Arial"/>
          <w:color w:val="595959" w:themeColor="text1" w:themeTint="A6"/>
          <w:sz w:val="24"/>
          <w:szCs w:val="24"/>
          <w:lang w:eastAsia="ru-RU"/>
        </w:rPr>
        <w:t xml:space="preserve">6.5. </w:t>
      </w:r>
      <w:proofErr w:type="gramStart"/>
      <w:r w:rsidRPr="00A6218C">
        <w:rPr>
          <w:rFonts w:ascii="Arial" w:eastAsia="Times New Roman" w:hAnsi="Arial" w:cs="Arial"/>
          <w:color w:val="595959" w:themeColor="text1" w:themeTint="A6"/>
          <w:sz w:val="24"/>
          <w:szCs w:val="24"/>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A6218C">
        <w:rPr>
          <w:rFonts w:ascii="Arial" w:eastAsia="Times New Roman" w:hAnsi="Arial" w:cs="Arial"/>
          <w:color w:val="595959" w:themeColor="text1" w:themeTint="A6"/>
          <w:sz w:val="24"/>
          <w:szCs w:val="24"/>
          <w:lang w:eastAsia="ru-RU"/>
        </w:rPr>
        <w:t xml:space="preserve">, </w:t>
      </w:r>
      <w:proofErr w:type="gramStart"/>
      <w:r w:rsidRPr="00A6218C">
        <w:rPr>
          <w:rFonts w:ascii="Arial" w:eastAsia="Times New Roman" w:hAnsi="Arial" w:cs="Arial"/>
          <w:color w:val="595959" w:themeColor="text1" w:themeTint="A6"/>
          <w:sz w:val="24"/>
          <w:szCs w:val="24"/>
          <w:lang w:eastAsia="ru-RU"/>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A6218C">
        <w:rPr>
          <w:rFonts w:ascii="Arial" w:eastAsia="Times New Roman" w:hAnsi="Arial" w:cs="Arial"/>
          <w:color w:val="595959" w:themeColor="text1" w:themeTint="A6"/>
          <w:sz w:val="24"/>
          <w:szCs w:val="24"/>
          <w:lang w:eastAsia="ru-RU"/>
        </w:rPr>
        <w:t xml:space="preserve"> </w:t>
      </w:r>
      <w:proofErr w:type="gramStart"/>
      <w:r w:rsidRPr="00A6218C">
        <w:rPr>
          <w:rFonts w:ascii="Arial" w:eastAsia="Times New Roman" w:hAnsi="Arial" w:cs="Arial"/>
          <w:color w:val="595959" w:themeColor="text1" w:themeTint="A6"/>
          <w:sz w:val="24"/>
          <w:szCs w:val="24"/>
          <w:lang w:eastAsia="ru-RU"/>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w:t>
      </w:r>
      <w:proofErr w:type="gramEnd"/>
      <w:r w:rsidRPr="00A6218C">
        <w:rPr>
          <w:rFonts w:ascii="Arial" w:eastAsia="Times New Roman" w:hAnsi="Arial" w:cs="Arial"/>
          <w:color w:val="595959" w:themeColor="text1" w:themeTint="A6"/>
          <w:sz w:val="24"/>
          <w:szCs w:val="24"/>
          <w:lang w:eastAsia="ru-RU"/>
        </w:rPr>
        <w:t xml:space="preserve"> в таком предостережении срок орган муниципального контроля.</w:t>
      </w:r>
    </w:p>
    <w:p w:rsidR="003B70FB" w:rsidRPr="00A6218C" w:rsidRDefault="003B70FB" w:rsidP="003B70FB">
      <w:pPr>
        <w:shd w:val="clear" w:color="auto" w:fill="FFFFFF"/>
        <w:spacing w:after="0" w:line="290" w:lineRule="atLeast"/>
        <w:ind w:firstLine="709"/>
        <w:jc w:val="both"/>
        <w:rPr>
          <w:rFonts w:ascii="Arial" w:eastAsia="Times New Roman" w:hAnsi="Arial" w:cs="Arial"/>
          <w:color w:val="595959" w:themeColor="text1" w:themeTint="A6"/>
          <w:sz w:val="24"/>
          <w:szCs w:val="24"/>
          <w:lang w:eastAsia="ru-RU"/>
        </w:rPr>
      </w:pPr>
      <w:r w:rsidRPr="00A6218C">
        <w:rPr>
          <w:rFonts w:ascii="Arial" w:eastAsia="Times New Roman" w:hAnsi="Arial" w:cs="Arial"/>
          <w:color w:val="595959" w:themeColor="text1" w:themeTint="A6"/>
          <w:sz w:val="24"/>
          <w:szCs w:val="24"/>
          <w:lang w:eastAsia="ru-RU"/>
        </w:rPr>
        <w:t>6.6.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B70FB" w:rsidRPr="00A6218C" w:rsidRDefault="003B70FB" w:rsidP="003B70FB">
      <w:pPr>
        <w:shd w:val="clear" w:color="auto" w:fill="FFFFFF"/>
        <w:spacing w:after="0" w:line="290" w:lineRule="atLeast"/>
        <w:ind w:firstLine="709"/>
        <w:jc w:val="both"/>
        <w:rPr>
          <w:rFonts w:ascii="Arial" w:eastAsia="Times New Roman" w:hAnsi="Arial" w:cs="Arial"/>
          <w:color w:val="595959" w:themeColor="text1" w:themeTint="A6"/>
          <w:sz w:val="24"/>
          <w:szCs w:val="24"/>
          <w:lang w:eastAsia="ru-RU"/>
        </w:rPr>
      </w:pPr>
      <w:r w:rsidRPr="00A6218C">
        <w:rPr>
          <w:rFonts w:ascii="Arial" w:eastAsia="Times New Roman" w:hAnsi="Arial" w:cs="Arial"/>
          <w:color w:val="595959" w:themeColor="text1" w:themeTint="A6"/>
          <w:sz w:val="24"/>
          <w:szCs w:val="24"/>
          <w:lang w:eastAsia="ru-RU"/>
        </w:rPr>
        <w:t>6.7. </w:t>
      </w:r>
      <w:hyperlink r:id="rId16" w:anchor="dst100009" w:history="1">
        <w:r w:rsidRPr="00A6218C">
          <w:rPr>
            <w:rFonts w:ascii="Arial" w:eastAsia="Times New Roman" w:hAnsi="Arial" w:cs="Arial"/>
            <w:color w:val="595959" w:themeColor="text1" w:themeTint="A6"/>
            <w:sz w:val="24"/>
            <w:szCs w:val="24"/>
            <w:lang w:eastAsia="ru-RU"/>
          </w:rPr>
          <w:t>Порядок</w:t>
        </w:r>
      </w:hyperlink>
      <w:r w:rsidRPr="00A6218C">
        <w:rPr>
          <w:rFonts w:ascii="Arial" w:eastAsia="Times New Roman" w:hAnsi="Arial" w:cs="Arial"/>
          <w:color w:val="595959" w:themeColor="text1" w:themeTint="A6"/>
          <w:sz w:val="24"/>
          <w:szCs w:val="24"/>
          <w:lang w:eastAsia="ru-RU"/>
        </w:rPr>
        <w:t xml:space="preserve"> составления и направления предостережения о недопустимости нарушения обязательных требований, подачи юридическим </w:t>
      </w:r>
      <w:r w:rsidRPr="00A6218C">
        <w:rPr>
          <w:rFonts w:ascii="Arial" w:eastAsia="Times New Roman" w:hAnsi="Arial" w:cs="Arial"/>
          <w:color w:val="595959" w:themeColor="text1" w:themeTint="A6"/>
          <w:sz w:val="24"/>
          <w:szCs w:val="24"/>
          <w:lang w:eastAsia="ru-RU"/>
        </w:rPr>
        <w:lastRenderedPageBreak/>
        <w:t>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B70FB" w:rsidRPr="00A6218C" w:rsidRDefault="003B70FB" w:rsidP="003B70FB">
      <w:pPr>
        <w:shd w:val="clear" w:color="auto" w:fill="FFFFFF"/>
        <w:spacing w:after="0" w:line="290" w:lineRule="atLeast"/>
        <w:ind w:firstLine="709"/>
        <w:jc w:val="both"/>
        <w:rPr>
          <w:rFonts w:ascii="Arial" w:eastAsia="Times New Roman" w:hAnsi="Arial" w:cs="Arial"/>
          <w:color w:val="595959" w:themeColor="text1" w:themeTint="A6"/>
          <w:sz w:val="24"/>
          <w:szCs w:val="24"/>
          <w:lang w:eastAsia="ru-RU"/>
        </w:rPr>
      </w:pPr>
    </w:p>
    <w:p w:rsidR="003B70FB" w:rsidRPr="00A6218C" w:rsidRDefault="003B70FB" w:rsidP="003B70FB">
      <w:pPr>
        <w:shd w:val="clear" w:color="auto" w:fill="FFFFFF"/>
        <w:spacing w:after="0" w:line="290" w:lineRule="atLeast"/>
        <w:ind w:firstLine="709"/>
        <w:jc w:val="center"/>
        <w:rPr>
          <w:rFonts w:ascii="Arial" w:eastAsia="Times New Roman" w:hAnsi="Arial" w:cs="Arial"/>
          <w:b/>
          <w:bCs/>
          <w:color w:val="595959" w:themeColor="text1" w:themeTint="A6"/>
          <w:kern w:val="36"/>
          <w:sz w:val="24"/>
          <w:szCs w:val="24"/>
          <w:lang w:eastAsia="ru-RU"/>
        </w:rPr>
      </w:pPr>
      <w:r w:rsidRPr="00A6218C">
        <w:rPr>
          <w:rFonts w:ascii="Arial" w:eastAsia="Times New Roman" w:hAnsi="Arial" w:cs="Arial"/>
          <w:b/>
          <w:color w:val="595959" w:themeColor="text1" w:themeTint="A6"/>
          <w:sz w:val="24"/>
          <w:szCs w:val="24"/>
          <w:lang w:eastAsia="ru-RU"/>
        </w:rPr>
        <w:t xml:space="preserve">7. </w:t>
      </w:r>
      <w:r w:rsidRPr="00A6218C">
        <w:rPr>
          <w:rFonts w:ascii="Arial" w:eastAsia="Times New Roman" w:hAnsi="Arial" w:cs="Arial"/>
          <w:b/>
          <w:bCs/>
          <w:color w:val="595959" w:themeColor="text1" w:themeTint="A6"/>
          <w:kern w:val="36"/>
          <w:sz w:val="24"/>
          <w:szCs w:val="24"/>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3B70FB" w:rsidRPr="00A6218C" w:rsidRDefault="003B70FB" w:rsidP="003B70FB">
      <w:pPr>
        <w:shd w:val="clear" w:color="auto" w:fill="FFFFFF"/>
        <w:spacing w:after="0" w:line="290" w:lineRule="atLeast"/>
        <w:ind w:firstLine="709"/>
        <w:jc w:val="center"/>
        <w:rPr>
          <w:rFonts w:ascii="Arial" w:eastAsia="Times New Roman" w:hAnsi="Arial" w:cs="Arial"/>
          <w:b/>
          <w:color w:val="595959" w:themeColor="text1" w:themeTint="A6"/>
          <w:sz w:val="24"/>
          <w:szCs w:val="24"/>
          <w:lang w:eastAsia="ru-RU"/>
        </w:rPr>
      </w:pPr>
    </w:p>
    <w:p w:rsidR="003B70FB" w:rsidRPr="00A6218C" w:rsidRDefault="003B70FB" w:rsidP="003B70FB">
      <w:pPr>
        <w:shd w:val="clear" w:color="auto" w:fill="FFFFFF"/>
        <w:spacing w:after="0" w:line="290" w:lineRule="atLeast"/>
        <w:ind w:firstLine="709"/>
        <w:jc w:val="both"/>
        <w:rPr>
          <w:rFonts w:ascii="Arial" w:eastAsia="Times New Roman" w:hAnsi="Arial" w:cs="Arial"/>
          <w:color w:val="595959" w:themeColor="text1" w:themeTint="A6"/>
          <w:sz w:val="24"/>
          <w:szCs w:val="24"/>
          <w:lang w:eastAsia="ru-RU"/>
        </w:rPr>
      </w:pPr>
      <w:bookmarkStart w:id="15" w:name="dst295"/>
      <w:bookmarkEnd w:id="15"/>
      <w:r w:rsidRPr="00A6218C">
        <w:rPr>
          <w:rFonts w:ascii="Arial" w:eastAsia="Times New Roman" w:hAnsi="Arial" w:cs="Arial"/>
          <w:color w:val="595959" w:themeColor="text1" w:themeTint="A6"/>
          <w:sz w:val="24"/>
          <w:szCs w:val="24"/>
          <w:lang w:eastAsia="ru-RU"/>
        </w:rPr>
        <w:t>7.1.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B70FB" w:rsidRPr="00A6218C" w:rsidRDefault="003B70FB" w:rsidP="003B70FB">
      <w:pPr>
        <w:shd w:val="clear" w:color="auto" w:fill="FFFFFF"/>
        <w:spacing w:after="0" w:line="290" w:lineRule="atLeast"/>
        <w:ind w:firstLine="709"/>
        <w:jc w:val="both"/>
        <w:rPr>
          <w:rFonts w:ascii="Arial" w:eastAsia="Times New Roman" w:hAnsi="Arial" w:cs="Arial"/>
          <w:color w:val="595959" w:themeColor="text1" w:themeTint="A6"/>
          <w:sz w:val="24"/>
          <w:szCs w:val="24"/>
          <w:lang w:eastAsia="ru-RU"/>
        </w:rPr>
      </w:pPr>
      <w:bookmarkStart w:id="16" w:name="dst296"/>
      <w:bookmarkEnd w:id="16"/>
      <w:r w:rsidRPr="00A6218C">
        <w:rPr>
          <w:rFonts w:ascii="Arial" w:eastAsia="Times New Roman" w:hAnsi="Arial" w:cs="Arial"/>
          <w:color w:val="595959" w:themeColor="text1" w:themeTint="A6"/>
          <w:sz w:val="24"/>
          <w:szCs w:val="24"/>
          <w:lang w:eastAsia="ru-RU"/>
        </w:rPr>
        <w:t>1) плановые (рейдовые) осмотры (обследования) территорий, акваторий, транспортных средств;</w:t>
      </w:r>
    </w:p>
    <w:p w:rsidR="003B70FB" w:rsidRPr="00A6218C" w:rsidRDefault="003B70FB" w:rsidP="003B70FB">
      <w:pPr>
        <w:shd w:val="clear" w:color="auto" w:fill="FFFFFF"/>
        <w:spacing w:after="0" w:line="290" w:lineRule="atLeast"/>
        <w:ind w:firstLine="709"/>
        <w:jc w:val="both"/>
        <w:rPr>
          <w:rFonts w:ascii="Arial" w:eastAsia="Times New Roman" w:hAnsi="Arial" w:cs="Arial"/>
          <w:color w:val="595959" w:themeColor="text1" w:themeTint="A6"/>
          <w:sz w:val="24"/>
          <w:szCs w:val="24"/>
          <w:lang w:eastAsia="ru-RU"/>
        </w:rPr>
      </w:pPr>
      <w:bookmarkStart w:id="17" w:name="dst297"/>
      <w:bookmarkEnd w:id="17"/>
      <w:r w:rsidRPr="00A6218C">
        <w:rPr>
          <w:rFonts w:ascii="Arial" w:eastAsia="Times New Roman" w:hAnsi="Arial" w:cs="Arial"/>
          <w:color w:val="595959" w:themeColor="text1" w:themeTint="A6"/>
          <w:sz w:val="24"/>
          <w:szCs w:val="24"/>
          <w:lang w:eastAsia="ru-RU"/>
        </w:rPr>
        <w:t>2) административные обследования объектов земельных отношений;</w:t>
      </w:r>
    </w:p>
    <w:p w:rsidR="003B70FB" w:rsidRPr="00A6218C" w:rsidRDefault="003B70FB" w:rsidP="003B70FB">
      <w:pPr>
        <w:shd w:val="clear" w:color="auto" w:fill="FFFFFF"/>
        <w:spacing w:after="0" w:line="290" w:lineRule="atLeast"/>
        <w:ind w:firstLine="709"/>
        <w:jc w:val="both"/>
        <w:rPr>
          <w:rFonts w:ascii="Arial" w:eastAsia="Times New Roman" w:hAnsi="Arial" w:cs="Arial"/>
          <w:color w:val="595959" w:themeColor="text1" w:themeTint="A6"/>
          <w:sz w:val="24"/>
          <w:szCs w:val="24"/>
          <w:lang w:eastAsia="ru-RU"/>
        </w:rPr>
      </w:pPr>
      <w:bookmarkStart w:id="18" w:name="dst298"/>
      <w:bookmarkEnd w:id="18"/>
      <w:r w:rsidRPr="00A6218C">
        <w:rPr>
          <w:rFonts w:ascii="Arial" w:eastAsia="Times New Roman" w:hAnsi="Arial" w:cs="Arial"/>
          <w:color w:val="595959" w:themeColor="text1" w:themeTint="A6"/>
          <w:sz w:val="24"/>
          <w:szCs w:val="24"/>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B70FB" w:rsidRPr="00A6218C" w:rsidRDefault="003B70FB" w:rsidP="003B70FB">
      <w:pPr>
        <w:shd w:val="clear" w:color="auto" w:fill="FFFFFF"/>
        <w:spacing w:after="0" w:line="290" w:lineRule="atLeast"/>
        <w:ind w:firstLine="709"/>
        <w:jc w:val="both"/>
        <w:rPr>
          <w:rFonts w:ascii="Arial" w:eastAsia="Times New Roman" w:hAnsi="Arial" w:cs="Arial"/>
          <w:color w:val="595959" w:themeColor="text1" w:themeTint="A6"/>
          <w:sz w:val="24"/>
          <w:szCs w:val="24"/>
          <w:lang w:eastAsia="ru-RU"/>
        </w:rPr>
      </w:pPr>
      <w:bookmarkStart w:id="19" w:name="dst299"/>
      <w:bookmarkEnd w:id="19"/>
      <w:r w:rsidRPr="00A6218C">
        <w:rPr>
          <w:rFonts w:ascii="Arial" w:eastAsia="Times New Roman" w:hAnsi="Arial" w:cs="Arial"/>
          <w:color w:val="595959" w:themeColor="text1" w:themeTint="A6"/>
          <w:sz w:val="24"/>
          <w:szCs w:val="24"/>
          <w:lang w:eastAsia="ru-RU"/>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A6218C">
        <w:rPr>
          <w:rFonts w:ascii="Arial" w:eastAsia="Times New Roman" w:hAnsi="Arial" w:cs="Arial"/>
          <w:color w:val="595959" w:themeColor="text1" w:themeTint="A6"/>
          <w:sz w:val="24"/>
          <w:szCs w:val="24"/>
          <w:lang w:eastAsia="ru-RU"/>
        </w:rPr>
        <w:t>дств св</w:t>
      </w:r>
      <w:proofErr w:type="gramEnd"/>
      <w:r w:rsidRPr="00A6218C">
        <w:rPr>
          <w:rFonts w:ascii="Arial" w:eastAsia="Times New Roman" w:hAnsi="Arial" w:cs="Arial"/>
          <w:color w:val="595959" w:themeColor="text1" w:themeTint="A6"/>
          <w:sz w:val="24"/>
          <w:szCs w:val="24"/>
          <w:lang w:eastAsia="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B70FB" w:rsidRPr="00A6218C" w:rsidRDefault="003B70FB" w:rsidP="003B70FB">
      <w:pPr>
        <w:shd w:val="clear" w:color="auto" w:fill="FFFFFF"/>
        <w:spacing w:after="0" w:line="290" w:lineRule="atLeast"/>
        <w:ind w:firstLine="709"/>
        <w:jc w:val="both"/>
        <w:rPr>
          <w:rFonts w:ascii="Arial" w:eastAsia="Times New Roman" w:hAnsi="Arial" w:cs="Arial"/>
          <w:color w:val="595959" w:themeColor="text1" w:themeTint="A6"/>
          <w:sz w:val="24"/>
          <w:szCs w:val="24"/>
          <w:lang w:eastAsia="ru-RU"/>
        </w:rPr>
      </w:pPr>
      <w:bookmarkStart w:id="20" w:name="dst300"/>
      <w:bookmarkEnd w:id="20"/>
      <w:r w:rsidRPr="00A6218C">
        <w:rPr>
          <w:rFonts w:ascii="Arial" w:eastAsia="Times New Roman" w:hAnsi="Arial" w:cs="Arial"/>
          <w:color w:val="595959" w:themeColor="text1" w:themeTint="A6"/>
          <w:sz w:val="24"/>
          <w:szCs w:val="24"/>
          <w:lang w:eastAsia="ru-RU"/>
        </w:rPr>
        <w:t>5) наблюдение за соблюдением обязательных требований при распространении рекламы;</w:t>
      </w:r>
    </w:p>
    <w:p w:rsidR="003B70FB" w:rsidRPr="00A6218C" w:rsidRDefault="003B70FB" w:rsidP="003B70FB">
      <w:pPr>
        <w:shd w:val="clear" w:color="auto" w:fill="FFFFFF"/>
        <w:spacing w:after="0" w:line="290" w:lineRule="atLeast"/>
        <w:ind w:firstLine="709"/>
        <w:jc w:val="both"/>
        <w:rPr>
          <w:rFonts w:ascii="Arial" w:eastAsia="Times New Roman" w:hAnsi="Arial" w:cs="Arial"/>
          <w:color w:val="595959" w:themeColor="text1" w:themeTint="A6"/>
          <w:sz w:val="24"/>
          <w:szCs w:val="24"/>
          <w:lang w:eastAsia="ru-RU"/>
        </w:rPr>
      </w:pPr>
      <w:bookmarkStart w:id="21" w:name="dst301"/>
      <w:bookmarkEnd w:id="21"/>
      <w:r w:rsidRPr="00A6218C">
        <w:rPr>
          <w:rFonts w:ascii="Arial" w:eastAsia="Times New Roman" w:hAnsi="Arial" w:cs="Arial"/>
          <w:color w:val="595959" w:themeColor="text1" w:themeTint="A6"/>
          <w:sz w:val="24"/>
          <w:szCs w:val="24"/>
          <w:lang w:eastAsia="ru-RU"/>
        </w:rPr>
        <w:t>6) наблюдение за соблюдением обязательных требований при размещении информации в сети "Интернет" и средствах массовой информации;</w:t>
      </w:r>
    </w:p>
    <w:p w:rsidR="003B70FB" w:rsidRPr="00A6218C" w:rsidRDefault="003B70FB" w:rsidP="003B70FB">
      <w:pPr>
        <w:shd w:val="clear" w:color="auto" w:fill="FFFFFF"/>
        <w:spacing w:after="0" w:line="290" w:lineRule="atLeast"/>
        <w:ind w:firstLine="709"/>
        <w:jc w:val="both"/>
        <w:rPr>
          <w:rFonts w:ascii="Arial" w:eastAsia="Times New Roman" w:hAnsi="Arial" w:cs="Arial"/>
          <w:color w:val="595959" w:themeColor="text1" w:themeTint="A6"/>
          <w:sz w:val="24"/>
          <w:szCs w:val="24"/>
          <w:lang w:eastAsia="ru-RU"/>
        </w:rPr>
      </w:pPr>
      <w:bookmarkStart w:id="22" w:name="dst302"/>
      <w:bookmarkEnd w:id="22"/>
      <w:proofErr w:type="gramStart"/>
      <w:r w:rsidRPr="00A6218C">
        <w:rPr>
          <w:rFonts w:ascii="Arial" w:eastAsia="Times New Roman" w:hAnsi="Arial" w:cs="Arial"/>
          <w:color w:val="595959" w:themeColor="text1" w:themeTint="A6"/>
          <w:sz w:val="24"/>
          <w:szCs w:val="24"/>
          <w:lang w:eastAsia="ru-RU"/>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3B70FB" w:rsidRPr="00A6218C" w:rsidRDefault="003B70FB" w:rsidP="003B70FB">
      <w:pPr>
        <w:shd w:val="clear" w:color="auto" w:fill="FFFFFF"/>
        <w:spacing w:after="0" w:line="290" w:lineRule="atLeast"/>
        <w:ind w:firstLine="709"/>
        <w:jc w:val="both"/>
        <w:rPr>
          <w:rFonts w:ascii="Arial" w:eastAsia="Times New Roman" w:hAnsi="Arial" w:cs="Arial"/>
          <w:color w:val="595959" w:themeColor="text1" w:themeTint="A6"/>
          <w:sz w:val="24"/>
          <w:szCs w:val="24"/>
          <w:lang w:eastAsia="ru-RU"/>
        </w:rPr>
      </w:pPr>
      <w:bookmarkStart w:id="23" w:name="dst303"/>
      <w:bookmarkEnd w:id="23"/>
      <w:r w:rsidRPr="00A6218C">
        <w:rPr>
          <w:rFonts w:ascii="Arial" w:eastAsia="Times New Roman" w:hAnsi="Arial" w:cs="Arial"/>
          <w:color w:val="595959" w:themeColor="text1" w:themeTint="A6"/>
          <w:sz w:val="24"/>
          <w:szCs w:val="24"/>
          <w:lang w:eastAsia="ru-RU"/>
        </w:rPr>
        <w:t>8) другие виды и формы мероприятий по контролю, установленные федеральными законами.</w:t>
      </w:r>
    </w:p>
    <w:p w:rsidR="003B70FB" w:rsidRPr="00A6218C" w:rsidRDefault="003B70FB" w:rsidP="003B70FB">
      <w:pPr>
        <w:shd w:val="clear" w:color="auto" w:fill="FFFFFF"/>
        <w:spacing w:after="0" w:line="290" w:lineRule="atLeast"/>
        <w:ind w:firstLine="709"/>
        <w:jc w:val="both"/>
        <w:rPr>
          <w:rFonts w:ascii="Arial" w:eastAsia="Times New Roman" w:hAnsi="Arial" w:cs="Arial"/>
          <w:color w:val="595959" w:themeColor="text1" w:themeTint="A6"/>
          <w:sz w:val="24"/>
          <w:szCs w:val="24"/>
          <w:lang w:eastAsia="ru-RU"/>
        </w:rPr>
      </w:pPr>
      <w:bookmarkStart w:id="24" w:name="dst304"/>
      <w:bookmarkEnd w:id="24"/>
      <w:r w:rsidRPr="00A6218C">
        <w:rPr>
          <w:rFonts w:ascii="Arial" w:eastAsia="Times New Roman" w:hAnsi="Arial" w:cs="Arial"/>
          <w:color w:val="595959" w:themeColor="text1" w:themeTint="A6"/>
          <w:sz w:val="24"/>
          <w:szCs w:val="24"/>
          <w:lang w:eastAsia="ru-RU"/>
        </w:rPr>
        <w:t>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3B70FB" w:rsidRPr="00A6218C" w:rsidRDefault="003B70FB" w:rsidP="003B70FB">
      <w:pPr>
        <w:shd w:val="clear" w:color="auto" w:fill="FFFFFF"/>
        <w:spacing w:after="0" w:line="290" w:lineRule="atLeast"/>
        <w:ind w:firstLine="709"/>
        <w:jc w:val="both"/>
        <w:rPr>
          <w:rFonts w:ascii="Arial" w:eastAsia="Times New Roman" w:hAnsi="Arial" w:cs="Arial"/>
          <w:color w:val="595959" w:themeColor="text1" w:themeTint="A6"/>
          <w:sz w:val="24"/>
          <w:szCs w:val="24"/>
          <w:lang w:eastAsia="ru-RU"/>
        </w:rPr>
      </w:pPr>
      <w:bookmarkStart w:id="25" w:name="dst305"/>
      <w:bookmarkEnd w:id="25"/>
      <w:r w:rsidRPr="00A6218C">
        <w:rPr>
          <w:rFonts w:ascii="Arial" w:eastAsia="Times New Roman" w:hAnsi="Arial" w:cs="Arial"/>
          <w:color w:val="595959" w:themeColor="text1" w:themeTint="A6"/>
          <w:sz w:val="24"/>
          <w:szCs w:val="24"/>
          <w:lang w:eastAsia="ru-RU"/>
        </w:rPr>
        <w:t xml:space="preserve">7.3.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w:t>
      </w:r>
      <w:r w:rsidRPr="00A6218C">
        <w:rPr>
          <w:rFonts w:ascii="Arial" w:eastAsia="Times New Roman" w:hAnsi="Arial" w:cs="Arial"/>
          <w:color w:val="595959" w:themeColor="text1" w:themeTint="A6"/>
          <w:sz w:val="24"/>
          <w:szCs w:val="24"/>
          <w:lang w:eastAsia="ru-RU"/>
        </w:rPr>
        <w:lastRenderedPageBreak/>
        <w:t>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B70FB" w:rsidRPr="00A6218C" w:rsidRDefault="003B70FB" w:rsidP="003B70FB">
      <w:pPr>
        <w:shd w:val="clear" w:color="auto" w:fill="FFFFFF"/>
        <w:spacing w:after="0" w:line="290" w:lineRule="atLeast"/>
        <w:ind w:firstLine="709"/>
        <w:jc w:val="both"/>
        <w:rPr>
          <w:rFonts w:ascii="Arial" w:eastAsia="Times New Roman" w:hAnsi="Arial" w:cs="Arial"/>
          <w:color w:val="595959" w:themeColor="text1" w:themeTint="A6"/>
          <w:sz w:val="24"/>
          <w:szCs w:val="24"/>
          <w:lang w:eastAsia="ru-RU"/>
        </w:rPr>
      </w:pPr>
      <w:bookmarkStart w:id="26" w:name="dst306"/>
      <w:bookmarkEnd w:id="26"/>
      <w:r w:rsidRPr="00A6218C">
        <w:rPr>
          <w:rFonts w:ascii="Arial" w:eastAsia="Times New Roman" w:hAnsi="Arial" w:cs="Arial"/>
          <w:color w:val="595959" w:themeColor="text1" w:themeTint="A6"/>
          <w:sz w:val="24"/>
          <w:szCs w:val="24"/>
          <w:lang w:eastAsia="ru-RU"/>
        </w:rPr>
        <w:t xml:space="preserve">7.4. Порядок оформления и содержание  </w:t>
      </w:r>
      <w:proofErr w:type="gramStart"/>
      <w:r w:rsidRPr="00A6218C">
        <w:rPr>
          <w:rFonts w:ascii="Arial" w:eastAsia="Times New Roman" w:hAnsi="Arial" w:cs="Arial"/>
          <w:color w:val="595959" w:themeColor="text1" w:themeTint="A6"/>
          <w:sz w:val="24"/>
          <w:szCs w:val="24"/>
          <w:lang w:eastAsia="ru-RU"/>
        </w:rPr>
        <w:t>заданий</w:t>
      </w:r>
      <w:proofErr w:type="gramEnd"/>
      <w:r w:rsidRPr="00A6218C">
        <w:rPr>
          <w:rFonts w:ascii="Arial" w:eastAsia="Times New Roman" w:hAnsi="Arial" w:cs="Arial"/>
          <w:color w:val="595959" w:themeColor="text1" w:themeTint="A6"/>
          <w:sz w:val="24"/>
          <w:szCs w:val="24"/>
          <w:lang w:eastAsia="ru-RU"/>
        </w:rPr>
        <w:t xml:space="preserve">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3B70FB" w:rsidRPr="00A6218C" w:rsidRDefault="003B70FB" w:rsidP="003B70FB">
      <w:pPr>
        <w:shd w:val="clear" w:color="auto" w:fill="FFFFFF"/>
        <w:spacing w:after="0" w:line="290" w:lineRule="atLeast"/>
        <w:ind w:firstLine="709"/>
        <w:jc w:val="both"/>
        <w:rPr>
          <w:rFonts w:ascii="Arial" w:eastAsia="Times New Roman" w:hAnsi="Arial" w:cs="Arial"/>
          <w:color w:val="595959" w:themeColor="text1" w:themeTint="A6"/>
          <w:sz w:val="24"/>
          <w:szCs w:val="24"/>
          <w:lang w:eastAsia="ru-RU"/>
        </w:rPr>
      </w:pPr>
      <w:bookmarkStart w:id="27" w:name="dst307"/>
      <w:bookmarkEnd w:id="27"/>
      <w:r w:rsidRPr="00A6218C">
        <w:rPr>
          <w:rFonts w:ascii="Arial" w:eastAsia="Times New Roman" w:hAnsi="Arial" w:cs="Arial"/>
          <w:color w:val="595959" w:themeColor="text1" w:themeTint="A6"/>
          <w:sz w:val="24"/>
          <w:szCs w:val="24"/>
          <w:lang w:eastAsia="ru-RU"/>
        </w:rPr>
        <w:t xml:space="preserve">7.5. </w:t>
      </w:r>
      <w:proofErr w:type="gramStart"/>
      <w:r w:rsidRPr="00A6218C">
        <w:rPr>
          <w:rFonts w:ascii="Arial" w:eastAsia="Times New Roman" w:hAnsi="Arial" w:cs="Arial"/>
          <w:color w:val="595959" w:themeColor="text1" w:themeTint="A6"/>
          <w:sz w:val="24"/>
          <w:szCs w:val="24"/>
          <w:lang w:eastAsia="ru-RU"/>
        </w:rPr>
        <w:t>В случае выявления при проведении мероприятий по контролю, вышеуказанных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w:t>
      </w:r>
      <w:proofErr w:type="gramEnd"/>
      <w:r w:rsidRPr="00A6218C">
        <w:rPr>
          <w:rFonts w:ascii="Arial" w:eastAsia="Times New Roman" w:hAnsi="Arial" w:cs="Arial"/>
          <w:color w:val="595959" w:themeColor="text1" w:themeTint="A6"/>
          <w:sz w:val="24"/>
          <w:szCs w:val="24"/>
          <w:lang w:eastAsia="ru-RU"/>
        </w:rPr>
        <w:t xml:space="preserve"> проверки юридического лица, индивидуального предпринимателя</w:t>
      </w:r>
      <w:bookmarkStart w:id="28" w:name="dst308"/>
      <w:bookmarkEnd w:id="28"/>
      <w:r w:rsidRPr="00A6218C">
        <w:rPr>
          <w:rFonts w:ascii="Arial" w:eastAsia="Times New Roman" w:hAnsi="Arial" w:cs="Arial"/>
          <w:color w:val="595959" w:themeColor="text1" w:themeTint="A6"/>
          <w:sz w:val="24"/>
          <w:szCs w:val="24"/>
          <w:lang w:eastAsia="ru-RU"/>
        </w:rPr>
        <w:t>.</w:t>
      </w:r>
    </w:p>
    <w:p w:rsidR="003B70FB" w:rsidRPr="00A6218C" w:rsidRDefault="003B70FB" w:rsidP="003B70FB">
      <w:pPr>
        <w:shd w:val="clear" w:color="auto" w:fill="FFFFFF"/>
        <w:spacing w:after="0" w:line="290" w:lineRule="atLeast"/>
        <w:ind w:firstLine="709"/>
        <w:jc w:val="both"/>
        <w:rPr>
          <w:rFonts w:ascii="Arial" w:eastAsia="Times New Roman" w:hAnsi="Arial" w:cs="Arial"/>
          <w:color w:val="595959" w:themeColor="text1" w:themeTint="A6"/>
          <w:sz w:val="24"/>
          <w:szCs w:val="24"/>
          <w:lang w:eastAsia="ru-RU"/>
        </w:rPr>
      </w:pPr>
      <w:r w:rsidRPr="00A6218C">
        <w:rPr>
          <w:rFonts w:ascii="Arial" w:eastAsia="Times New Roman" w:hAnsi="Arial" w:cs="Arial"/>
          <w:color w:val="595959" w:themeColor="text1" w:themeTint="A6"/>
          <w:sz w:val="24"/>
          <w:szCs w:val="24"/>
          <w:lang w:eastAsia="ru-RU"/>
        </w:rPr>
        <w:t xml:space="preserve">7.6. </w:t>
      </w:r>
      <w:proofErr w:type="gramStart"/>
      <w:r w:rsidRPr="00A6218C">
        <w:rPr>
          <w:rFonts w:ascii="Arial" w:eastAsia="Times New Roman" w:hAnsi="Arial" w:cs="Arial"/>
          <w:color w:val="595959" w:themeColor="text1" w:themeTint="A6"/>
          <w:sz w:val="24"/>
          <w:szCs w:val="24"/>
          <w:lang w:eastAsia="ru-RU"/>
        </w:rPr>
        <w:t>В случае получения в ходе проведения мероприятий по контролю без взаимодействия с юридическими лицами</w:t>
      </w:r>
      <w:proofErr w:type="gramEnd"/>
      <w:r w:rsidRPr="00A6218C">
        <w:rPr>
          <w:rFonts w:ascii="Arial" w:eastAsia="Times New Roman" w:hAnsi="Arial" w:cs="Arial"/>
          <w:color w:val="595959" w:themeColor="text1" w:themeTint="A6"/>
          <w:sz w:val="24"/>
          <w:szCs w:val="24"/>
          <w:lang w:eastAsia="ru-RU"/>
        </w:rPr>
        <w:t>,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3B70FB" w:rsidRPr="00A6218C" w:rsidRDefault="003B70FB" w:rsidP="003B70FB">
      <w:pPr>
        <w:shd w:val="clear" w:color="auto" w:fill="FFFFFF"/>
        <w:spacing w:after="0" w:line="290" w:lineRule="atLeast"/>
        <w:ind w:firstLine="540"/>
        <w:jc w:val="both"/>
        <w:rPr>
          <w:rFonts w:ascii="Arial" w:eastAsia="Times New Roman" w:hAnsi="Arial" w:cs="Arial"/>
          <w:color w:val="595959" w:themeColor="text1" w:themeTint="A6"/>
          <w:sz w:val="24"/>
          <w:szCs w:val="24"/>
          <w:lang w:eastAsia="ru-RU"/>
        </w:rPr>
      </w:pPr>
      <w:r w:rsidRPr="00A6218C">
        <w:rPr>
          <w:rFonts w:ascii="Arial" w:eastAsia="Times New Roman" w:hAnsi="Arial" w:cs="Arial"/>
          <w:color w:val="595959" w:themeColor="text1" w:themeTint="A6"/>
          <w:sz w:val="24"/>
          <w:szCs w:val="24"/>
          <w:lang w:eastAsia="ru-RU"/>
        </w:rPr>
        <w:t> </w:t>
      </w:r>
    </w:p>
    <w:p w:rsidR="003B70FB" w:rsidRPr="00A6218C" w:rsidRDefault="003B70FB" w:rsidP="003B70FB">
      <w:pPr>
        <w:spacing w:after="0" w:line="240" w:lineRule="auto"/>
        <w:jc w:val="center"/>
        <w:rPr>
          <w:rFonts w:ascii="Arial" w:eastAsia="Calibri" w:hAnsi="Arial" w:cs="Arial"/>
          <w:b/>
          <w:color w:val="595959" w:themeColor="text1" w:themeTint="A6"/>
          <w:sz w:val="24"/>
          <w:szCs w:val="24"/>
        </w:rPr>
      </w:pPr>
      <w:r w:rsidRPr="00A6218C">
        <w:rPr>
          <w:rFonts w:ascii="Arial" w:eastAsia="Calibri" w:hAnsi="Arial" w:cs="Arial"/>
          <w:b/>
          <w:color w:val="595959" w:themeColor="text1" w:themeTint="A6"/>
          <w:sz w:val="24"/>
          <w:szCs w:val="24"/>
        </w:rPr>
        <w:t>8. Ответственность органа муниципального контроля,</w:t>
      </w:r>
    </w:p>
    <w:p w:rsidR="003B70FB" w:rsidRPr="00A6218C" w:rsidRDefault="003B70FB" w:rsidP="003B70FB">
      <w:pPr>
        <w:spacing w:after="0" w:line="240" w:lineRule="auto"/>
        <w:jc w:val="center"/>
        <w:rPr>
          <w:rFonts w:ascii="Arial" w:eastAsia="Calibri" w:hAnsi="Arial" w:cs="Arial"/>
          <w:b/>
          <w:color w:val="595959" w:themeColor="text1" w:themeTint="A6"/>
          <w:sz w:val="24"/>
          <w:szCs w:val="24"/>
        </w:rPr>
      </w:pPr>
      <w:r w:rsidRPr="00A6218C">
        <w:rPr>
          <w:rFonts w:ascii="Arial" w:eastAsia="Calibri" w:hAnsi="Arial" w:cs="Arial"/>
          <w:b/>
          <w:color w:val="595959" w:themeColor="text1" w:themeTint="A6"/>
          <w:sz w:val="24"/>
          <w:szCs w:val="24"/>
        </w:rPr>
        <w:t>их должностных лиц, при проведении проверки</w:t>
      </w:r>
    </w:p>
    <w:p w:rsidR="003B70FB" w:rsidRPr="00A6218C" w:rsidRDefault="003B70FB" w:rsidP="003B70FB">
      <w:pPr>
        <w:spacing w:after="0" w:line="240" w:lineRule="auto"/>
        <w:jc w:val="both"/>
        <w:rPr>
          <w:rFonts w:ascii="Arial" w:eastAsia="Calibri" w:hAnsi="Arial" w:cs="Arial"/>
          <w:b/>
          <w:color w:val="595959" w:themeColor="text1" w:themeTint="A6"/>
          <w:sz w:val="24"/>
          <w:szCs w:val="24"/>
        </w:rPr>
      </w:pP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8.1.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(бездействий) при проверке несут ответственность в соответствии с законодательством РФ.</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8.2. Органы муниципального контроля осуществляют </w:t>
      </w:r>
      <w:proofErr w:type="gramStart"/>
      <w:r w:rsidRPr="00A6218C">
        <w:rPr>
          <w:rFonts w:ascii="Arial" w:eastAsia="Calibri" w:hAnsi="Arial" w:cs="Arial"/>
          <w:color w:val="595959" w:themeColor="text1" w:themeTint="A6"/>
          <w:sz w:val="24"/>
          <w:szCs w:val="24"/>
        </w:rPr>
        <w:t>контроль за</w:t>
      </w:r>
      <w:proofErr w:type="gramEnd"/>
      <w:r w:rsidRPr="00A6218C">
        <w:rPr>
          <w:rFonts w:ascii="Arial" w:eastAsia="Calibri" w:hAnsi="Arial" w:cs="Arial"/>
          <w:color w:val="595959" w:themeColor="text1" w:themeTint="A6"/>
          <w:sz w:val="24"/>
          <w:szCs w:val="24"/>
        </w:rPr>
        <w:t xml:space="preserve"> исполнением должностными лицами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8.3. О мерах, принятых в отношении виновных в нарушении  законодательства РФ должностных лиц, в течени</w:t>
      </w:r>
      <w:proofErr w:type="gramStart"/>
      <w:r w:rsidRPr="00A6218C">
        <w:rPr>
          <w:rFonts w:ascii="Arial" w:eastAsia="Calibri" w:hAnsi="Arial" w:cs="Arial"/>
          <w:color w:val="595959" w:themeColor="text1" w:themeTint="A6"/>
          <w:sz w:val="24"/>
          <w:szCs w:val="24"/>
        </w:rPr>
        <w:t>и</w:t>
      </w:r>
      <w:proofErr w:type="gramEnd"/>
      <w:r w:rsidRPr="00A6218C">
        <w:rPr>
          <w:rFonts w:ascii="Arial" w:eastAsia="Calibri" w:hAnsi="Arial" w:cs="Arial"/>
          <w:color w:val="595959" w:themeColor="text1" w:themeTint="A6"/>
          <w:sz w:val="24"/>
          <w:szCs w:val="24"/>
        </w:rPr>
        <w:t xml:space="preserve"> десяти дней со дня принятия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p>
    <w:p w:rsidR="003B70FB" w:rsidRPr="00A6218C" w:rsidRDefault="003B70FB" w:rsidP="003B70FB">
      <w:pPr>
        <w:spacing w:after="0" w:line="240" w:lineRule="auto"/>
        <w:jc w:val="both"/>
        <w:rPr>
          <w:rFonts w:ascii="Arial" w:eastAsia="Calibri" w:hAnsi="Arial" w:cs="Arial"/>
          <w:b/>
          <w:color w:val="595959" w:themeColor="text1" w:themeTint="A6"/>
          <w:sz w:val="24"/>
          <w:szCs w:val="24"/>
        </w:rPr>
      </w:pPr>
    </w:p>
    <w:p w:rsidR="003B70FB" w:rsidRPr="003B70FB" w:rsidRDefault="003B70FB" w:rsidP="003B70FB">
      <w:pPr>
        <w:spacing w:after="0" w:line="240" w:lineRule="auto"/>
        <w:jc w:val="both"/>
        <w:rPr>
          <w:rFonts w:ascii="Arial" w:eastAsia="Calibri" w:hAnsi="Arial" w:cs="Arial"/>
          <w:b/>
          <w:sz w:val="24"/>
          <w:szCs w:val="24"/>
        </w:rPr>
      </w:pPr>
    </w:p>
    <w:p w:rsidR="003B70FB" w:rsidRPr="003B70FB" w:rsidRDefault="003B70FB" w:rsidP="003B70FB">
      <w:pPr>
        <w:spacing w:after="0" w:line="240" w:lineRule="auto"/>
        <w:jc w:val="both"/>
        <w:rPr>
          <w:rFonts w:ascii="Arial" w:eastAsia="Calibri" w:hAnsi="Arial" w:cs="Arial"/>
          <w:b/>
          <w:sz w:val="24"/>
          <w:szCs w:val="24"/>
        </w:rPr>
      </w:pPr>
    </w:p>
    <w:p w:rsidR="003B70FB" w:rsidRPr="003B70FB" w:rsidRDefault="003B70FB" w:rsidP="003B70FB">
      <w:pPr>
        <w:spacing w:after="0" w:line="240" w:lineRule="auto"/>
        <w:jc w:val="both"/>
        <w:rPr>
          <w:rFonts w:ascii="Arial" w:eastAsia="Calibri" w:hAnsi="Arial" w:cs="Arial"/>
          <w:b/>
          <w:sz w:val="24"/>
          <w:szCs w:val="24"/>
        </w:rPr>
      </w:pPr>
    </w:p>
    <w:p w:rsidR="003B70FB" w:rsidRPr="003B70FB" w:rsidRDefault="003B70FB" w:rsidP="003B70FB">
      <w:pPr>
        <w:spacing w:after="0" w:line="240" w:lineRule="auto"/>
        <w:rPr>
          <w:rFonts w:ascii="Arial" w:eastAsia="Calibri" w:hAnsi="Arial" w:cs="Arial"/>
          <w:b/>
          <w:sz w:val="24"/>
          <w:szCs w:val="24"/>
        </w:rPr>
      </w:pPr>
    </w:p>
    <w:p w:rsidR="003B70FB" w:rsidRPr="003B70FB" w:rsidRDefault="003B70FB" w:rsidP="003B70FB">
      <w:pPr>
        <w:spacing w:after="0" w:line="240" w:lineRule="auto"/>
        <w:rPr>
          <w:rFonts w:ascii="Arial" w:eastAsia="Calibri" w:hAnsi="Arial" w:cs="Arial"/>
          <w:b/>
          <w:sz w:val="24"/>
          <w:szCs w:val="24"/>
        </w:rPr>
      </w:pPr>
    </w:p>
    <w:p w:rsidR="003B70FB" w:rsidRPr="005244FF" w:rsidRDefault="003B70FB" w:rsidP="003B70FB">
      <w:pPr>
        <w:spacing w:after="0" w:line="240" w:lineRule="auto"/>
        <w:rPr>
          <w:rFonts w:ascii="Times New Roman" w:eastAsia="Calibri" w:hAnsi="Times New Roman" w:cs="Times New Roman"/>
          <w:b/>
          <w:sz w:val="28"/>
          <w:szCs w:val="28"/>
        </w:rPr>
      </w:pPr>
    </w:p>
    <w:p w:rsidR="003B70FB" w:rsidRPr="003B70FB" w:rsidRDefault="003B70FB" w:rsidP="003B70FB">
      <w:pPr>
        <w:spacing w:after="0" w:line="240" w:lineRule="auto"/>
        <w:jc w:val="right"/>
        <w:rPr>
          <w:rFonts w:ascii="Arial" w:eastAsia="Calibri" w:hAnsi="Arial" w:cs="Arial"/>
          <w:b/>
          <w:sz w:val="32"/>
          <w:szCs w:val="32"/>
        </w:rPr>
      </w:pPr>
      <w:r w:rsidRPr="003B70FB">
        <w:rPr>
          <w:rFonts w:ascii="Arial" w:eastAsia="Calibri" w:hAnsi="Arial" w:cs="Arial"/>
          <w:b/>
          <w:sz w:val="32"/>
          <w:szCs w:val="32"/>
        </w:rPr>
        <w:t>Приложение 1</w:t>
      </w:r>
    </w:p>
    <w:p w:rsidR="003B70FB" w:rsidRPr="003B70FB" w:rsidRDefault="003B70FB" w:rsidP="003B70FB">
      <w:pPr>
        <w:spacing w:after="0" w:line="240" w:lineRule="auto"/>
        <w:jc w:val="right"/>
        <w:rPr>
          <w:rFonts w:ascii="Arial" w:eastAsia="Calibri" w:hAnsi="Arial" w:cs="Arial"/>
          <w:b/>
          <w:sz w:val="32"/>
          <w:szCs w:val="32"/>
        </w:rPr>
      </w:pPr>
      <w:r w:rsidRPr="003B70FB">
        <w:rPr>
          <w:rFonts w:ascii="Arial" w:eastAsia="Calibri" w:hAnsi="Arial" w:cs="Arial"/>
          <w:b/>
          <w:sz w:val="32"/>
          <w:szCs w:val="32"/>
        </w:rPr>
        <w:t>к Положению</w:t>
      </w:r>
    </w:p>
    <w:p w:rsidR="003B70FB" w:rsidRPr="003B70FB" w:rsidRDefault="003B70FB" w:rsidP="003B70FB">
      <w:pPr>
        <w:spacing w:after="0" w:line="240" w:lineRule="auto"/>
        <w:jc w:val="right"/>
        <w:rPr>
          <w:rFonts w:ascii="Arial" w:eastAsia="Calibri" w:hAnsi="Arial" w:cs="Arial"/>
          <w:b/>
          <w:sz w:val="32"/>
          <w:szCs w:val="32"/>
        </w:rPr>
      </w:pPr>
      <w:r w:rsidRPr="003B70FB">
        <w:rPr>
          <w:rFonts w:ascii="Arial" w:eastAsia="Calibri" w:hAnsi="Arial" w:cs="Arial"/>
          <w:b/>
          <w:sz w:val="32"/>
          <w:szCs w:val="32"/>
        </w:rPr>
        <w:t>о муниципальном жилищном контроле</w:t>
      </w:r>
    </w:p>
    <w:p w:rsidR="003B70FB" w:rsidRPr="003B70FB" w:rsidRDefault="003B70FB" w:rsidP="003B70FB">
      <w:pPr>
        <w:spacing w:after="0" w:line="240" w:lineRule="auto"/>
        <w:jc w:val="right"/>
        <w:rPr>
          <w:rFonts w:ascii="Arial" w:eastAsia="Calibri" w:hAnsi="Arial" w:cs="Arial"/>
          <w:b/>
          <w:sz w:val="32"/>
          <w:szCs w:val="32"/>
        </w:rPr>
      </w:pPr>
      <w:r w:rsidRPr="003B70FB">
        <w:rPr>
          <w:rFonts w:ascii="Arial" w:eastAsia="Calibri" w:hAnsi="Arial" w:cs="Arial"/>
          <w:b/>
          <w:sz w:val="32"/>
          <w:szCs w:val="32"/>
        </w:rPr>
        <w:t>на территории муниципального образования</w:t>
      </w:r>
    </w:p>
    <w:p w:rsidR="003B70FB" w:rsidRPr="003B70FB" w:rsidRDefault="003B70FB" w:rsidP="003B70FB">
      <w:pPr>
        <w:spacing w:after="0" w:line="240" w:lineRule="auto"/>
        <w:jc w:val="right"/>
        <w:rPr>
          <w:rFonts w:ascii="Arial" w:eastAsia="Calibri" w:hAnsi="Arial" w:cs="Arial"/>
          <w:b/>
          <w:sz w:val="32"/>
          <w:szCs w:val="32"/>
        </w:rPr>
      </w:pPr>
      <w:r w:rsidRPr="003B70FB">
        <w:rPr>
          <w:rFonts w:ascii="Arial" w:eastAsia="Calibri" w:hAnsi="Arial" w:cs="Arial"/>
          <w:b/>
          <w:sz w:val="32"/>
          <w:szCs w:val="32"/>
        </w:rPr>
        <w:t xml:space="preserve"> Никольский  сельсовет </w:t>
      </w:r>
    </w:p>
    <w:p w:rsidR="003B70FB" w:rsidRPr="003B70FB" w:rsidRDefault="003B70FB" w:rsidP="003B70FB">
      <w:pPr>
        <w:spacing w:after="0" w:line="240" w:lineRule="auto"/>
        <w:jc w:val="right"/>
        <w:rPr>
          <w:rFonts w:ascii="Arial" w:eastAsia="Calibri" w:hAnsi="Arial" w:cs="Arial"/>
          <w:b/>
          <w:sz w:val="32"/>
          <w:szCs w:val="32"/>
        </w:rPr>
      </w:pPr>
      <w:r w:rsidRPr="003B70FB">
        <w:rPr>
          <w:rFonts w:ascii="Arial" w:eastAsia="Calibri" w:hAnsi="Arial" w:cs="Arial"/>
          <w:b/>
          <w:sz w:val="32"/>
          <w:szCs w:val="32"/>
        </w:rPr>
        <w:t xml:space="preserve">Оренбургского района </w:t>
      </w:r>
    </w:p>
    <w:p w:rsidR="003B70FB" w:rsidRPr="003B70FB" w:rsidRDefault="003B70FB" w:rsidP="003B70FB">
      <w:pPr>
        <w:spacing w:after="0" w:line="240" w:lineRule="auto"/>
        <w:jc w:val="right"/>
        <w:rPr>
          <w:rFonts w:ascii="Arial" w:eastAsia="Calibri" w:hAnsi="Arial" w:cs="Arial"/>
          <w:b/>
          <w:sz w:val="32"/>
          <w:szCs w:val="32"/>
        </w:rPr>
      </w:pPr>
      <w:r w:rsidRPr="003B70FB">
        <w:rPr>
          <w:rFonts w:ascii="Arial" w:eastAsia="Calibri" w:hAnsi="Arial" w:cs="Arial"/>
          <w:b/>
          <w:sz w:val="32"/>
          <w:szCs w:val="32"/>
        </w:rPr>
        <w:t>Оренбургской области</w:t>
      </w:r>
    </w:p>
    <w:p w:rsidR="003B70FB" w:rsidRPr="005244FF" w:rsidRDefault="003B70FB" w:rsidP="003B70FB">
      <w:pPr>
        <w:spacing w:after="0" w:line="240" w:lineRule="auto"/>
        <w:jc w:val="both"/>
        <w:rPr>
          <w:rFonts w:ascii="Times New Roman" w:eastAsia="Calibri" w:hAnsi="Times New Roman" w:cs="Times New Roman"/>
          <w:sz w:val="28"/>
          <w:szCs w:val="28"/>
        </w:rPr>
      </w:pPr>
    </w:p>
    <w:p w:rsidR="003B70FB" w:rsidRPr="005244FF" w:rsidRDefault="003B70FB" w:rsidP="003B70FB">
      <w:pPr>
        <w:spacing w:after="0" w:line="240" w:lineRule="auto"/>
        <w:jc w:val="center"/>
        <w:rPr>
          <w:rFonts w:ascii="Times New Roman" w:eastAsia="Calibri" w:hAnsi="Times New Roman" w:cs="Times New Roman"/>
          <w:sz w:val="28"/>
          <w:szCs w:val="28"/>
        </w:rPr>
      </w:pPr>
    </w:p>
    <w:p w:rsidR="003B70FB" w:rsidRPr="003B70FB" w:rsidRDefault="003B70FB" w:rsidP="003B70FB">
      <w:pPr>
        <w:spacing w:after="0" w:line="240" w:lineRule="auto"/>
        <w:jc w:val="center"/>
        <w:rPr>
          <w:rFonts w:ascii="Arial" w:eastAsia="Calibri" w:hAnsi="Arial" w:cs="Arial"/>
          <w:b/>
          <w:sz w:val="28"/>
          <w:szCs w:val="28"/>
        </w:rPr>
      </w:pPr>
      <w:r w:rsidRPr="003B70FB">
        <w:rPr>
          <w:rFonts w:ascii="Arial" w:eastAsia="Calibri" w:hAnsi="Arial" w:cs="Arial"/>
          <w:b/>
          <w:sz w:val="28"/>
          <w:szCs w:val="28"/>
        </w:rPr>
        <w:t>АКТ</w:t>
      </w:r>
    </w:p>
    <w:p w:rsidR="003B70FB" w:rsidRPr="003B70FB" w:rsidRDefault="003B70FB" w:rsidP="003B70FB">
      <w:pPr>
        <w:spacing w:after="0" w:line="240" w:lineRule="auto"/>
        <w:jc w:val="center"/>
        <w:rPr>
          <w:rFonts w:ascii="Arial" w:eastAsia="Calibri" w:hAnsi="Arial" w:cs="Arial"/>
          <w:b/>
          <w:sz w:val="28"/>
          <w:szCs w:val="28"/>
        </w:rPr>
      </w:pPr>
      <w:r w:rsidRPr="003B70FB">
        <w:rPr>
          <w:rFonts w:ascii="Arial" w:eastAsia="Calibri" w:hAnsi="Arial" w:cs="Arial"/>
          <w:b/>
          <w:sz w:val="28"/>
          <w:szCs w:val="28"/>
        </w:rPr>
        <w:t>выявления несоответствия жилых помещений муниципального</w:t>
      </w:r>
    </w:p>
    <w:p w:rsidR="003B70FB" w:rsidRPr="003B70FB" w:rsidRDefault="003B70FB" w:rsidP="003B70FB">
      <w:pPr>
        <w:spacing w:after="0" w:line="240" w:lineRule="auto"/>
        <w:jc w:val="center"/>
        <w:rPr>
          <w:rFonts w:ascii="Arial" w:eastAsia="Calibri" w:hAnsi="Arial" w:cs="Arial"/>
          <w:b/>
          <w:sz w:val="28"/>
          <w:szCs w:val="28"/>
        </w:rPr>
      </w:pPr>
      <w:r w:rsidRPr="003B70FB">
        <w:rPr>
          <w:rFonts w:ascii="Arial" w:eastAsia="Calibri" w:hAnsi="Arial" w:cs="Arial"/>
          <w:b/>
          <w:sz w:val="28"/>
          <w:szCs w:val="28"/>
        </w:rPr>
        <w:t>жилищного фонда установленным санитарным и техническим правилам</w:t>
      </w:r>
      <w:r>
        <w:rPr>
          <w:rFonts w:ascii="Arial" w:eastAsia="Calibri" w:hAnsi="Arial" w:cs="Arial"/>
          <w:b/>
          <w:sz w:val="28"/>
          <w:szCs w:val="28"/>
        </w:rPr>
        <w:t xml:space="preserve"> </w:t>
      </w:r>
      <w:r w:rsidRPr="003B70FB">
        <w:rPr>
          <w:rFonts w:ascii="Arial" w:eastAsia="Calibri" w:hAnsi="Arial" w:cs="Arial"/>
          <w:b/>
          <w:sz w:val="28"/>
          <w:szCs w:val="28"/>
        </w:rPr>
        <w:t>и нормам, иным требованиям законодательства</w:t>
      </w:r>
    </w:p>
    <w:p w:rsidR="003B70FB" w:rsidRPr="003B70FB" w:rsidRDefault="003B70FB" w:rsidP="003B70FB">
      <w:pPr>
        <w:spacing w:after="0" w:line="240" w:lineRule="auto"/>
        <w:jc w:val="both"/>
        <w:rPr>
          <w:rFonts w:ascii="Arial" w:eastAsia="Calibri" w:hAnsi="Arial" w:cs="Arial"/>
          <w:b/>
          <w:sz w:val="24"/>
          <w:szCs w:val="24"/>
        </w:rPr>
      </w:pP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____» ___________ 20 ___ г.               № ____</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Время « _____» час « _____»  мин.                                         место ___________</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Администрация МО Никольский сельсовет в лице:</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__________________________________________________________________</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__________________________________________________________________</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(должность, Ф.И.О.)</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На основании распоряжения администрации МО Никольский сельсовет Оренбургского района Оренбургской области:</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___» _________ 20 ___ г. №    ______  с участием:</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____________________________________________________________________________________________________________________________________</w:t>
      </w:r>
    </w:p>
    <w:p w:rsidR="003B70FB" w:rsidRPr="00A6218C" w:rsidRDefault="003B70FB" w:rsidP="003B70FB">
      <w:pPr>
        <w:spacing w:after="0" w:line="240" w:lineRule="auto"/>
        <w:jc w:val="both"/>
        <w:rPr>
          <w:rFonts w:ascii="Arial" w:eastAsia="Calibri" w:hAnsi="Arial" w:cs="Arial"/>
          <w:b/>
          <w:color w:val="595959" w:themeColor="text1" w:themeTint="A6"/>
          <w:sz w:val="24"/>
          <w:szCs w:val="24"/>
        </w:rPr>
      </w:pP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(Ф.И.О. лица, принявшего участие)</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в присутствии:  ____________________________________________________</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(Ф.И.О.  физ. лица)</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__________________________________________________________________</w:t>
      </w:r>
    </w:p>
    <w:p w:rsidR="003B70FB" w:rsidRPr="00A6218C" w:rsidRDefault="003B70FB" w:rsidP="003B70FB">
      <w:pPr>
        <w:spacing w:after="0" w:line="240" w:lineRule="auto"/>
        <w:jc w:val="both"/>
        <w:rPr>
          <w:rFonts w:ascii="Arial" w:eastAsia="Calibri" w:hAnsi="Arial" w:cs="Arial"/>
          <w:b/>
          <w:color w:val="595959" w:themeColor="text1" w:themeTint="A6"/>
          <w:sz w:val="24"/>
          <w:szCs w:val="24"/>
        </w:rPr>
      </w:pP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выявлены в ходе проверки следующие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__________________________________________________________________</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__________________________________________________________________</w:t>
      </w:r>
    </w:p>
    <w:p w:rsidR="003B70FB" w:rsidRPr="00A6218C" w:rsidRDefault="003B70FB" w:rsidP="003B70FB">
      <w:pPr>
        <w:spacing w:after="0" w:line="240" w:lineRule="auto"/>
        <w:jc w:val="both"/>
        <w:rPr>
          <w:rFonts w:ascii="Arial" w:eastAsia="Calibri" w:hAnsi="Arial" w:cs="Arial"/>
          <w:b/>
          <w:color w:val="595959" w:themeColor="text1" w:themeTint="A6"/>
          <w:sz w:val="24"/>
          <w:szCs w:val="24"/>
        </w:rPr>
      </w:pPr>
      <w:r w:rsidRPr="00A6218C">
        <w:rPr>
          <w:rFonts w:ascii="Arial" w:eastAsia="Calibri" w:hAnsi="Arial" w:cs="Arial"/>
          <w:b/>
          <w:color w:val="595959" w:themeColor="text1" w:themeTint="A6"/>
          <w:sz w:val="24"/>
          <w:szCs w:val="24"/>
        </w:rPr>
        <w:t>__________________________________________________________________</w:t>
      </w:r>
    </w:p>
    <w:p w:rsidR="003B70FB" w:rsidRPr="00A6218C" w:rsidRDefault="003B70FB" w:rsidP="003B70FB">
      <w:pPr>
        <w:spacing w:after="0" w:line="240" w:lineRule="auto"/>
        <w:rPr>
          <w:rFonts w:ascii="Arial" w:eastAsia="Calibri" w:hAnsi="Arial" w:cs="Arial"/>
          <w:b/>
          <w:color w:val="595959" w:themeColor="text1" w:themeTint="A6"/>
          <w:sz w:val="24"/>
          <w:szCs w:val="24"/>
        </w:rPr>
      </w:pPr>
      <w:r w:rsidRPr="00A6218C">
        <w:rPr>
          <w:rFonts w:ascii="Arial" w:eastAsia="Calibri" w:hAnsi="Arial" w:cs="Arial"/>
          <w:b/>
          <w:color w:val="595959" w:themeColor="text1" w:themeTint="A6"/>
          <w:sz w:val="24"/>
          <w:szCs w:val="24"/>
        </w:rPr>
        <w:t>__________________________________________________________________</w:t>
      </w:r>
    </w:p>
    <w:p w:rsidR="003B70FB" w:rsidRPr="00A6218C" w:rsidRDefault="003B70FB" w:rsidP="003B70FB">
      <w:pPr>
        <w:spacing w:after="0" w:line="240" w:lineRule="auto"/>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(описание нарушений с указанием конкретной нормы)</w:t>
      </w:r>
    </w:p>
    <w:p w:rsidR="003B70FB" w:rsidRPr="00A6218C" w:rsidRDefault="003B70FB" w:rsidP="003B70FB">
      <w:pPr>
        <w:spacing w:after="0" w:line="240" w:lineRule="auto"/>
        <w:rPr>
          <w:rFonts w:ascii="Arial" w:eastAsia="Calibri" w:hAnsi="Arial" w:cs="Arial"/>
          <w:b/>
          <w:color w:val="595959" w:themeColor="text1" w:themeTint="A6"/>
          <w:sz w:val="24"/>
          <w:szCs w:val="24"/>
        </w:rPr>
      </w:pPr>
    </w:p>
    <w:p w:rsidR="003B70FB" w:rsidRPr="00A6218C" w:rsidRDefault="003B70FB" w:rsidP="003B70FB">
      <w:pPr>
        <w:spacing w:after="0" w:line="240" w:lineRule="auto"/>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с Актом  </w:t>
      </w:r>
      <w:proofErr w:type="gramStart"/>
      <w:r w:rsidRPr="00A6218C">
        <w:rPr>
          <w:rFonts w:ascii="Arial" w:eastAsia="Calibri" w:hAnsi="Arial" w:cs="Arial"/>
          <w:color w:val="595959" w:themeColor="text1" w:themeTint="A6"/>
          <w:sz w:val="24"/>
          <w:szCs w:val="24"/>
        </w:rPr>
        <w:t>ознакомлен</w:t>
      </w:r>
      <w:proofErr w:type="gramEnd"/>
      <w:r w:rsidRPr="00A6218C">
        <w:rPr>
          <w:rFonts w:ascii="Arial" w:eastAsia="Calibri" w:hAnsi="Arial" w:cs="Arial"/>
          <w:color w:val="595959" w:themeColor="text1" w:themeTint="A6"/>
          <w:sz w:val="24"/>
          <w:szCs w:val="24"/>
        </w:rPr>
        <w:t>, копию Акта получил _____________________________</w:t>
      </w:r>
      <w:r w:rsidRPr="00A6218C">
        <w:rPr>
          <w:rFonts w:ascii="Arial" w:eastAsia="Calibri" w:hAnsi="Arial" w:cs="Arial"/>
          <w:color w:val="595959" w:themeColor="text1" w:themeTint="A6"/>
          <w:sz w:val="24"/>
          <w:szCs w:val="24"/>
        </w:rPr>
        <w:br/>
        <w:t>__________________________________________________________________</w:t>
      </w:r>
      <w:r w:rsidRPr="00A6218C">
        <w:rPr>
          <w:rFonts w:ascii="Arial" w:eastAsia="Calibri" w:hAnsi="Arial" w:cs="Arial"/>
          <w:color w:val="595959" w:themeColor="text1" w:themeTint="A6"/>
          <w:sz w:val="24"/>
          <w:szCs w:val="24"/>
        </w:rPr>
        <w:br/>
        <w:t xml:space="preserve">                                                 (Ф.И.О., подпись, дата)</w:t>
      </w:r>
      <w:r w:rsidRPr="00A6218C">
        <w:rPr>
          <w:rFonts w:ascii="Arial" w:eastAsia="Calibri" w:hAnsi="Arial" w:cs="Arial"/>
          <w:color w:val="595959" w:themeColor="text1" w:themeTint="A6"/>
          <w:sz w:val="24"/>
          <w:szCs w:val="24"/>
        </w:rPr>
        <w:br/>
      </w:r>
      <w:r w:rsidRPr="00A6218C">
        <w:rPr>
          <w:rFonts w:ascii="Arial" w:eastAsia="Calibri" w:hAnsi="Arial" w:cs="Arial"/>
          <w:color w:val="595959" w:themeColor="text1" w:themeTint="A6"/>
          <w:sz w:val="24"/>
          <w:szCs w:val="24"/>
        </w:rPr>
        <w:lastRenderedPageBreak/>
        <w:br/>
        <w:t>пометка  об отказе ознакомления с Актом</w:t>
      </w:r>
    </w:p>
    <w:p w:rsidR="003B70FB" w:rsidRPr="00A6218C" w:rsidRDefault="003B70FB" w:rsidP="003B70FB">
      <w:pPr>
        <w:spacing w:after="0" w:line="240" w:lineRule="auto"/>
        <w:rPr>
          <w:rFonts w:ascii="Arial" w:eastAsia="Calibri" w:hAnsi="Arial" w:cs="Arial"/>
          <w:color w:val="595959" w:themeColor="text1" w:themeTint="A6"/>
          <w:sz w:val="24"/>
          <w:szCs w:val="24"/>
        </w:rPr>
      </w:pPr>
      <w:proofErr w:type="gramStart"/>
      <w:r w:rsidRPr="00A6218C">
        <w:rPr>
          <w:rFonts w:ascii="Arial" w:eastAsia="Calibri" w:hAnsi="Arial" w:cs="Arial"/>
          <w:color w:val="595959" w:themeColor="text1" w:themeTint="A6"/>
          <w:sz w:val="24"/>
          <w:szCs w:val="24"/>
        </w:rPr>
        <w:t>__________________________________________________________________</w:t>
      </w:r>
      <w:r w:rsidRPr="00A6218C">
        <w:rPr>
          <w:rFonts w:ascii="Arial" w:eastAsia="Calibri" w:hAnsi="Arial" w:cs="Arial"/>
          <w:color w:val="595959" w:themeColor="text1" w:themeTint="A6"/>
          <w:sz w:val="24"/>
          <w:szCs w:val="24"/>
        </w:rPr>
        <w:br/>
        <w:t xml:space="preserve">                                            (подпись лица, составившего акт)</w:t>
      </w:r>
      <w:r w:rsidRPr="00A6218C">
        <w:rPr>
          <w:rFonts w:ascii="Arial" w:eastAsia="Calibri" w:hAnsi="Arial" w:cs="Arial"/>
          <w:color w:val="595959" w:themeColor="text1" w:themeTint="A6"/>
          <w:sz w:val="24"/>
          <w:szCs w:val="24"/>
        </w:rPr>
        <w:br/>
      </w:r>
      <w:r w:rsidRPr="00A6218C">
        <w:rPr>
          <w:rFonts w:ascii="Arial" w:eastAsia="Calibri" w:hAnsi="Arial" w:cs="Arial"/>
          <w:color w:val="595959" w:themeColor="text1" w:themeTint="A6"/>
          <w:sz w:val="24"/>
          <w:szCs w:val="24"/>
        </w:rPr>
        <w:br/>
        <w:t>при выявлении нарушения производились:</w:t>
      </w:r>
      <w:r w:rsidRPr="00A6218C">
        <w:rPr>
          <w:rFonts w:ascii="Arial" w:eastAsia="Calibri" w:hAnsi="Arial" w:cs="Arial"/>
          <w:color w:val="595959" w:themeColor="text1" w:themeTint="A6"/>
          <w:sz w:val="24"/>
          <w:szCs w:val="24"/>
        </w:rPr>
        <w:br/>
        <w:t>__________________________________________________________________</w:t>
      </w:r>
      <w:r w:rsidRPr="00A6218C">
        <w:rPr>
          <w:rFonts w:ascii="Arial" w:eastAsia="Calibri" w:hAnsi="Arial" w:cs="Arial"/>
          <w:color w:val="595959" w:themeColor="text1" w:themeTint="A6"/>
          <w:sz w:val="24"/>
          <w:szCs w:val="24"/>
        </w:rPr>
        <w:br/>
        <w:t>__________________________________________________________________</w:t>
      </w:r>
      <w:r w:rsidRPr="00A6218C">
        <w:rPr>
          <w:rFonts w:ascii="Arial" w:eastAsia="Calibri" w:hAnsi="Arial" w:cs="Arial"/>
          <w:color w:val="595959" w:themeColor="text1" w:themeTint="A6"/>
          <w:sz w:val="24"/>
          <w:szCs w:val="24"/>
        </w:rPr>
        <w:br/>
        <w:t xml:space="preserve">                                                     (указать действия)</w:t>
      </w:r>
      <w:r w:rsidRPr="00A6218C">
        <w:rPr>
          <w:rFonts w:ascii="Arial" w:eastAsia="Calibri" w:hAnsi="Arial" w:cs="Arial"/>
          <w:color w:val="595959" w:themeColor="text1" w:themeTint="A6"/>
          <w:sz w:val="24"/>
          <w:szCs w:val="24"/>
        </w:rPr>
        <w:br/>
        <w:t>подпись лица (лиц), составившего (-их) Акт __________________________________________________________________</w:t>
      </w:r>
      <w:r w:rsidRPr="00A6218C">
        <w:rPr>
          <w:rFonts w:ascii="Arial" w:eastAsia="Calibri" w:hAnsi="Arial" w:cs="Arial"/>
          <w:color w:val="595959" w:themeColor="text1" w:themeTint="A6"/>
          <w:sz w:val="24"/>
          <w:szCs w:val="24"/>
        </w:rPr>
        <w:br/>
        <w:t>пометка об устранении (не устранении) нарушений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6218C">
        <w:rPr>
          <w:rFonts w:ascii="Arial" w:eastAsia="Calibri" w:hAnsi="Arial" w:cs="Arial"/>
          <w:color w:val="595959" w:themeColor="text1" w:themeTint="A6"/>
          <w:sz w:val="24"/>
          <w:szCs w:val="24"/>
        </w:rPr>
        <w:br/>
      </w:r>
      <w:proofErr w:type="gramEnd"/>
    </w:p>
    <w:p w:rsidR="003B70FB" w:rsidRPr="00A6218C" w:rsidRDefault="003B70FB" w:rsidP="003B70FB">
      <w:pPr>
        <w:spacing w:after="0" w:line="240" w:lineRule="auto"/>
        <w:rPr>
          <w:rFonts w:ascii="Arial" w:eastAsia="Calibri" w:hAnsi="Arial" w:cs="Arial"/>
          <w:color w:val="595959" w:themeColor="text1" w:themeTint="A6"/>
          <w:sz w:val="24"/>
          <w:szCs w:val="24"/>
        </w:rPr>
      </w:pPr>
    </w:p>
    <w:p w:rsidR="003B70FB" w:rsidRPr="00A6218C" w:rsidRDefault="003B70FB" w:rsidP="003B70FB">
      <w:pPr>
        <w:spacing w:after="0" w:line="240" w:lineRule="auto"/>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подпись лица (лиц), составившего</w:t>
      </w:r>
      <w:proofErr w:type="gramStart"/>
      <w:r w:rsidRPr="00A6218C">
        <w:rPr>
          <w:rFonts w:ascii="Arial" w:eastAsia="Calibri" w:hAnsi="Arial" w:cs="Arial"/>
          <w:color w:val="595959" w:themeColor="text1" w:themeTint="A6"/>
          <w:sz w:val="24"/>
          <w:szCs w:val="24"/>
        </w:rPr>
        <w:t xml:space="preserve"> (-</w:t>
      </w:r>
      <w:proofErr w:type="gramEnd"/>
      <w:r w:rsidRPr="00A6218C">
        <w:rPr>
          <w:rFonts w:ascii="Arial" w:eastAsia="Calibri" w:hAnsi="Arial" w:cs="Arial"/>
          <w:color w:val="595959" w:themeColor="text1" w:themeTint="A6"/>
          <w:sz w:val="24"/>
          <w:szCs w:val="24"/>
        </w:rPr>
        <w:t>их) Акт ________________________________</w:t>
      </w:r>
      <w:r w:rsidRPr="00A6218C">
        <w:rPr>
          <w:rFonts w:ascii="Arial" w:eastAsia="Calibri" w:hAnsi="Arial" w:cs="Arial"/>
          <w:color w:val="595959" w:themeColor="text1" w:themeTint="A6"/>
          <w:sz w:val="24"/>
          <w:szCs w:val="24"/>
        </w:rPr>
        <w:br/>
        <w:t xml:space="preserve">          (должность, Ф.И.О.)</w:t>
      </w:r>
      <w:r w:rsidRPr="00A6218C">
        <w:rPr>
          <w:rFonts w:ascii="Arial" w:eastAsia="Calibri" w:hAnsi="Arial" w:cs="Arial"/>
          <w:color w:val="595959" w:themeColor="text1" w:themeTint="A6"/>
          <w:sz w:val="24"/>
          <w:szCs w:val="24"/>
        </w:rPr>
        <w:br/>
      </w:r>
      <w:r w:rsidRPr="00A6218C">
        <w:rPr>
          <w:rFonts w:ascii="Arial" w:eastAsia="Calibri" w:hAnsi="Arial" w:cs="Arial"/>
          <w:color w:val="595959" w:themeColor="text1" w:themeTint="A6"/>
          <w:sz w:val="24"/>
          <w:szCs w:val="24"/>
        </w:rPr>
        <w:br/>
      </w:r>
      <w:r w:rsidRPr="00A6218C">
        <w:rPr>
          <w:rFonts w:ascii="Arial" w:eastAsia="Calibri" w:hAnsi="Arial" w:cs="Arial"/>
          <w:color w:val="595959" w:themeColor="text1" w:themeTint="A6"/>
          <w:sz w:val="24"/>
          <w:szCs w:val="24"/>
        </w:rPr>
        <w:br/>
      </w:r>
      <w:r w:rsidRPr="00A6218C">
        <w:rPr>
          <w:rFonts w:ascii="Arial" w:eastAsia="Calibri" w:hAnsi="Arial" w:cs="Arial"/>
          <w:color w:val="595959" w:themeColor="text1" w:themeTint="A6"/>
          <w:sz w:val="24"/>
          <w:szCs w:val="24"/>
        </w:rPr>
        <w:br/>
      </w:r>
      <w:r w:rsidRPr="00A6218C">
        <w:rPr>
          <w:rFonts w:ascii="Arial" w:eastAsia="Calibri" w:hAnsi="Arial" w:cs="Arial"/>
          <w:color w:val="595959" w:themeColor="text1" w:themeTint="A6"/>
          <w:sz w:val="24"/>
          <w:szCs w:val="24"/>
        </w:rPr>
        <w:br/>
      </w:r>
      <w:r w:rsidRPr="00A6218C">
        <w:rPr>
          <w:rFonts w:ascii="Arial" w:eastAsia="Calibri" w:hAnsi="Arial" w:cs="Arial"/>
          <w:color w:val="595959" w:themeColor="text1" w:themeTint="A6"/>
          <w:sz w:val="24"/>
          <w:szCs w:val="24"/>
        </w:rPr>
        <w:br/>
      </w:r>
    </w:p>
    <w:p w:rsidR="003B70FB" w:rsidRPr="00A6218C" w:rsidRDefault="003B70FB" w:rsidP="003B70FB">
      <w:pPr>
        <w:spacing w:after="0" w:line="240" w:lineRule="auto"/>
        <w:rPr>
          <w:rFonts w:ascii="Arial" w:eastAsia="Calibri" w:hAnsi="Arial" w:cs="Arial"/>
          <w:b/>
          <w:color w:val="595959" w:themeColor="text1" w:themeTint="A6"/>
          <w:sz w:val="24"/>
          <w:szCs w:val="24"/>
        </w:rPr>
      </w:pPr>
    </w:p>
    <w:p w:rsidR="003B70FB" w:rsidRPr="00A6218C" w:rsidRDefault="003B70FB" w:rsidP="003B70FB">
      <w:pPr>
        <w:spacing w:after="0" w:line="240" w:lineRule="auto"/>
        <w:rPr>
          <w:rFonts w:ascii="Arial" w:eastAsia="Calibri" w:hAnsi="Arial" w:cs="Arial"/>
          <w:b/>
          <w:color w:val="595959" w:themeColor="text1" w:themeTint="A6"/>
          <w:sz w:val="24"/>
          <w:szCs w:val="24"/>
        </w:rPr>
      </w:pPr>
    </w:p>
    <w:p w:rsidR="003B70FB" w:rsidRPr="00A6218C" w:rsidRDefault="003B70FB" w:rsidP="003B70FB">
      <w:pPr>
        <w:spacing w:after="0" w:line="240" w:lineRule="auto"/>
        <w:rPr>
          <w:rFonts w:ascii="Arial" w:eastAsia="Calibri" w:hAnsi="Arial" w:cs="Arial"/>
          <w:b/>
          <w:color w:val="595959" w:themeColor="text1" w:themeTint="A6"/>
          <w:sz w:val="24"/>
          <w:szCs w:val="24"/>
        </w:rPr>
      </w:pPr>
    </w:p>
    <w:p w:rsidR="003B70FB" w:rsidRPr="00A6218C" w:rsidRDefault="003B70FB" w:rsidP="003B70FB">
      <w:pPr>
        <w:spacing w:after="0" w:line="240" w:lineRule="auto"/>
        <w:rPr>
          <w:rFonts w:ascii="Arial" w:eastAsia="Calibri" w:hAnsi="Arial" w:cs="Arial"/>
          <w:b/>
          <w:color w:val="595959" w:themeColor="text1" w:themeTint="A6"/>
          <w:sz w:val="24"/>
          <w:szCs w:val="24"/>
        </w:rPr>
      </w:pPr>
    </w:p>
    <w:p w:rsidR="003B70FB" w:rsidRPr="003B70FB" w:rsidRDefault="003B70FB" w:rsidP="003B70FB">
      <w:pPr>
        <w:spacing w:after="0" w:line="240" w:lineRule="auto"/>
        <w:rPr>
          <w:rFonts w:ascii="Arial" w:eastAsia="Calibri" w:hAnsi="Arial" w:cs="Arial"/>
          <w:b/>
          <w:sz w:val="24"/>
          <w:szCs w:val="24"/>
        </w:rPr>
      </w:pPr>
    </w:p>
    <w:p w:rsidR="003B70FB" w:rsidRPr="005244FF" w:rsidRDefault="003B70FB" w:rsidP="003B70FB">
      <w:pPr>
        <w:spacing w:after="0" w:line="240" w:lineRule="auto"/>
        <w:rPr>
          <w:rFonts w:ascii="Times New Roman" w:eastAsia="Calibri" w:hAnsi="Times New Roman" w:cs="Times New Roman"/>
          <w:b/>
          <w:sz w:val="28"/>
          <w:szCs w:val="28"/>
        </w:rPr>
      </w:pPr>
    </w:p>
    <w:p w:rsidR="003B70FB" w:rsidRPr="005244FF" w:rsidRDefault="003B70FB" w:rsidP="003B70FB">
      <w:pPr>
        <w:spacing w:after="0" w:line="240" w:lineRule="auto"/>
        <w:rPr>
          <w:rFonts w:ascii="Times New Roman" w:eastAsia="Calibri" w:hAnsi="Times New Roman" w:cs="Times New Roman"/>
          <w:b/>
          <w:sz w:val="28"/>
          <w:szCs w:val="28"/>
        </w:rPr>
      </w:pPr>
    </w:p>
    <w:p w:rsidR="003B70FB" w:rsidRPr="005244FF" w:rsidRDefault="003B70FB" w:rsidP="003B70FB">
      <w:pPr>
        <w:spacing w:after="0" w:line="240" w:lineRule="auto"/>
        <w:rPr>
          <w:rFonts w:ascii="Times New Roman" w:eastAsia="Calibri" w:hAnsi="Times New Roman" w:cs="Times New Roman"/>
          <w:b/>
          <w:sz w:val="28"/>
          <w:szCs w:val="28"/>
        </w:rPr>
      </w:pPr>
    </w:p>
    <w:p w:rsidR="003B70FB" w:rsidRPr="005244FF" w:rsidRDefault="003B70FB" w:rsidP="003B70FB">
      <w:pPr>
        <w:spacing w:after="0" w:line="240" w:lineRule="auto"/>
        <w:rPr>
          <w:rFonts w:ascii="Times New Roman" w:eastAsia="Calibri" w:hAnsi="Times New Roman" w:cs="Times New Roman"/>
          <w:b/>
          <w:sz w:val="28"/>
          <w:szCs w:val="28"/>
        </w:rPr>
      </w:pPr>
    </w:p>
    <w:p w:rsidR="003B70FB" w:rsidRPr="005244FF" w:rsidRDefault="003B70FB" w:rsidP="003B70FB">
      <w:pPr>
        <w:spacing w:after="0" w:line="240" w:lineRule="auto"/>
        <w:rPr>
          <w:rFonts w:ascii="Times New Roman" w:eastAsia="Calibri" w:hAnsi="Times New Roman" w:cs="Times New Roman"/>
          <w:b/>
          <w:sz w:val="28"/>
          <w:szCs w:val="28"/>
        </w:rPr>
      </w:pPr>
    </w:p>
    <w:p w:rsidR="003B70FB" w:rsidRPr="005244FF" w:rsidRDefault="003B70FB" w:rsidP="003B70FB">
      <w:pPr>
        <w:spacing w:after="0" w:line="240" w:lineRule="auto"/>
        <w:rPr>
          <w:rFonts w:ascii="Times New Roman" w:eastAsia="Calibri" w:hAnsi="Times New Roman" w:cs="Times New Roman"/>
          <w:b/>
          <w:sz w:val="28"/>
          <w:szCs w:val="28"/>
        </w:rPr>
      </w:pPr>
    </w:p>
    <w:p w:rsidR="003B70FB" w:rsidRPr="005244FF" w:rsidRDefault="003B70FB" w:rsidP="003B70FB">
      <w:pPr>
        <w:spacing w:after="0" w:line="240" w:lineRule="auto"/>
        <w:rPr>
          <w:rFonts w:ascii="Times New Roman" w:eastAsia="Calibri" w:hAnsi="Times New Roman" w:cs="Times New Roman"/>
          <w:b/>
          <w:sz w:val="28"/>
          <w:szCs w:val="28"/>
        </w:rPr>
      </w:pPr>
    </w:p>
    <w:p w:rsidR="003B70FB" w:rsidRDefault="003B70FB" w:rsidP="003B70FB">
      <w:pPr>
        <w:spacing w:after="0" w:line="240" w:lineRule="auto"/>
        <w:rPr>
          <w:rFonts w:ascii="Times New Roman" w:eastAsia="Calibri" w:hAnsi="Times New Roman" w:cs="Times New Roman"/>
          <w:b/>
          <w:sz w:val="28"/>
          <w:szCs w:val="28"/>
        </w:rPr>
      </w:pPr>
    </w:p>
    <w:p w:rsidR="003B70FB" w:rsidRDefault="003B70FB" w:rsidP="003B70FB">
      <w:pPr>
        <w:spacing w:after="0" w:line="240" w:lineRule="auto"/>
        <w:rPr>
          <w:rFonts w:ascii="Times New Roman" w:eastAsia="Calibri" w:hAnsi="Times New Roman" w:cs="Times New Roman"/>
          <w:b/>
          <w:sz w:val="28"/>
          <w:szCs w:val="28"/>
        </w:rPr>
      </w:pPr>
    </w:p>
    <w:p w:rsidR="003B70FB" w:rsidRDefault="003B70FB" w:rsidP="003B70FB">
      <w:pPr>
        <w:spacing w:after="0" w:line="240" w:lineRule="auto"/>
        <w:rPr>
          <w:rFonts w:ascii="Times New Roman" w:eastAsia="Calibri" w:hAnsi="Times New Roman" w:cs="Times New Roman"/>
          <w:b/>
          <w:sz w:val="28"/>
          <w:szCs w:val="28"/>
        </w:rPr>
      </w:pPr>
    </w:p>
    <w:p w:rsidR="003B70FB" w:rsidRDefault="003B70FB" w:rsidP="003B70FB">
      <w:pPr>
        <w:spacing w:after="0" w:line="240" w:lineRule="auto"/>
        <w:rPr>
          <w:rFonts w:ascii="Times New Roman" w:eastAsia="Calibri" w:hAnsi="Times New Roman" w:cs="Times New Roman"/>
          <w:b/>
          <w:sz w:val="28"/>
          <w:szCs w:val="28"/>
        </w:rPr>
      </w:pPr>
    </w:p>
    <w:p w:rsidR="003B70FB" w:rsidRDefault="003B70FB" w:rsidP="003B70FB">
      <w:pPr>
        <w:spacing w:after="0" w:line="240" w:lineRule="auto"/>
        <w:rPr>
          <w:rFonts w:ascii="Times New Roman" w:eastAsia="Calibri" w:hAnsi="Times New Roman" w:cs="Times New Roman"/>
          <w:b/>
          <w:sz w:val="28"/>
          <w:szCs w:val="28"/>
        </w:rPr>
      </w:pPr>
    </w:p>
    <w:p w:rsidR="003B70FB" w:rsidRDefault="003B70FB" w:rsidP="003B70FB">
      <w:pPr>
        <w:spacing w:after="0" w:line="240" w:lineRule="auto"/>
        <w:rPr>
          <w:rFonts w:ascii="Times New Roman" w:eastAsia="Calibri" w:hAnsi="Times New Roman" w:cs="Times New Roman"/>
          <w:b/>
          <w:sz w:val="28"/>
          <w:szCs w:val="28"/>
        </w:rPr>
      </w:pPr>
    </w:p>
    <w:p w:rsidR="003B70FB" w:rsidRDefault="003B70FB" w:rsidP="003B70FB">
      <w:pPr>
        <w:spacing w:after="0" w:line="240" w:lineRule="auto"/>
        <w:rPr>
          <w:rFonts w:ascii="Times New Roman" w:eastAsia="Calibri" w:hAnsi="Times New Roman" w:cs="Times New Roman"/>
          <w:b/>
          <w:sz w:val="28"/>
          <w:szCs w:val="28"/>
        </w:rPr>
      </w:pPr>
    </w:p>
    <w:p w:rsidR="003B70FB" w:rsidRDefault="003B70FB" w:rsidP="003B70FB">
      <w:pPr>
        <w:spacing w:after="0" w:line="240" w:lineRule="auto"/>
        <w:rPr>
          <w:rFonts w:ascii="Times New Roman" w:eastAsia="Calibri" w:hAnsi="Times New Roman" w:cs="Times New Roman"/>
          <w:b/>
          <w:sz w:val="28"/>
          <w:szCs w:val="28"/>
        </w:rPr>
      </w:pPr>
    </w:p>
    <w:p w:rsidR="003B70FB" w:rsidRDefault="003B70FB" w:rsidP="003B70FB">
      <w:pPr>
        <w:spacing w:after="0" w:line="240" w:lineRule="auto"/>
        <w:rPr>
          <w:rFonts w:ascii="Times New Roman" w:eastAsia="Calibri" w:hAnsi="Times New Roman" w:cs="Times New Roman"/>
          <w:b/>
          <w:sz w:val="28"/>
          <w:szCs w:val="28"/>
        </w:rPr>
      </w:pPr>
    </w:p>
    <w:p w:rsidR="003B70FB" w:rsidRDefault="003B70FB" w:rsidP="003B70FB">
      <w:pPr>
        <w:spacing w:after="0" w:line="240" w:lineRule="auto"/>
        <w:rPr>
          <w:rFonts w:ascii="Times New Roman" w:eastAsia="Calibri" w:hAnsi="Times New Roman" w:cs="Times New Roman"/>
          <w:b/>
          <w:sz w:val="28"/>
          <w:szCs w:val="28"/>
        </w:rPr>
      </w:pPr>
    </w:p>
    <w:p w:rsidR="003B70FB" w:rsidRDefault="003B70FB" w:rsidP="003B70FB">
      <w:pPr>
        <w:spacing w:after="0" w:line="240" w:lineRule="auto"/>
        <w:rPr>
          <w:rFonts w:ascii="Times New Roman" w:eastAsia="Calibri" w:hAnsi="Times New Roman" w:cs="Times New Roman"/>
          <w:b/>
          <w:sz w:val="28"/>
          <w:szCs w:val="28"/>
        </w:rPr>
      </w:pPr>
    </w:p>
    <w:p w:rsidR="003B70FB" w:rsidRDefault="003B70FB" w:rsidP="003B70FB">
      <w:pPr>
        <w:spacing w:after="0" w:line="240" w:lineRule="auto"/>
        <w:rPr>
          <w:rFonts w:ascii="Times New Roman" w:eastAsia="Calibri" w:hAnsi="Times New Roman" w:cs="Times New Roman"/>
          <w:b/>
          <w:sz w:val="28"/>
          <w:szCs w:val="28"/>
        </w:rPr>
      </w:pPr>
    </w:p>
    <w:p w:rsidR="003B70FB" w:rsidRPr="005244FF" w:rsidRDefault="003B70FB" w:rsidP="003B70FB">
      <w:pPr>
        <w:spacing w:after="0" w:line="240" w:lineRule="auto"/>
        <w:rPr>
          <w:rFonts w:ascii="Times New Roman" w:eastAsia="Calibri" w:hAnsi="Times New Roman" w:cs="Times New Roman"/>
          <w:b/>
          <w:sz w:val="28"/>
          <w:szCs w:val="28"/>
        </w:rPr>
      </w:pPr>
    </w:p>
    <w:p w:rsidR="003B70FB" w:rsidRPr="003B70FB" w:rsidRDefault="003B70FB" w:rsidP="003B70FB">
      <w:pPr>
        <w:spacing w:after="0" w:line="240" w:lineRule="auto"/>
        <w:jc w:val="right"/>
        <w:rPr>
          <w:rFonts w:ascii="Arial" w:eastAsia="Calibri" w:hAnsi="Arial" w:cs="Arial"/>
          <w:b/>
          <w:sz w:val="32"/>
          <w:szCs w:val="32"/>
        </w:rPr>
      </w:pPr>
      <w:r w:rsidRPr="003B70FB">
        <w:rPr>
          <w:rFonts w:ascii="Arial" w:eastAsia="Calibri" w:hAnsi="Arial" w:cs="Arial"/>
          <w:b/>
          <w:sz w:val="32"/>
          <w:szCs w:val="32"/>
        </w:rPr>
        <w:t>Приложение 2</w:t>
      </w:r>
    </w:p>
    <w:p w:rsidR="003B70FB" w:rsidRPr="003B70FB" w:rsidRDefault="003B70FB" w:rsidP="003B70FB">
      <w:pPr>
        <w:spacing w:after="0" w:line="240" w:lineRule="auto"/>
        <w:jc w:val="right"/>
        <w:rPr>
          <w:rFonts w:ascii="Arial" w:eastAsia="Calibri" w:hAnsi="Arial" w:cs="Arial"/>
          <w:b/>
          <w:sz w:val="32"/>
          <w:szCs w:val="32"/>
        </w:rPr>
      </w:pPr>
      <w:r w:rsidRPr="003B70FB">
        <w:rPr>
          <w:rFonts w:ascii="Arial" w:eastAsia="Calibri" w:hAnsi="Arial" w:cs="Arial"/>
          <w:b/>
          <w:sz w:val="32"/>
          <w:szCs w:val="32"/>
        </w:rPr>
        <w:t>к Положению</w:t>
      </w:r>
    </w:p>
    <w:p w:rsidR="003B70FB" w:rsidRPr="003B70FB" w:rsidRDefault="003B70FB" w:rsidP="003B70FB">
      <w:pPr>
        <w:spacing w:after="0" w:line="240" w:lineRule="auto"/>
        <w:jc w:val="right"/>
        <w:rPr>
          <w:rFonts w:ascii="Arial" w:eastAsia="Calibri" w:hAnsi="Arial" w:cs="Arial"/>
          <w:b/>
          <w:sz w:val="32"/>
          <w:szCs w:val="32"/>
        </w:rPr>
      </w:pPr>
      <w:r w:rsidRPr="003B70FB">
        <w:rPr>
          <w:rFonts w:ascii="Arial" w:eastAsia="Calibri" w:hAnsi="Arial" w:cs="Arial"/>
          <w:b/>
          <w:sz w:val="32"/>
          <w:szCs w:val="32"/>
        </w:rPr>
        <w:t>о муниципальном жилищном</w:t>
      </w:r>
    </w:p>
    <w:p w:rsidR="003B70FB" w:rsidRPr="003B70FB" w:rsidRDefault="003B70FB" w:rsidP="003B70FB">
      <w:pPr>
        <w:spacing w:after="0" w:line="240" w:lineRule="auto"/>
        <w:jc w:val="right"/>
        <w:rPr>
          <w:rFonts w:ascii="Arial" w:eastAsia="Calibri" w:hAnsi="Arial" w:cs="Arial"/>
          <w:b/>
          <w:sz w:val="32"/>
          <w:szCs w:val="32"/>
        </w:rPr>
      </w:pPr>
      <w:r w:rsidRPr="003B70FB">
        <w:rPr>
          <w:rFonts w:ascii="Arial" w:eastAsia="Calibri" w:hAnsi="Arial" w:cs="Arial"/>
          <w:b/>
          <w:sz w:val="32"/>
          <w:szCs w:val="32"/>
        </w:rPr>
        <w:t xml:space="preserve"> </w:t>
      </w:r>
      <w:proofErr w:type="gramStart"/>
      <w:r w:rsidRPr="003B70FB">
        <w:rPr>
          <w:rFonts w:ascii="Arial" w:eastAsia="Calibri" w:hAnsi="Arial" w:cs="Arial"/>
          <w:b/>
          <w:sz w:val="32"/>
          <w:szCs w:val="32"/>
        </w:rPr>
        <w:t>контроле</w:t>
      </w:r>
      <w:proofErr w:type="gramEnd"/>
      <w:r>
        <w:rPr>
          <w:rFonts w:ascii="Arial" w:eastAsia="Calibri" w:hAnsi="Arial" w:cs="Arial"/>
          <w:b/>
          <w:sz w:val="32"/>
          <w:szCs w:val="32"/>
        </w:rPr>
        <w:t xml:space="preserve"> </w:t>
      </w:r>
      <w:r w:rsidRPr="003B70FB">
        <w:rPr>
          <w:rFonts w:ascii="Arial" w:eastAsia="Calibri" w:hAnsi="Arial" w:cs="Arial"/>
          <w:b/>
          <w:sz w:val="32"/>
          <w:szCs w:val="32"/>
        </w:rPr>
        <w:t xml:space="preserve"> на территории </w:t>
      </w:r>
    </w:p>
    <w:p w:rsidR="003B70FB" w:rsidRPr="003B70FB" w:rsidRDefault="003B70FB" w:rsidP="003B70FB">
      <w:pPr>
        <w:spacing w:after="0" w:line="240" w:lineRule="auto"/>
        <w:jc w:val="right"/>
        <w:rPr>
          <w:rFonts w:ascii="Arial" w:eastAsia="Calibri" w:hAnsi="Arial" w:cs="Arial"/>
          <w:b/>
          <w:sz w:val="32"/>
          <w:szCs w:val="32"/>
        </w:rPr>
      </w:pPr>
      <w:r w:rsidRPr="003B70FB">
        <w:rPr>
          <w:rFonts w:ascii="Arial" w:eastAsia="Calibri" w:hAnsi="Arial" w:cs="Arial"/>
          <w:b/>
          <w:sz w:val="32"/>
          <w:szCs w:val="32"/>
        </w:rPr>
        <w:t xml:space="preserve">муниципального образования </w:t>
      </w:r>
    </w:p>
    <w:p w:rsidR="003B70FB" w:rsidRPr="003B70FB" w:rsidRDefault="003B70FB" w:rsidP="003B70FB">
      <w:pPr>
        <w:spacing w:after="0" w:line="240" w:lineRule="auto"/>
        <w:jc w:val="right"/>
        <w:rPr>
          <w:rFonts w:ascii="Arial" w:eastAsia="Calibri" w:hAnsi="Arial" w:cs="Arial"/>
          <w:b/>
          <w:sz w:val="32"/>
          <w:szCs w:val="32"/>
        </w:rPr>
      </w:pPr>
      <w:r w:rsidRPr="003B70FB">
        <w:rPr>
          <w:rFonts w:ascii="Arial" w:eastAsia="Calibri" w:hAnsi="Arial" w:cs="Arial"/>
          <w:b/>
          <w:sz w:val="32"/>
          <w:szCs w:val="32"/>
        </w:rPr>
        <w:t>Никольский  сельсовет</w:t>
      </w:r>
    </w:p>
    <w:p w:rsidR="003B70FB" w:rsidRPr="003B70FB" w:rsidRDefault="003B70FB" w:rsidP="003B70FB">
      <w:pPr>
        <w:spacing w:after="0" w:line="240" w:lineRule="auto"/>
        <w:jc w:val="right"/>
        <w:rPr>
          <w:rFonts w:ascii="Arial" w:eastAsia="Calibri" w:hAnsi="Arial" w:cs="Arial"/>
          <w:b/>
          <w:sz w:val="32"/>
          <w:szCs w:val="32"/>
        </w:rPr>
      </w:pPr>
      <w:r w:rsidRPr="003B70FB">
        <w:rPr>
          <w:rFonts w:ascii="Arial" w:eastAsia="Calibri" w:hAnsi="Arial" w:cs="Arial"/>
          <w:b/>
          <w:sz w:val="32"/>
          <w:szCs w:val="32"/>
        </w:rPr>
        <w:t xml:space="preserve">Оренбургского района </w:t>
      </w:r>
    </w:p>
    <w:p w:rsidR="003B70FB" w:rsidRPr="003B70FB" w:rsidRDefault="003B70FB" w:rsidP="003B70FB">
      <w:pPr>
        <w:spacing w:after="0" w:line="240" w:lineRule="auto"/>
        <w:jc w:val="right"/>
        <w:rPr>
          <w:rFonts w:ascii="Arial" w:eastAsia="Calibri" w:hAnsi="Arial" w:cs="Arial"/>
          <w:b/>
          <w:sz w:val="32"/>
          <w:szCs w:val="32"/>
        </w:rPr>
      </w:pPr>
      <w:r w:rsidRPr="003B70FB">
        <w:rPr>
          <w:rFonts w:ascii="Arial" w:eastAsia="Calibri" w:hAnsi="Arial" w:cs="Arial"/>
          <w:b/>
          <w:sz w:val="32"/>
          <w:szCs w:val="32"/>
        </w:rPr>
        <w:t>Оренбургской области</w:t>
      </w:r>
    </w:p>
    <w:p w:rsidR="003B70FB" w:rsidRPr="005244FF" w:rsidRDefault="003B70FB" w:rsidP="003B70FB">
      <w:pPr>
        <w:spacing w:after="0" w:line="240" w:lineRule="auto"/>
        <w:jc w:val="right"/>
        <w:rPr>
          <w:rFonts w:ascii="Times New Roman" w:eastAsia="Calibri" w:hAnsi="Times New Roman" w:cs="Times New Roman"/>
          <w:sz w:val="28"/>
          <w:szCs w:val="28"/>
        </w:rPr>
      </w:pPr>
    </w:p>
    <w:p w:rsidR="003B70FB" w:rsidRPr="003B70FB" w:rsidRDefault="003B70FB" w:rsidP="003B70FB">
      <w:pPr>
        <w:spacing w:after="0" w:line="240" w:lineRule="auto"/>
        <w:jc w:val="center"/>
        <w:rPr>
          <w:rFonts w:ascii="Arial" w:eastAsia="Calibri" w:hAnsi="Arial" w:cs="Arial"/>
          <w:b/>
          <w:sz w:val="28"/>
          <w:szCs w:val="28"/>
        </w:rPr>
      </w:pPr>
      <w:r w:rsidRPr="003B70FB">
        <w:rPr>
          <w:rFonts w:ascii="Arial" w:eastAsia="Calibri" w:hAnsi="Arial" w:cs="Arial"/>
          <w:b/>
          <w:sz w:val="28"/>
          <w:szCs w:val="28"/>
        </w:rPr>
        <w:t>ПРЕДПИСАНИЕ</w:t>
      </w:r>
    </w:p>
    <w:p w:rsidR="003B70FB" w:rsidRPr="003B70FB" w:rsidRDefault="003B70FB" w:rsidP="003B70FB">
      <w:pPr>
        <w:spacing w:after="0" w:line="240" w:lineRule="auto"/>
        <w:jc w:val="center"/>
        <w:rPr>
          <w:rFonts w:ascii="Arial" w:eastAsia="Calibri" w:hAnsi="Arial" w:cs="Arial"/>
          <w:b/>
          <w:sz w:val="28"/>
          <w:szCs w:val="28"/>
        </w:rPr>
      </w:pPr>
      <w:r w:rsidRPr="003B70FB">
        <w:rPr>
          <w:rFonts w:ascii="Arial" w:eastAsia="Calibri" w:hAnsi="Arial" w:cs="Arial"/>
          <w:b/>
          <w:sz w:val="28"/>
          <w:szCs w:val="28"/>
        </w:rPr>
        <w:t>об устранении несоответствия жилых помещений муниципального</w:t>
      </w:r>
      <w:r>
        <w:rPr>
          <w:rFonts w:ascii="Arial" w:eastAsia="Calibri" w:hAnsi="Arial" w:cs="Arial"/>
          <w:b/>
          <w:sz w:val="28"/>
          <w:szCs w:val="28"/>
        </w:rPr>
        <w:t xml:space="preserve"> </w:t>
      </w:r>
      <w:r w:rsidRPr="003B70FB">
        <w:rPr>
          <w:rFonts w:ascii="Arial" w:eastAsia="Calibri" w:hAnsi="Arial" w:cs="Arial"/>
          <w:b/>
          <w:sz w:val="28"/>
          <w:szCs w:val="28"/>
        </w:rPr>
        <w:t>жилищного фонда установленным санитарным и техническим правилам</w:t>
      </w:r>
      <w:r>
        <w:rPr>
          <w:rFonts w:ascii="Arial" w:eastAsia="Calibri" w:hAnsi="Arial" w:cs="Arial"/>
          <w:b/>
          <w:sz w:val="28"/>
          <w:szCs w:val="28"/>
        </w:rPr>
        <w:t xml:space="preserve"> </w:t>
      </w:r>
      <w:r w:rsidRPr="003B70FB">
        <w:rPr>
          <w:rFonts w:ascii="Arial" w:eastAsia="Calibri" w:hAnsi="Arial" w:cs="Arial"/>
          <w:b/>
          <w:sz w:val="28"/>
          <w:szCs w:val="28"/>
        </w:rPr>
        <w:t>и нормам, иным требованиям законодательства на</w:t>
      </w:r>
      <w:r>
        <w:rPr>
          <w:rFonts w:ascii="Arial" w:eastAsia="Calibri" w:hAnsi="Arial" w:cs="Arial"/>
          <w:b/>
          <w:sz w:val="28"/>
          <w:szCs w:val="28"/>
        </w:rPr>
        <w:t xml:space="preserve"> </w:t>
      </w:r>
      <w:r w:rsidRPr="003B70FB">
        <w:rPr>
          <w:rFonts w:ascii="Arial" w:eastAsia="Calibri" w:hAnsi="Arial" w:cs="Arial"/>
          <w:b/>
          <w:sz w:val="28"/>
          <w:szCs w:val="28"/>
        </w:rPr>
        <w:t>территории муниципального образования Никольский сельсовет Оренбургского района Оренбургской области</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От « ____» __________ 20 ____ г.   № _____</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Время « ____» час</w:t>
      </w:r>
      <w:proofErr w:type="gramStart"/>
      <w:r w:rsidRPr="00A6218C">
        <w:rPr>
          <w:rFonts w:ascii="Arial" w:eastAsia="Calibri" w:hAnsi="Arial" w:cs="Arial"/>
          <w:color w:val="595959" w:themeColor="text1" w:themeTint="A6"/>
          <w:sz w:val="24"/>
          <w:szCs w:val="24"/>
        </w:rPr>
        <w:t>.</w:t>
      </w:r>
      <w:proofErr w:type="gramEnd"/>
      <w:r w:rsidRPr="00A6218C">
        <w:rPr>
          <w:rFonts w:ascii="Arial" w:eastAsia="Calibri" w:hAnsi="Arial" w:cs="Arial"/>
          <w:color w:val="595959" w:themeColor="text1" w:themeTint="A6"/>
          <w:sz w:val="24"/>
          <w:szCs w:val="24"/>
        </w:rPr>
        <w:t xml:space="preserve"> « ___»  </w:t>
      </w:r>
      <w:proofErr w:type="gramStart"/>
      <w:r w:rsidRPr="00A6218C">
        <w:rPr>
          <w:rFonts w:ascii="Arial" w:eastAsia="Calibri" w:hAnsi="Arial" w:cs="Arial"/>
          <w:color w:val="595959" w:themeColor="text1" w:themeTint="A6"/>
          <w:sz w:val="24"/>
          <w:szCs w:val="24"/>
        </w:rPr>
        <w:t>м</w:t>
      </w:r>
      <w:proofErr w:type="gramEnd"/>
      <w:r w:rsidRPr="00A6218C">
        <w:rPr>
          <w:rFonts w:ascii="Arial" w:eastAsia="Calibri" w:hAnsi="Arial" w:cs="Arial"/>
          <w:color w:val="595959" w:themeColor="text1" w:themeTint="A6"/>
          <w:sz w:val="24"/>
          <w:szCs w:val="24"/>
        </w:rPr>
        <w:t>ин.    место ___________________</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Предписание</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_________________________________________________________________</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(Ф.И.О., должность)</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__________________________________________________________________</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на основании </w:t>
      </w:r>
      <w:proofErr w:type="gramStart"/>
      <w:r w:rsidRPr="00A6218C">
        <w:rPr>
          <w:rFonts w:ascii="Arial" w:eastAsia="Calibri" w:hAnsi="Arial" w:cs="Arial"/>
          <w:color w:val="595959" w:themeColor="text1" w:themeTint="A6"/>
          <w:sz w:val="24"/>
          <w:szCs w:val="24"/>
        </w:rPr>
        <w:t>Акта выявления несоответствия жилых помещений муниципального жилищного фонда</w:t>
      </w:r>
      <w:proofErr w:type="gramEnd"/>
      <w:r w:rsidRPr="00A6218C">
        <w:rPr>
          <w:rFonts w:ascii="Arial" w:eastAsia="Calibri" w:hAnsi="Arial" w:cs="Arial"/>
          <w:color w:val="595959" w:themeColor="text1" w:themeTint="A6"/>
          <w:sz w:val="24"/>
          <w:szCs w:val="24"/>
        </w:rPr>
        <w:t xml:space="preserve"> установленным санитарным и техническим правилам и нормам, иным требованиям законодательства на территории сельского поселения от «____» _________ 20 ___ г.  № _____ с целью устранения выявленных нарушений</w:t>
      </w:r>
    </w:p>
    <w:p w:rsidR="003B70FB" w:rsidRPr="00A6218C" w:rsidRDefault="003B70FB" w:rsidP="003B70FB">
      <w:pPr>
        <w:spacing w:after="0" w:line="240" w:lineRule="auto"/>
        <w:rPr>
          <w:rFonts w:ascii="Arial" w:eastAsia="Calibri" w:hAnsi="Arial" w:cs="Arial"/>
          <w:b/>
          <w:color w:val="595959" w:themeColor="text1" w:themeTint="A6"/>
          <w:sz w:val="24"/>
          <w:szCs w:val="24"/>
        </w:rPr>
      </w:pPr>
    </w:p>
    <w:p w:rsidR="003B70FB" w:rsidRPr="00A6218C" w:rsidRDefault="003B70FB" w:rsidP="003B70FB">
      <w:pPr>
        <w:spacing w:after="0" w:line="240" w:lineRule="auto"/>
        <w:rPr>
          <w:rFonts w:ascii="Arial" w:eastAsia="Calibri" w:hAnsi="Arial" w:cs="Arial"/>
          <w:b/>
          <w:color w:val="595959" w:themeColor="text1" w:themeTint="A6"/>
          <w:sz w:val="24"/>
          <w:szCs w:val="24"/>
        </w:rPr>
      </w:pPr>
    </w:p>
    <w:p w:rsidR="003B70FB" w:rsidRPr="00A6218C" w:rsidRDefault="003B70FB" w:rsidP="003B70FB">
      <w:pPr>
        <w:spacing w:after="0" w:line="240" w:lineRule="auto"/>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ПРЕДПИСЫВАЮ:</w:t>
      </w:r>
    </w:p>
    <w:p w:rsidR="003B70FB" w:rsidRPr="00A6218C" w:rsidRDefault="003B70FB" w:rsidP="003B70FB">
      <w:pPr>
        <w:spacing w:after="0" w:line="240" w:lineRule="auto"/>
        <w:rPr>
          <w:rFonts w:ascii="Arial" w:eastAsia="Calibri" w:hAnsi="Arial" w:cs="Arial"/>
          <w:b/>
          <w:color w:val="595959" w:themeColor="text1" w:themeTint="A6"/>
          <w:sz w:val="24"/>
          <w:szCs w:val="24"/>
        </w:rPr>
      </w:pPr>
    </w:p>
    <w:p w:rsidR="003B70FB" w:rsidRPr="00A6218C" w:rsidRDefault="003B70FB" w:rsidP="003B70FB">
      <w:pPr>
        <w:spacing w:after="0" w:line="240" w:lineRule="auto"/>
        <w:rPr>
          <w:rFonts w:ascii="Arial" w:eastAsia="Calibri" w:hAnsi="Arial" w:cs="Arial"/>
          <w:b/>
          <w:color w:val="595959" w:themeColor="text1" w:themeTint="A6"/>
          <w:sz w:val="24"/>
          <w:szCs w:val="24"/>
        </w:rPr>
      </w:pPr>
    </w:p>
    <w:p w:rsidR="003B70FB" w:rsidRPr="00A6218C" w:rsidRDefault="003B70FB" w:rsidP="003B70FB">
      <w:pPr>
        <w:spacing w:after="0" w:line="240" w:lineRule="auto"/>
        <w:rPr>
          <w:rFonts w:ascii="Arial" w:eastAsia="Calibri" w:hAnsi="Arial" w:cs="Arial"/>
          <w:b/>
          <w:color w:val="595959" w:themeColor="text1" w:themeTint="A6"/>
          <w:sz w:val="24"/>
          <w:szCs w:val="24"/>
        </w:rPr>
      </w:pPr>
      <w:r w:rsidRPr="00A6218C">
        <w:rPr>
          <w:rFonts w:ascii="Arial" w:eastAsia="Calibri" w:hAnsi="Arial" w:cs="Arial"/>
          <w:b/>
          <w:color w:val="595959" w:themeColor="text1" w:themeTint="A6"/>
          <w:sz w:val="24"/>
          <w:szCs w:val="24"/>
        </w:rPr>
        <w:t>__________________________________________________________________</w:t>
      </w:r>
    </w:p>
    <w:p w:rsidR="003B70FB" w:rsidRPr="00A6218C" w:rsidRDefault="003B70FB" w:rsidP="003B70FB">
      <w:pPr>
        <w:spacing w:after="0" w:line="240" w:lineRule="auto"/>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(Ф.И.О. физ. лица)</w:t>
      </w:r>
    </w:p>
    <w:p w:rsidR="003B70FB" w:rsidRPr="00A6218C" w:rsidRDefault="003B70FB" w:rsidP="003B70FB">
      <w:pPr>
        <w:spacing w:after="0" w:line="240" w:lineRule="auto"/>
        <w:rPr>
          <w:rFonts w:ascii="Arial" w:eastAsia="Calibri" w:hAnsi="Arial" w:cs="Arial"/>
          <w:b/>
          <w:color w:val="595959" w:themeColor="text1" w:themeTint="A6"/>
          <w:sz w:val="24"/>
          <w:szCs w:val="24"/>
        </w:rPr>
      </w:pPr>
    </w:p>
    <w:p w:rsidR="003B70FB" w:rsidRPr="00A6218C" w:rsidRDefault="003B70FB" w:rsidP="003B70FB">
      <w:pPr>
        <w:spacing w:after="0" w:line="240" w:lineRule="auto"/>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Осуществить следующие мероприятия по устранению выявлены нарушений:</w:t>
      </w:r>
    </w:p>
    <w:p w:rsidR="003B70FB" w:rsidRPr="00A6218C" w:rsidRDefault="003B70FB" w:rsidP="003B70FB">
      <w:pPr>
        <w:spacing w:after="0" w:line="240" w:lineRule="auto"/>
        <w:rPr>
          <w:rFonts w:ascii="Arial" w:eastAsia="Calibri" w:hAnsi="Arial" w:cs="Arial"/>
          <w:color w:val="595959" w:themeColor="text1" w:themeTint="A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0"/>
        <w:gridCol w:w="2393"/>
        <w:gridCol w:w="2393"/>
      </w:tblGrid>
      <w:tr w:rsidR="00A6218C" w:rsidRPr="00A6218C" w:rsidTr="008C74ED">
        <w:tc>
          <w:tcPr>
            <w:tcW w:w="675" w:type="dxa"/>
          </w:tcPr>
          <w:p w:rsidR="003B70FB" w:rsidRPr="00A6218C" w:rsidRDefault="003B70FB" w:rsidP="008C74ED">
            <w:pPr>
              <w:spacing w:after="0" w:line="240" w:lineRule="auto"/>
              <w:jc w:val="center"/>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w:t>
            </w:r>
          </w:p>
        </w:tc>
        <w:tc>
          <w:tcPr>
            <w:tcW w:w="4110" w:type="dxa"/>
          </w:tcPr>
          <w:p w:rsidR="003B70FB" w:rsidRPr="00A6218C" w:rsidRDefault="003B70FB" w:rsidP="008C74ED">
            <w:pPr>
              <w:spacing w:after="0" w:line="240" w:lineRule="auto"/>
              <w:jc w:val="center"/>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Наименование мероприятия</w:t>
            </w:r>
          </w:p>
        </w:tc>
        <w:tc>
          <w:tcPr>
            <w:tcW w:w="2393" w:type="dxa"/>
          </w:tcPr>
          <w:p w:rsidR="003B70FB" w:rsidRPr="00A6218C" w:rsidRDefault="003B70FB" w:rsidP="008C74ED">
            <w:pPr>
              <w:spacing w:after="0" w:line="240" w:lineRule="auto"/>
              <w:jc w:val="center"/>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Сроки исполнения</w:t>
            </w:r>
          </w:p>
        </w:tc>
        <w:tc>
          <w:tcPr>
            <w:tcW w:w="2393" w:type="dxa"/>
          </w:tcPr>
          <w:p w:rsidR="003B70FB" w:rsidRPr="00A6218C" w:rsidRDefault="003B70FB" w:rsidP="008C74ED">
            <w:pPr>
              <w:spacing w:after="0" w:line="240" w:lineRule="auto"/>
              <w:jc w:val="center"/>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примечание</w:t>
            </w:r>
          </w:p>
        </w:tc>
      </w:tr>
      <w:tr w:rsidR="00A6218C" w:rsidRPr="00A6218C" w:rsidTr="008C74ED">
        <w:tc>
          <w:tcPr>
            <w:tcW w:w="675" w:type="dxa"/>
          </w:tcPr>
          <w:p w:rsidR="003B70FB" w:rsidRPr="00A6218C" w:rsidRDefault="003B70FB" w:rsidP="008C74ED">
            <w:pPr>
              <w:spacing w:after="0" w:line="240" w:lineRule="auto"/>
              <w:rPr>
                <w:rFonts w:ascii="Arial" w:eastAsia="Calibri" w:hAnsi="Arial" w:cs="Arial"/>
                <w:color w:val="595959" w:themeColor="text1" w:themeTint="A6"/>
                <w:sz w:val="24"/>
                <w:szCs w:val="24"/>
              </w:rPr>
            </w:pPr>
          </w:p>
        </w:tc>
        <w:tc>
          <w:tcPr>
            <w:tcW w:w="4110" w:type="dxa"/>
          </w:tcPr>
          <w:p w:rsidR="003B70FB" w:rsidRPr="00A6218C" w:rsidRDefault="003B70FB" w:rsidP="008C74ED">
            <w:pPr>
              <w:spacing w:after="0" w:line="240" w:lineRule="auto"/>
              <w:rPr>
                <w:rFonts w:ascii="Arial" w:eastAsia="Calibri" w:hAnsi="Arial" w:cs="Arial"/>
                <w:color w:val="595959" w:themeColor="text1" w:themeTint="A6"/>
                <w:sz w:val="24"/>
                <w:szCs w:val="24"/>
              </w:rPr>
            </w:pPr>
          </w:p>
        </w:tc>
        <w:tc>
          <w:tcPr>
            <w:tcW w:w="2393" w:type="dxa"/>
          </w:tcPr>
          <w:p w:rsidR="003B70FB" w:rsidRPr="00A6218C" w:rsidRDefault="003B70FB" w:rsidP="008C74ED">
            <w:pPr>
              <w:spacing w:after="0" w:line="240" w:lineRule="auto"/>
              <w:rPr>
                <w:rFonts w:ascii="Arial" w:eastAsia="Calibri" w:hAnsi="Arial" w:cs="Arial"/>
                <w:color w:val="595959" w:themeColor="text1" w:themeTint="A6"/>
                <w:sz w:val="24"/>
                <w:szCs w:val="24"/>
              </w:rPr>
            </w:pPr>
          </w:p>
        </w:tc>
        <w:tc>
          <w:tcPr>
            <w:tcW w:w="2393" w:type="dxa"/>
          </w:tcPr>
          <w:p w:rsidR="003B70FB" w:rsidRPr="00A6218C" w:rsidRDefault="003B70FB" w:rsidP="008C74ED">
            <w:pPr>
              <w:spacing w:after="0" w:line="240" w:lineRule="auto"/>
              <w:rPr>
                <w:rFonts w:ascii="Arial" w:eastAsia="Calibri" w:hAnsi="Arial" w:cs="Arial"/>
                <w:color w:val="595959" w:themeColor="text1" w:themeTint="A6"/>
                <w:sz w:val="24"/>
                <w:szCs w:val="24"/>
              </w:rPr>
            </w:pPr>
          </w:p>
        </w:tc>
      </w:tr>
      <w:tr w:rsidR="00A6218C" w:rsidRPr="00A6218C" w:rsidTr="008C74ED">
        <w:tc>
          <w:tcPr>
            <w:tcW w:w="675" w:type="dxa"/>
          </w:tcPr>
          <w:p w:rsidR="003B70FB" w:rsidRPr="00A6218C" w:rsidRDefault="003B70FB" w:rsidP="008C74ED">
            <w:pPr>
              <w:spacing w:after="0" w:line="240" w:lineRule="auto"/>
              <w:rPr>
                <w:rFonts w:ascii="Arial" w:eastAsia="Calibri" w:hAnsi="Arial" w:cs="Arial"/>
                <w:color w:val="595959" w:themeColor="text1" w:themeTint="A6"/>
                <w:sz w:val="24"/>
                <w:szCs w:val="24"/>
              </w:rPr>
            </w:pPr>
          </w:p>
        </w:tc>
        <w:tc>
          <w:tcPr>
            <w:tcW w:w="4110" w:type="dxa"/>
          </w:tcPr>
          <w:p w:rsidR="003B70FB" w:rsidRPr="00A6218C" w:rsidRDefault="003B70FB" w:rsidP="008C74ED">
            <w:pPr>
              <w:spacing w:after="0" w:line="240" w:lineRule="auto"/>
              <w:rPr>
                <w:rFonts w:ascii="Arial" w:eastAsia="Calibri" w:hAnsi="Arial" w:cs="Arial"/>
                <w:color w:val="595959" w:themeColor="text1" w:themeTint="A6"/>
                <w:sz w:val="24"/>
                <w:szCs w:val="24"/>
              </w:rPr>
            </w:pPr>
          </w:p>
        </w:tc>
        <w:tc>
          <w:tcPr>
            <w:tcW w:w="2393" w:type="dxa"/>
          </w:tcPr>
          <w:p w:rsidR="003B70FB" w:rsidRPr="00A6218C" w:rsidRDefault="003B70FB" w:rsidP="008C74ED">
            <w:pPr>
              <w:spacing w:after="0" w:line="240" w:lineRule="auto"/>
              <w:rPr>
                <w:rFonts w:ascii="Arial" w:eastAsia="Calibri" w:hAnsi="Arial" w:cs="Arial"/>
                <w:color w:val="595959" w:themeColor="text1" w:themeTint="A6"/>
                <w:sz w:val="24"/>
                <w:szCs w:val="24"/>
              </w:rPr>
            </w:pPr>
          </w:p>
        </w:tc>
        <w:tc>
          <w:tcPr>
            <w:tcW w:w="2393" w:type="dxa"/>
          </w:tcPr>
          <w:p w:rsidR="003B70FB" w:rsidRPr="00A6218C" w:rsidRDefault="003B70FB" w:rsidP="008C74ED">
            <w:pPr>
              <w:spacing w:after="0" w:line="240" w:lineRule="auto"/>
              <w:rPr>
                <w:rFonts w:ascii="Arial" w:eastAsia="Calibri" w:hAnsi="Arial" w:cs="Arial"/>
                <w:color w:val="595959" w:themeColor="text1" w:themeTint="A6"/>
                <w:sz w:val="24"/>
                <w:szCs w:val="24"/>
              </w:rPr>
            </w:pPr>
          </w:p>
        </w:tc>
      </w:tr>
      <w:tr w:rsidR="00A6218C" w:rsidRPr="00A6218C" w:rsidTr="008C74ED">
        <w:tc>
          <w:tcPr>
            <w:tcW w:w="675" w:type="dxa"/>
          </w:tcPr>
          <w:p w:rsidR="003B70FB" w:rsidRPr="00A6218C" w:rsidRDefault="003B70FB" w:rsidP="008C74ED">
            <w:pPr>
              <w:spacing w:after="0" w:line="240" w:lineRule="auto"/>
              <w:rPr>
                <w:rFonts w:ascii="Arial" w:eastAsia="Calibri" w:hAnsi="Arial" w:cs="Arial"/>
                <w:color w:val="595959" w:themeColor="text1" w:themeTint="A6"/>
                <w:sz w:val="24"/>
                <w:szCs w:val="24"/>
              </w:rPr>
            </w:pPr>
          </w:p>
        </w:tc>
        <w:tc>
          <w:tcPr>
            <w:tcW w:w="4110" w:type="dxa"/>
          </w:tcPr>
          <w:p w:rsidR="003B70FB" w:rsidRPr="00A6218C" w:rsidRDefault="003B70FB" w:rsidP="008C74ED">
            <w:pPr>
              <w:spacing w:after="0" w:line="240" w:lineRule="auto"/>
              <w:rPr>
                <w:rFonts w:ascii="Arial" w:eastAsia="Calibri" w:hAnsi="Arial" w:cs="Arial"/>
                <w:color w:val="595959" w:themeColor="text1" w:themeTint="A6"/>
                <w:sz w:val="24"/>
                <w:szCs w:val="24"/>
              </w:rPr>
            </w:pPr>
          </w:p>
        </w:tc>
        <w:tc>
          <w:tcPr>
            <w:tcW w:w="2393" w:type="dxa"/>
          </w:tcPr>
          <w:p w:rsidR="003B70FB" w:rsidRPr="00A6218C" w:rsidRDefault="003B70FB" w:rsidP="008C74ED">
            <w:pPr>
              <w:spacing w:after="0" w:line="240" w:lineRule="auto"/>
              <w:rPr>
                <w:rFonts w:ascii="Arial" w:eastAsia="Calibri" w:hAnsi="Arial" w:cs="Arial"/>
                <w:color w:val="595959" w:themeColor="text1" w:themeTint="A6"/>
                <w:sz w:val="24"/>
                <w:szCs w:val="24"/>
              </w:rPr>
            </w:pPr>
          </w:p>
        </w:tc>
        <w:tc>
          <w:tcPr>
            <w:tcW w:w="2393" w:type="dxa"/>
          </w:tcPr>
          <w:p w:rsidR="003B70FB" w:rsidRPr="00A6218C" w:rsidRDefault="003B70FB" w:rsidP="008C74ED">
            <w:pPr>
              <w:spacing w:after="0" w:line="240" w:lineRule="auto"/>
              <w:rPr>
                <w:rFonts w:ascii="Arial" w:eastAsia="Calibri" w:hAnsi="Arial" w:cs="Arial"/>
                <w:color w:val="595959" w:themeColor="text1" w:themeTint="A6"/>
                <w:sz w:val="24"/>
                <w:szCs w:val="24"/>
              </w:rPr>
            </w:pPr>
          </w:p>
        </w:tc>
      </w:tr>
      <w:tr w:rsidR="003B70FB" w:rsidRPr="00A6218C" w:rsidTr="008C74ED">
        <w:tc>
          <w:tcPr>
            <w:tcW w:w="675" w:type="dxa"/>
          </w:tcPr>
          <w:p w:rsidR="003B70FB" w:rsidRPr="00A6218C" w:rsidRDefault="003B70FB" w:rsidP="008C74ED">
            <w:pPr>
              <w:spacing w:after="0" w:line="240" w:lineRule="auto"/>
              <w:rPr>
                <w:rFonts w:ascii="Arial" w:eastAsia="Calibri" w:hAnsi="Arial" w:cs="Arial"/>
                <w:color w:val="595959" w:themeColor="text1" w:themeTint="A6"/>
                <w:sz w:val="24"/>
                <w:szCs w:val="24"/>
              </w:rPr>
            </w:pPr>
          </w:p>
        </w:tc>
        <w:tc>
          <w:tcPr>
            <w:tcW w:w="4110" w:type="dxa"/>
          </w:tcPr>
          <w:p w:rsidR="003B70FB" w:rsidRPr="00A6218C" w:rsidRDefault="003B70FB" w:rsidP="008C74ED">
            <w:pPr>
              <w:spacing w:after="0" w:line="240" w:lineRule="auto"/>
              <w:rPr>
                <w:rFonts w:ascii="Arial" w:eastAsia="Calibri" w:hAnsi="Arial" w:cs="Arial"/>
                <w:color w:val="595959" w:themeColor="text1" w:themeTint="A6"/>
                <w:sz w:val="24"/>
                <w:szCs w:val="24"/>
              </w:rPr>
            </w:pPr>
          </w:p>
        </w:tc>
        <w:tc>
          <w:tcPr>
            <w:tcW w:w="2393" w:type="dxa"/>
          </w:tcPr>
          <w:p w:rsidR="003B70FB" w:rsidRPr="00A6218C" w:rsidRDefault="003B70FB" w:rsidP="008C74ED">
            <w:pPr>
              <w:spacing w:after="0" w:line="240" w:lineRule="auto"/>
              <w:rPr>
                <w:rFonts w:ascii="Arial" w:eastAsia="Calibri" w:hAnsi="Arial" w:cs="Arial"/>
                <w:color w:val="595959" w:themeColor="text1" w:themeTint="A6"/>
                <w:sz w:val="24"/>
                <w:szCs w:val="24"/>
              </w:rPr>
            </w:pPr>
          </w:p>
        </w:tc>
        <w:tc>
          <w:tcPr>
            <w:tcW w:w="2393" w:type="dxa"/>
          </w:tcPr>
          <w:p w:rsidR="003B70FB" w:rsidRPr="00A6218C" w:rsidRDefault="003B70FB" w:rsidP="008C74ED">
            <w:pPr>
              <w:spacing w:after="0" w:line="240" w:lineRule="auto"/>
              <w:rPr>
                <w:rFonts w:ascii="Arial" w:eastAsia="Calibri" w:hAnsi="Arial" w:cs="Arial"/>
                <w:color w:val="595959" w:themeColor="text1" w:themeTint="A6"/>
                <w:sz w:val="24"/>
                <w:szCs w:val="24"/>
              </w:rPr>
            </w:pPr>
          </w:p>
        </w:tc>
      </w:tr>
    </w:tbl>
    <w:p w:rsidR="003B70FB" w:rsidRPr="00A6218C" w:rsidRDefault="003B70FB" w:rsidP="003B70FB">
      <w:pPr>
        <w:spacing w:after="0" w:line="240" w:lineRule="auto"/>
        <w:rPr>
          <w:rFonts w:ascii="Arial" w:eastAsia="Calibri" w:hAnsi="Arial" w:cs="Arial"/>
          <w:color w:val="595959" w:themeColor="text1" w:themeTint="A6"/>
          <w:sz w:val="24"/>
          <w:szCs w:val="24"/>
        </w:rPr>
      </w:pPr>
    </w:p>
    <w:p w:rsidR="003B70FB" w:rsidRPr="00A6218C" w:rsidRDefault="003B70FB" w:rsidP="003B70FB">
      <w:pPr>
        <w:spacing w:after="0" w:line="240" w:lineRule="auto"/>
        <w:rPr>
          <w:rFonts w:ascii="Arial" w:eastAsia="Calibri" w:hAnsi="Arial" w:cs="Arial"/>
          <w:color w:val="595959" w:themeColor="text1" w:themeTint="A6"/>
          <w:sz w:val="24"/>
          <w:szCs w:val="24"/>
        </w:rPr>
      </w:pP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lastRenderedPageBreak/>
        <w:t xml:space="preserve">         О результатах исполнения настоящего предписания сообщить до «_____» ____________ 20 ____ г. в администрацию МО Никольский сельсовет по адресу: 460504, Оренбургская область, Оренбургский район, село Никольское, ул. В.Т.Обухова, д. 1, тел:  398-537</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 xml:space="preserve">         При неисполнении настоящего предписания нарушитель будет привлечен к административной ответственности в соответствии с действующим законодательством Российской Федерации.</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Предписание выдал:</w:t>
      </w:r>
    </w:p>
    <w:p w:rsidR="003B70FB" w:rsidRPr="00A6218C" w:rsidRDefault="003B70FB" w:rsidP="003B70FB">
      <w:pPr>
        <w:spacing w:after="0" w:line="240" w:lineRule="auto"/>
        <w:jc w:val="both"/>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__________________________________________________________________</w:t>
      </w:r>
    </w:p>
    <w:p w:rsidR="003B70FB" w:rsidRPr="00A6218C" w:rsidRDefault="003B70FB" w:rsidP="003B70FB">
      <w:pPr>
        <w:spacing w:after="0" w:line="240" w:lineRule="auto"/>
        <w:jc w:val="center"/>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(должность, Ф.И.О., подпись)</w:t>
      </w:r>
    </w:p>
    <w:p w:rsidR="003B70FB" w:rsidRPr="00A6218C" w:rsidRDefault="003B70FB" w:rsidP="003B70FB">
      <w:pPr>
        <w:spacing w:after="0" w:line="240" w:lineRule="auto"/>
        <w:rPr>
          <w:rFonts w:ascii="Arial" w:eastAsia="Calibri" w:hAnsi="Arial" w:cs="Arial"/>
          <w:color w:val="595959" w:themeColor="text1" w:themeTint="A6"/>
          <w:sz w:val="24"/>
          <w:szCs w:val="24"/>
        </w:rPr>
      </w:pPr>
    </w:p>
    <w:p w:rsidR="003B70FB" w:rsidRPr="00A6218C" w:rsidRDefault="003B70FB" w:rsidP="003B70FB">
      <w:pPr>
        <w:spacing w:after="0" w:line="240" w:lineRule="auto"/>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Предписание получил:</w:t>
      </w:r>
    </w:p>
    <w:p w:rsidR="003B70FB" w:rsidRPr="00A6218C" w:rsidRDefault="003B70FB" w:rsidP="003B70FB">
      <w:pPr>
        <w:spacing w:after="0" w:line="240" w:lineRule="auto"/>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__________________________________________________________________</w:t>
      </w:r>
    </w:p>
    <w:p w:rsidR="003B70FB" w:rsidRPr="00A6218C" w:rsidRDefault="003B70FB" w:rsidP="003B70FB">
      <w:pPr>
        <w:spacing w:after="0" w:line="240" w:lineRule="auto"/>
        <w:jc w:val="center"/>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(Ф.И.О., подпись, дата)</w:t>
      </w:r>
    </w:p>
    <w:p w:rsidR="003B70FB" w:rsidRPr="00A6218C" w:rsidRDefault="003B70FB" w:rsidP="003B70FB">
      <w:pPr>
        <w:spacing w:after="0" w:line="240" w:lineRule="auto"/>
        <w:rPr>
          <w:rFonts w:ascii="Arial" w:eastAsia="Calibri" w:hAnsi="Arial" w:cs="Arial"/>
          <w:b/>
          <w:color w:val="595959" w:themeColor="text1" w:themeTint="A6"/>
          <w:sz w:val="24"/>
          <w:szCs w:val="24"/>
        </w:rPr>
      </w:pPr>
    </w:p>
    <w:p w:rsidR="003B70FB" w:rsidRPr="00A6218C" w:rsidRDefault="003B70FB" w:rsidP="003B70FB">
      <w:pPr>
        <w:spacing w:after="0" w:line="240" w:lineRule="auto"/>
        <w:rPr>
          <w:rFonts w:ascii="Arial" w:eastAsia="Calibri" w:hAnsi="Arial" w:cs="Arial"/>
          <w:b/>
          <w:color w:val="595959" w:themeColor="text1" w:themeTint="A6"/>
          <w:sz w:val="24"/>
          <w:szCs w:val="24"/>
        </w:rPr>
      </w:pPr>
    </w:p>
    <w:p w:rsidR="003B70FB" w:rsidRPr="00A6218C" w:rsidRDefault="003B70FB" w:rsidP="003B70FB">
      <w:pPr>
        <w:spacing w:after="0" w:line="240" w:lineRule="auto"/>
        <w:rPr>
          <w:rFonts w:ascii="Arial" w:eastAsia="Calibri" w:hAnsi="Arial" w:cs="Arial"/>
          <w:b/>
          <w:color w:val="595959" w:themeColor="text1" w:themeTint="A6"/>
          <w:sz w:val="24"/>
          <w:szCs w:val="24"/>
        </w:rPr>
      </w:pPr>
    </w:p>
    <w:p w:rsidR="003B70FB" w:rsidRPr="00A6218C" w:rsidRDefault="003B70FB" w:rsidP="003B70FB">
      <w:pPr>
        <w:spacing w:after="0" w:line="240" w:lineRule="auto"/>
        <w:rPr>
          <w:rFonts w:ascii="Arial" w:eastAsia="Calibri" w:hAnsi="Arial" w:cs="Arial"/>
          <w:b/>
          <w:color w:val="595959" w:themeColor="text1" w:themeTint="A6"/>
          <w:sz w:val="24"/>
          <w:szCs w:val="24"/>
        </w:rPr>
      </w:pPr>
    </w:p>
    <w:p w:rsidR="003B70FB" w:rsidRPr="00A6218C" w:rsidRDefault="003B70FB" w:rsidP="003B70FB">
      <w:pPr>
        <w:spacing w:after="0" w:line="240" w:lineRule="auto"/>
        <w:rPr>
          <w:rFonts w:ascii="Arial" w:eastAsia="Calibri" w:hAnsi="Arial" w:cs="Arial"/>
          <w:b/>
          <w:color w:val="595959" w:themeColor="text1" w:themeTint="A6"/>
          <w:sz w:val="24"/>
          <w:szCs w:val="24"/>
        </w:rPr>
      </w:pPr>
    </w:p>
    <w:p w:rsidR="003B70FB" w:rsidRPr="00A6218C" w:rsidRDefault="003B70FB" w:rsidP="003B70FB">
      <w:pPr>
        <w:spacing w:after="0" w:line="240" w:lineRule="auto"/>
        <w:rPr>
          <w:rFonts w:ascii="Arial" w:eastAsia="Calibri" w:hAnsi="Arial" w:cs="Arial"/>
          <w:b/>
          <w:color w:val="595959" w:themeColor="text1" w:themeTint="A6"/>
          <w:sz w:val="24"/>
          <w:szCs w:val="24"/>
        </w:rPr>
      </w:pPr>
    </w:p>
    <w:p w:rsidR="003B70FB" w:rsidRPr="00A6218C" w:rsidRDefault="003B70FB" w:rsidP="003B70FB">
      <w:pPr>
        <w:spacing w:after="0" w:line="240" w:lineRule="auto"/>
        <w:rPr>
          <w:rFonts w:ascii="Arial" w:eastAsia="Calibri" w:hAnsi="Arial" w:cs="Arial"/>
          <w:b/>
          <w:color w:val="595959" w:themeColor="text1" w:themeTint="A6"/>
          <w:sz w:val="24"/>
          <w:szCs w:val="24"/>
        </w:rPr>
      </w:pPr>
    </w:p>
    <w:p w:rsidR="003B70FB" w:rsidRPr="00A6218C" w:rsidRDefault="003B70FB" w:rsidP="003B70FB">
      <w:pPr>
        <w:spacing w:after="0" w:line="240" w:lineRule="auto"/>
        <w:rPr>
          <w:rFonts w:ascii="Arial" w:eastAsia="Calibri" w:hAnsi="Arial" w:cs="Arial"/>
          <w:b/>
          <w:color w:val="595959" w:themeColor="text1" w:themeTint="A6"/>
          <w:sz w:val="24"/>
          <w:szCs w:val="24"/>
        </w:rPr>
      </w:pPr>
    </w:p>
    <w:p w:rsidR="003B70FB" w:rsidRPr="00A6218C" w:rsidRDefault="003B70FB" w:rsidP="003B70FB">
      <w:pPr>
        <w:spacing w:after="0" w:line="240" w:lineRule="auto"/>
        <w:rPr>
          <w:rFonts w:ascii="Arial" w:eastAsia="Calibri" w:hAnsi="Arial" w:cs="Arial"/>
          <w:b/>
          <w:color w:val="595959" w:themeColor="text1" w:themeTint="A6"/>
          <w:sz w:val="24"/>
          <w:szCs w:val="24"/>
        </w:rPr>
      </w:pPr>
    </w:p>
    <w:p w:rsidR="003B70FB" w:rsidRPr="00A6218C" w:rsidRDefault="003B70FB" w:rsidP="003B70FB">
      <w:pPr>
        <w:spacing w:after="0" w:line="240" w:lineRule="auto"/>
        <w:rPr>
          <w:rFonts w:ascii="Arial" w:eastAsia="Calibri" w:hAnsi="Arial" w:cs="Arial"/>
          <w:b/>
          <w:color w:val="595959" w:themeColor="text1" w:themeTint="A6"/>
          <w:sz w:val="24"/>
          <w:szCs w:val="24"/>
        </w:rPr>
      </w:pPr>
    </w:p>
    <w:p w:rsidR="003B70FB" w:rsidRPr="00A6218C" w:rsidRDefault="003B70FB" w:rsidP="003B70FB">
      <w:pPr>
        <w:spacing w:after="0" w:line="240" w:lineRule="auto"/>
        <w:rPr>
          <w:rFonts w:ascii="Arial" w:eastAsia="Calibri" w:hAnsi="Arial" w:cs="Arial"/>
          <w:b/>
          <w:color w:val="595959" w:themeColor="text1" w:themeTint="A6"/>
          <w:sz w:val="24"/>
          <w:szCs w:val="24"/>
        </w:rPr>
      </w:pPr>
    </w:p>
    <w:p w:rsidR="003B70FB" w:rsidRPr="00A6218C" w:rsidRDefault="003B70FB" w:rsidP="003B70FB">
      <w:pPr>
        <w:spacing w:after="0" w:line="240" w:lineRule="auto"/>
        <w:rPr>
          <w:rFonts w:ascii="Arial" w:eastAsia="Calibri" w:hAnsi="Arial" w:cs="Arial"/>
          <w:b/>
          <w:color w:val="595959" w:themeColor="text1" w:themeTint="A6"/>
          <w:sz w:val="24"/>
          <w:szCs w:val="24"/>
        </w:rPr>
      </w:pPr>
    </w:p>
    <w:p w:rsidR="003B70FB" w:rsidRPr="00A6218C" w:rsidRDefault="003B70FB" w:rsidP="003B70FB">
      <w:pPr>
        <w:spacing w:after="0" w:line="240" w:lineRule="auto"/>
        <w:rPr>
          <w:rFonts w:ascii="Arial" w:eastAsia="Calibri" w:hAnsi="Arial" w:cs="Arial"/>
          <w:b/>
          <w:color w:val="595959" w:themeColor="text1" w:themeTint="A6"/>
          <w:sz w:val="24"/>
          <w:szCs w:val="24"/>
        </w:rPr>
      </w:pPr>
    </w:p>
    <w:p w:rsidR="003B70FB" w:rsidRPr="00A6218C" w:rsidRDefault="003B70FB" w:rsidP="003B70FB">
      <w:pPr>
        <w:spacing w:after="0" w:line="240" w:lineRule="auto"/>
        <w:rPr>
          <w:rFonts w:ascii="Arial" w:eastAsia="Calibri" w:hAnsi="Arial" w:cs="Arial"/>
          <w:b/>
          <w:color w:val="595959" w:themeColor="text1" w:themeTint="A6"/>
          <w:sz w:val="24"/>
          <w:szCs w:val="24"/>
        </w:rPr>
      </w:pPr>
    </w:p>
    <w:p w:rsidR="003B70FB" w:rsidRPr="003B70FB" w:rsidRDefault="003B70FB" w:rsidP="003B70FB">
      <w:pPr>
        <w:spacing w:after="0" w:line="240" w:lineRule="auto"/>
        <w:rPr>
          <w:rFonts w:ascii="Arial" w:eastAsia="Calibri" w:hAnsi="Arial" w:cs="Arial"/>
          <w:b/>
          <w:sz w:val="24"/>
          <w:szCs w:val="24"/>
        </w:rPr>
      </w:pPr>
    </w:p>
    <w:p w:rsidR="003B70FB" w:rsidRPr="003B70FB" w:rsidRDefault="003B70FB" w:rsidP="003B70FB">
      <w:pPr>
        <w:spacing w:after="0" w:line="240" w:lineRule="auto"/>
        <w:rPr>
          <w:rFonts w:ascii="Arial" w:eastAsia="Calibri" w:hAnsi="Arial" w:cs="Arial"/>
          <w:b/>
          <w:sz w:val="24"/>
          <w:szCs w:val="24"/>
        </w:rPr>
      </w:pPr>
    </w:p>
    <w:p w:rsidR="003B70FB" w:rsidRPr="005244FF" w:rsidRDefault="003B70FB" w:rsidP="003B70FB">
      <w:pPr>
        <w:spacing w:after="0" w:line="240" w:lineRule="auto"/>
        <w:rPr>
          <w:rFonts w:ascii="Times New Roman" w:eastAsia="Calibri" w:hAnsi="Times New Roman" w:cs="Times New Roman"/>
          <w:b/>
          <w:sz w:val="28"/>
          <w:szCs w:val="28"/>
        </w:rPr>
      </w:pPr>
    </w:p>
    <w:p w:rsidR="003B70FB" w:rsidRPr="005244FF" w:rsidRDefault="003B70FB" w:rsidP="003B70FB">
      <w:pPr>
        <w:spacing w:after="0" w:line="240" w:lineRule="auto"/>
        <w:rPr>
          <w:rFonts w:ascii="Times New Roman" w:eastAsia="Calibri" w:hAnsi="Times New Roman" w:cs="Times New Roman"/>
          <w:b/>
          <w:sz w:val="28"/>
          <w:szCs w:val="28"/>
        </w:rPr>
      </w:pPr>
    </w:p>
    <w:p w:rsidR="003B70FB" w:rsidRPr="005244FF" w:rsidRDefault="003B70FB" w:rsidP="003B70FB">
      <w:pPr>
        <w:spacing w:after="0" w:line="240" w:lineRule="auto"/>
        <w:rPr>
          <w:rFonts w:ascii="Times New Roman" w:eastAsia="Calibri" w:hAnsi="Times New Roman" w:cs="Times New Roman"/>
          <w:b/>
          <w:sz w:val="28"/>
          <w:szCs w:val="28"/>
        </w:rPr>
      </w:pPr>
    </w:p>
    <w:p w:rsidR="003B70FB" w:rsidRPr="005244FF" w:rsidRDefault="003B70FB" w:rsidP="003B70FB">
      <w:pPr>
        <w:spacing w:after="0" w:line="240" w:lineRule="auto"/>
        <w:rPr>
          <w:rFonts w:ascii="Times New Roman" w:eastAsia="Calibri" w:hAnsi="Times New Roman" w:cs="Times New Roman"/>
          <w:b/>
          <w:sz w:val="28"/>
          <w:szCs w:val="28"/>
        </w:rPr>
      </w:pPr>
    </w:p>
    <w:p w:rsidR="003B70FB" w:rsidRPr="005244FF" w:rsidRDefault="003B70FB" w:rsidP="003B70FB">
      <w:pPr>
        <w:spacing w:after="0" w:line="240" w:lineRule="auto"/>
        <w:rPr>
          <w:rFonts w:ascii="Times New Roman" w:eastAsia="Calibri" w:hAnsi="Times New Roman" w:cs="Times New Roman"/>
          <w:b/>
          <w:sz w:val="28"/>
          <w:szCs w:val="28"/>
        </w:rPr>
      </w:pPr>
    </w:p>
    <w:p w:rsidR="003B70FB" w:rsidRPr="005244FF" w:rsidRDefault="003B70FB" w:rsidP="003B70FB">
      <w:pPr>
        <w:spacing w:after="0" w:line="240" w:lineRule="auto"/>
        <w:jc w:val="right"/>
        <w:rPr>
          <w:rFonts w:ascii="Times New Roman" w:eastAsia="Calibri" w:hAnsi="Times New Roman" w:cs="Times New Roman"/>
          <w:sz w:val="28"/>
          <w:szCs w:val="28"/>
        </w:rPr>
      </w:pPr>
    </w:p>
    <w:p w:rsidR="003B70FB" w:rsidRPr="005244FF" w:rsidRDefault="003B70FB" w:rsidP="003B70FB">
      <w:pPr>
        <w:spacing w:after="0" w:line="240" w:lineRule="auto"/>
        <w:jc w:val="right"/>
        <w:rPr>
          <w:rFonts w:ascii="Times New Roman" w:eastAsia="Calibri" w:hAnsi="Times New Roman" w:cs="Times New Roman"/>
          <w:sz w:val="28"/>
          <w:szCs w:val="28"/>
        </w:rPr>
      </w:pPr>
    </w:p>
    <w:p w:rsidR="003B70FB" w:rsidRDefault="003B70FB" w:rsidP="003B70FB">
      <w:pPr>
        <w:spacing w:after="0" w:line="240" w:lineRule="auto"/>
        <w:rPr>
          <w:rFonts w:ascii="Times New Roman" w:eastAsia="Calibri" w:hAnsi="Times New Roman" w:cs="Times New Roman"/>
          <w:sz w:val="28"/>
          <w:szCs w:val="28"/>
        </w:rPr>
      </w:pPr>
    </w:p>
    <w:p w:rsidR="003B70FB" w:rsidRDefault="003B70FB" w:rsidP="003B70FB">
      <w:pPr>
        <w:spacing w:after="0" w:line="240" w:lineRule="auto"/>
        <w:rPr>
          <w:rFonts w:ascii="Times New Roman" w:eastAsia="Calibri" w:hAnsi="Times New Roman" w:cs="Times New Roman"/>
          <w:sz w:val="28"/>
          <w:szCs w:val="28"/>
        </w:rPr>
      </w:pPr>
    </w:p>
    <w:p w:rsidR="003B70FB" w:rsidRDefault="003B70FB" w:rsidP="003B70FB">
      <w:pPr>
        <w:spacing w:after="0" w:line="240" w:lineRule="auto"/>
        <w:rPr>
          <w:rFonts w:ascii="Times New Roman" w:eastAsia="Calibri" w:hAnsi="Times New Roman" w:cs="Times New Roman"/>
          <w:sz w:val="28"/>
          <w:szCs w:val="28"/>
        </w:rPr>
      </w:pPr>
    </w:p>
    <w:p w:rsidR="003B70FB" w:rsidRDefault="003B70FB" w:rsidP="003B70FB">
      <w:pPr>
        <w:spacing w:after="0" w:line="240" w:lineRule="auto"/>
        <w:rPr>
          <w:rFonts w:ascii="Times New Roman" w:eastAsia="Calibri" w:hAnsi="Times New Roman" w:cs="Times New Roman"/>
          <w:sz w:val="28"/>
          <w:szCs w:val="28"/>
        </w:rPr>
      </w:pPr>
    </w:p>
    <w:p w:rsidR="003B70FB" w:rsidRDefault="003B70FB" w:rsidP="003B70FB">
      <w:pPr>
        <w:spacing w:after="0" w:line="240" w:lineRule="auto"/>
        <w:rPr>
          <w:rFonts w:ascii="Times New Roman" w:eastAsia="Calibri" w:hAnsi="Times New Roman" w:cs="Times New Roman"/>
          <w:sz w:val="28"/>
          <w:szCs w:val="28"/>
        </w:rPr>
      </w:pPr>
    </w:p>
    <w:p w:rsidR="003B70FB" w:rsidRDefault="003B70FB" w:rsidP="003B70FB">
      <w:pPr>
        <w:spacing w:after="0" w:line="240" w:lineRule="auto"/>
        <w:rPr>
          <w:rFonts w:ascii="Times New Roman" w:eastAsia="Calibri" w:hAnsi="Times New Roman" w:cs="Times New Roman"/>
          <w:sz w:val="28"/>
          <w:szCs w:val="28"/>
        </w:rPr>
      </w:pPr>
    </w:p>
    <w:p w:rsidR="003B70FB" w:rsidRDefault="003B70FB" w:rsidP="003B70FB">
      <w:pPr>
        <w:spacing w:after="0" w:line="240" w:lineRule="auto"/>
        <w:rPr>
          <w:rFonts w:ascii="Times New Roman" w:eastAsia="Calibri" w:hAnsi="Times New Roman" w:cs="Times New Roman"/>
          <w:sz w:val="28"/>
          <w:szCs w:val="28"/>
        </w:rPr>
      </w:pPr>
    </w:p>
    <w:p w:rsidR="003B70FB" w:rsidRDefault="003B70FB" w:rsidP="003B70FB">
      <w:pPr>
        <w:spacing w:after="0" w:line="240" w:lineRule="auto"/>
        <w:rPr>
          <w:rFonts w:ascii="Times New Roman" w:eastAsia="Calibri" w:hAnsi="Times New Roman" w:cs="Times New Roman"/>
          <w:sz w:val="28"/>
          <w:szCs w:val="28"/>
        </w:rPr>
      </w:pPr>
    </w:p>
    <w:p w:rsidR="003B70FB" w:rsidRDefault="003B70FB" w:rsidP="003B70FB">
      <w:pPr>
        <w:spacing w:after="0" w:line="240" w:lineRule="auto"/>
        <w:rPr>
          <w:rFonts w:ascii="Times New Roman" w:eastAsia="Calibri" w:hAnsi="Times New Roman" w:cs="Times New Roman"/>
          <w:sz w:val="28"/>
          <w:szCs w:val="28"/>
        </w:rPr>
      </w:pPr>
    </w:p>
    <w:p w:rsidR="003B70FB" w:rsidRDefault="003B70FB" w:rsidP="003B70FB">
      <w:pPr>
        <w:spacing w:after="0" w:line="240" w:lineRule="auto"/>
        <w:rPr>
          <w:rFonts w:ascii="Times New Roman" w:eastAsia="Calibri" w:hAnsi="Times New Roman" w:cs="Times New Roman"/>
          <w:sz w:val="28"/>
          <w:szCs w:val="28"/>
        </w:rPr>
      </w:pPr>
    </w:p>
    <w:p w:rsidR="003B70FB" w:rsidRDefault="003B70FB" w:rsidP="003B70FB">
      <w:pPr>
        <w:spacing w:after="0" w:line="240" w:lineRule="auto"/>
        <w:rPr>
          <w:rFonts w:ascii="Times New Roman" w:eastAsia="Calibri" w:hAnsi="Times New Roman" w:cs="Times New Roman"/>
          <w:sz w:val="28"/>
          <w:szCs w:val="28"/>
        </w:rPr>
      </w:pPr>
    </w:p>
    <w:p w:rsidR="003B70FB" w:rsidRPr="005244FF" w:rsidRDefault="003B70FB" w:rsidP="003B70FB">
      <w:pPr>
        <w:spacing w:after="0" w:line="240" w:lineRule="auto"/>
        <w:rPr>
          <w:rFonts w:ascii="Times New Roman" w:eastAsia="Calibri" w:hAnsi="Times New Roman" w:cs="Times New Roman"/>
          <w:sz w:val="28"/>
          <w:szCs w:val="28"/>
        </w:rPr>
      </w:pPr>
    </w:p>
    <w:p w:rsidR="003B70FB" w:rsidRPr="005244FF" w:rsidRDefault="003B70FB" w:rsidP="003B70FB">
      <w:pPr>
        <w:spacing w:after="0" w:line="240" w:lineRule="auto"/>
        <w:rPr>
          <w:rFonts w:ascii="Times New Roman" w:eastAsia="Calibri" w:hAnsi="Times New Roman" w:cs="Times New Roman"/>
          <w:sz w:val="28"/>
          <w:szCs w:val="28"/>
        </w:rPr>
      </w:pPr>
    </w:p>
    <w:p w:rsidR="003B70FB" w:rsidRPr="005244FF" w:rsidRDefault="003B70FB" w:rsidP="003B70FB">
      <w:pPr>
        <w:spacing w:after="0" w:line="240" w:lineRule="auto"/>
        <w:jc w:val="right"/>
        <w:rPr>
          <w:rFonts w:ascii="Times New Roman" w:eastAsia="Calibri" w:hAnsi="Times New Roman" w:cs="Times New Roman"/>
          <w:sz w:val="28"/>
          <w:szCs w:val="28"/>
        </w:rPr>
      </w:pPr>
    </w:p>
    <w:p w:rsidR="003B70FB" w:rsidRPr="003B70FB" w:rsidRDefault="003B70FB" w:rsidP="003B70FB">
      <w:pPr>
        <w:spacing w:after="0" w:line="240" w:lineRule="auto"/>
        <w:jc w:val="right"/>
        <w:rPr>
          <w:rFonts w:ascii="Arial" w:eastAsia="Calibri" w:hAnsi="Arial" w:cs="Arial"/>
          <w:b/>
          <w:sz w:val="32"/>
          <w:szCs w:val="32"/>
        </w:rPr>
      </w:pPr>
      <w:r w:rsidRPr="003B70FB">
        <w:rPr>
          <w:rFonts w:ascii="Arial" w:eastAsia="Calibri" w:hAnsi="Arial" w:cs="Arial"/>
          <w:b/>
          <w:sz w:val="32"/>
          <w:szCs w:val="32"/>
        </w:rPr>
        <w:t>Приложение 3</w:t>
      </w:r>
    </w:p>
    <w:p w:rsidR="003B70FB" w:rsidRPr="003B70FB" w:rsidRDefault="003B70FB" w:rsidP="003B70FB">
      <w:pPr>
        <w:spacing w:after="0" w:line="240" w:lineRule="auto"/>
        <w:jc w:val="right"/>
        <w:rPr>
          <w:rFonts w:ascii="Arial" w:eastAsia="Calibri" w:hAnsi="Arial" w:cs="Arial"/>
          <w:b/>
          <w:sz w:val="32"/>
          <w:szCs w:val="32"/>
        </w:rPr>
      </w:pPr>
      <w:r w:rsidRPr="003B70FB">
        <w:rPr>
          <w:rFonts w:ascii="Arial" w:eastAsia="Calibri" w:hAnsi="Arial" w:cs="Arial"/>
          <w:b/>
          <w:sz w:val="32"/>
          <w:szCs w:val="32"/>
        </w:rPr>
        <w:t>к Положению</w:t>
      </w:r>
    </w:p>
    <w:p w:rsidR="003B70FB" w:rsidRPr="003B70FB" w:rsidRDefault="003B70FB" w:rsidP="003B70FB">
      <w:pPr>
        <w:spacing w:after="0" w:line="240" w:lineRule="auto"/>
        <w:jc w:val="right"/>
        <w:rPr>
          <w:rFonts w:ascii="Arial" w:eastAsia="Calibri" w:hAnsi="Arial" w:cs="Arial"/>
          <w:b/>
          <w:sz w:val="32"/>
          <w:szCs w:val="32"/>
        </w:rPr>
      </w:pPr>
      <w:r w:rsidRPr="003B70FB">
        <w:rPr>
          <w:rFonts w:ascii="Arial" w:eastAsia="Calibri" w:hAnsi="Arial" w:cs="Arial"/>
          <w:b/>
          <w:sz w:val="32"/>
          <w:szCs w:val="32"/>
        </w:rPr>
        <w:t>о муниципальном жилищном контроле</w:t>
      </w:r>
    </w:p>
    <w:p w:rsidR="003B70FB" w:rsidRPr="003B70FB" w:rsidRDefault="003B70FB" w:rsidP="003B70FB">
      <w:pPr>
        <w:spacing w:after="0" w:line="240" w:lineRule="auto"/>
        <w:jc w:val="right"/>
        <w:rPr>
          <w:rFonts w:ascii="Arial" w:eastAsia="Calibri" w:hAnsi="Arial" w:cs="Arial"/>
          <w:b/>
          <w:sz w:val="32"/>
          <w:szCs w:val="32"/>
        </w:rPr>
      </w:pPr>
      <w:r w:rsidRPr="003B70FB">
        <w:rPr>
          <w:rFonts w:ascii="Arial" w:eastAsia="Calibri" w:hAnsi="Arial" w:cs="Arial"/>
          <w:b/>
          <w:sz w:val="32"/>
          <w:szCs w:val="32"/>
        </w:rPr>
        <w:t xml:space="preserve">на территории муниципального образования </w:t>
      </w:r>
    </w:p>
    <w:p w:rsidR="003B70FB" w:rsidRPr="003B70FB" w:rsidRDefault="003B70FB" w:rsidP="003B70FB">
      <w:pPr>
        <w:spacing w:after="0" w:line="240" w:lineRule="auto"/>
        <w:jc w:val="right"/>
        <w:rPr>
          <w:rFonts w:ascii="Arial" w:eastAsia="Calibri" w:hAnsi="Arial" w:cs="Arial"/>
          <w:b/>
          <w:sz w:val="32"/>
          <w:szCs w:val="32"/>
        </w:rPr>
      </w:pPr>
      <w:r w:rsidRPr="003B70FB">
        <w:rPr>
          <w:rFonts w:ascii="Arial" w:eastAsia="Calibri" w:hAnsi="Arial" w:cs="Arial"/>
          <w:b/>
          <w:sz w:val="32"/>
          <w:szCs w:val="32"/>
        </w:rPr>
        <w:t xml:space="preserve"> Никольский сельсовет Оренбургского района </w:t>
      </w:r>
    </w:p>
    <w:p w:rsidR="003B70FB" w:rsidRPr="003B70FB" w:rsidRDefault="003B70FB" w:rsidP="003B70FB">
      <w:pPr>
        <w:spacing w:after="0" w:line="240" w:lineRule="auto"/>
        <w:jc w:val="right"/>
        <w:rPr>
          <w:rFonts w:ascii="Arial" w:eastAsia="Calibri" w:hAnsi="Arial" w:cs="Arial"/>
          <w:b/>
          <w:sz w:val="32"/>
          <w:szCs w:val="32"/>
        </w:rPr>
      </w:pPr>
      <w:r w:rsidRPr="003B70FB">
        <w:rPr>
          <w:rFonts w:ascii="Arial" w:eastAsia="Calibri" w:hAnsi="Arial" w:cs="Arial"/>
          <w:b/>
          <w:sz w:val="32"/>
          <w:szCs w:val="32"/>
        </w:rPr>
        <w:t>Оренбургской области</w:t>
      </w:r>
    </w:p>
    <w:p w:rsidR="003B70FB" w:rsidRPr="005244FF" w:rsidRDefault="003B70FB" w:rsidP="003B70FB">
      <w:pPr>
        <w:spacing w:after="0" w:line="240" w:lineRule="auto"/>
        <w:jc w:val="right"/>
        <w:rPr>
          <w:rFonts w:ascii="Times New Roman" w:eastAsia="Calibri" w:hAnsi="Times New Roman" w:cs="Times New Roman"/>
          <w:sz w:val="28"/>
          <w:szCs w:val="28"/>
        </w:rPr>
      </w:pPr>
    </w:p>
    <w:p w:rsidR="003B70FB" w:rsidRPr="003B70FB" w:rsidRDefault="003B70FB" w:rsidP="003B70FB">
      <w:pPr>
        <w:spacing w:after="0" w:line="240" w:lineRule="auto"/>
        <w:jc w:val="center"/>
        <w:rPr>
          <w:rFonts w:ascii="Arial" w:eastAsia="Calibri" w:hAnsi="Arial" w:cs="Arial"/>
          <w:b/>
          <w:sz w:val="28"/>
          <w:szCs w:val="28"/>
        </w:rPr>
      </w:pPr>
      <w:r w:rsidRPr="003B70FB">
        <w:rPr>
          <w:rFonts w:ascii="Arial" w:eastAsia="Calibri" w:hAnsi="Arial" w:cs="Arial"/>
          <w:b/>
          <w:sz w:val="28"/>
          <w:szCs w:val="28"/>
        </w:rPr>
        <w:t>Журнал учета выявленных нарушений:</w:t>
      </w:r>
    </w:p>
    <w:p w:rsidR="003B70FB" w:rsidRPr="003B70FB" w:rsidRDefault="003B70FB" w:rsidP="003B70FB">
      <w:pPr>
        <w:spacing w:after="0" w:line="240" w:lineRule="auto"/>
        <w:jc w:val="center"/>
        <w:rPr>
          <w:rFonts w:ascii="Arial" w:eastAsia="Calibri" w:hAnsi="Arial" w:cs="Arial"/>
          <w:b/>
          <w:sz w:val="28"/>
          <w:szCs w:val="28"/>
        </w:rPr>
      </w:pPr>
      <w:r w:rsidRPr="003B70FB">
        <w:rPr>
          <w:rFonts w:ascii="Arial" w:eastAsia="Calibri" w:hAnsi="Arial" w:cs="Arial"/>
          <w:b/>
          <w:sz w:val="28"/>
          <w:szCs w:val="28"/>
        </w:rPr>
        <w:t>несоответствия жилых помещений муниципального жилищного фонда</w:t>
      </w:r>
      <w:r>
        <w:rPr>
          <w:rFonts w:ascii="Arial" w:eastAsia="Calibri" w:hAnsi="Arial" w:cs="Arial"/>
          <w:b/>
          <w:sz w:val="28"/>
          <w:szCs w:val="28"/>
        </w:rPr>
        <w:t xml:space="preserve"> </w:t>
      </w:r>
      <w:r w:rsidRPr="003B70FB">
        <w:rPr>
          <w:rFonts w:ascii="Arial" w:eastAsia="Calibri" w:hAnsi="Arial" w:cs="Arial"/>
          <w:b/>
          <w:sz w:val="28"/>
          <w:szCs w:val="28"/>
        </w:rPr>
        <w:t>установленным санитарным и техническим правилам и нормам,</w:t>
      </w:r>
      <w:r>
        <w:rPr>
          <w:rFonts w:ascii="Arial" w:eastAsia="Calibri" w:hAnsi="Arial" w:cs="Arial"/>
          <w:b/>
          <w:sz w:val="28"/>
          <w:szCs w:val="28"/>
        </w:rPr>
        <w:t xml:space="preserve"> </w:t>
      </w:r>
      <w:r w:rsidRPr="003B70FB">
        <w:rPr>
          <w:rFonts w:ascii="Arial" w:eastAsia="Calibri" w:hAnsi="Arial" w:cs="Arial"/>
          <w:b/>
          <w:sz w:val="28"/>
          <w:szCs w:val="28"/>
        </w:rPr>
        <w:t>иным требованиям законодательства</w:t>
      </w:r>
    </w:p>
    <w:p w:rsidR="003B70FB" w:rsidRPr="003B70FB" w:rsidRDefault="003B70FB" w:rsidP="003B70FB">
      <w:pPr>
        <w:spacing w:after="0" w:line="240" w:lineRule="auto"/>
        <w:jc w:val="center"/>
        <w:rPr>
          <w:rFonts w:ascii="Arial" w:eastAsia="Calibri" w:hAnsi="Arial" w:cs="Arial"/>
          <w:b/>
          <w:sz w:val="28"/>
          <w:szCs w:val="28"/>
        </w:rPr>
      </w:pPr>
      <w:r w:rsidRPr="003B70FB">
        <w:rPr>
          <w:rFonts w:ascii="Arial" w:eastAsia="Calibri" w:hAnsi="Arial" w:cs="Arial"/>
          <w:b/>
          <w:sz w:val="28"/>
          <w:szCs w:val="28"/>
        </w:rPr>
        <w:t>на территории муниципального образования Никольский сельсовет</w:t>
      </w:r>
      <w:r>
        <w:rPr>
          <w:rFonts w:ascii="Arial" w:eastAsia="Calibri" w:hAnsi="Arial" w:cs="Arial"/>
          <w:b/>
          <w:sz w:val="28"/>
          <w:szCs w:val="28"/>
        </w:rPr>
        <w:t xml:space="preserve"> </w:t>
      </w:r>
      <w:r w:rsidRPr="003B70FB">
        <w:rPr>
          <w:rFonts w:ascii="Arial" w:eastAsia="Calibri" w:hAnsi="Arial" w:cs="Arial"/>
          <w:b/>
          <w:sz w:val="28"/>
          <w:szCs w:val="28"/>
        </w:rPr>
        <w:t>Оренбургского района Оренбургской области</w:t>
      </w:r>
    </w:p>
    <w:p w:rsidR="003B70FB" w:rsidRPr="003B70FB" w:rsidRDefault="003B70FB" w:rsidP="003B70FB">
      <w:pPr>
        <w:spacing w:after="0" w:line="240" w:lineRule="auto"/>
        <w:jc w:val="center"/>
        <w:rPr>
          <w:rFonts w:ascii="Arial" w:eastAsia="Calibri"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
        <w:gridCol w:w="1289"/>
        <w:gridCol w:w="1134"/>
        <w:gridCol w:w="1275"/>
        <w:gridCol w:w="1196"/>
        <w:gridCol w:w="931"/>
        <w:gridCol w:w="1275"/>
        <w:gridCol w:w="993"/>
        <w:gridCol w:w="1099"/>
      </w:tblGrid>
      <w:tr w:rsidR="003B70FB" w:rsidRPr="003B70FB" w:rsidTr="008C74ED">
        <w:tc>
          <w:tcPr>
            <w:tcW w:w="379" w:type="dxa"/>
          </w:tcPr>
          <w:p w:rsidR="003B70FB" w:rsidRPr="00A6218C" w:rsidRDefault="003B70FB" w:rsidP="008C74ED">
            <w:pPr>
              <w:spacing w:after="0" w:line="240" w:lineRule="auto"/>
              <w:jc w:val="center"/>
              <w:rPr>
                <w:rFonts w:ascii="Arial" w:eastAsia="Calibri" w:hAnsi="Arial" w:cs="Arial"/>
                <w:color w:val="595959" w:themeColor="text1" w:themeTint="A6"/>
                <w:sz w:val="24"/>
                <w:szCs w:val="24"/>
              </w:rPr>
            </w:pPr>
            <w:r w:rsidRPr="00A6218C">
              <w:rPr>
                <w:rFonts w:ascii="Arial" w:eastAsia="Calibri" w:hAnsi="Arial" w:cs="Arial"/>
                <w:color w:val="595959" w:themeColor="text1" w:themeTint="A6"/>
                <w:sz w:val="24"/>
                <w:szCs w:val="24"/>
              </w:rPr>
              <w:t>№</w:t>
            </w:r>
          </w:p>
        </w:tc>
        <w:tc>
          <w:tcPr>
            <w:tcW w:w="1289" w:type="dxa"/>
          </w:tcPr>
          <w:p w:rsidR="003B70FB" w:rsidRPr="00A6218C" w:rsidRDefault="003B70FB" w:rsidP="008C74ED">
            <w:pPr>
              <w:spacing w:after="0" w:line="240" w:lineRule="auto"/>
              <w:jc w:val="center"/>
              <w:rPr>
                <w:rFonts w:ascii="Arial" w:eastAsia="Calibri" w:hAnsi="Arial" w:cs="Arial"/>
                <w:b/>
                <w:color w:val="595959" w:themeColor="text1" w:themeTint="A6"/>
                <w:sz w:val="24"/>
                <w:szCs w:val="24"/>
              </w:rPr>
            </w:pPr>
            <w:r w:rsidRPr="00A6218C">
              <w:rPr>
                <w:rFonts w:ascii="Arial" w:eastAsia="Calibri" w:hAnsi="Arial" w:cs="Arial"/>
                <w:b/>
                <w:color w:val="595959" w:themeColor="text1" w:themeTint="A6"/>
                <w:sz w:val="24"/>
                <w:szCs w:val="24"/>
              </w:rPr>
              <w:t xml:space="preserve">Дата выявления </w:t>
            </w:r>
            <w:proofErr w:type="spellStart"/>
            <w:r w:rsidRPr="00A6218C">
              <w:rPr>
                <w:rFonts w:ascii="Arial" w:eastAsia="Calibri" w:hAnsi="Arial" w:cs="Arial"/>
                <w:b/>
                <w:color w:val="595959" w:themeColor="text1" w:themeTint="A6"/>
                <w:sz w:val="24"/>
                <w:szCs w:val="24"/>
              </w:rPr>
              <w:t>нарушения</w:t>
            </w:r>
            <w:proofErr w:type="gramStart"/>
            <w:r w:rsidRPr="00A6218C">
              <w:rPr>
                <w:rFonts w:ascii="Arial" w:eastAsia="Calibri" w:hAnsi="Arial" w:cs="Arial"/>
                <w:b/>
                <w:color w:val="595959" w:themeColor="text1" w:themeTint="A6"/>
                <w:sz w:val="24"/>
                <w:szCs w:val="24"/>
              </w:rPr>
              <w:t>,х</w:t>
            </w:r>
            <w:proofErr w:type="gramEnd"/>
            <w:r w:rsidRPr="00A6218C">
              <w:rPr>
                <w:rFonts w:ascii="Arial" w:eastAsia="Calibri" w:hAnsi="Arial" w:cs="Arial"/>
                <w:b/>
                <w:color w:val="595959" w:themeColor="text1" w:themeTint="A6"/>
                <w:sz w:val="24"/>
                <w:szCs w:val="24"/>
              </w:rPr>
              <w:t>арактер</w:t>
            </w:r>
            <w:proofErr w:type="spellEnd"/>
            <w:r w:rsidRPr="00A6218C">
              <w:rPr>
                <w:rFonts w:ascii="Arial" w:eastAsia="Calibri" w:hAnsi="Arial" w:cs="Arial"/>
                <w:b/>
                <w:color w:val="595959" w:themeColor="text1" w:themeTint="A6"/>
                <w:sz w:val="24"/>
                <w:szCs w:val="24"/>
              </w:rPr>
              <w:t xml:space="preserve"> нарушения</w:t>
            </w:r>
          </w:p>
        </w:tc>
        <w:tc>
          <w:tcPr>
            <w:tcW w:w="1134" w:type="dxa"/>
          </w:tcPr>
          <w:p w:rsidR="003B70FB" w:rsidRPr="00A6218C" w:rsidRDefault="003B70FB" w:rsidP="008C74ED">
            <w:pPr>
              <w:spacing w:after="0" w:line="240" w:lineRule="auto"/>
              <w:jc w:val="center"/>
              <w:rPr>
                <w:rFonts w:ascii="Arial" w:eastAsia="Calibri" w:hAnsi="Arial" w:cs="Arial"/>
                <w:b/>
                <w:color w:val="595959" w:themeColor="text1" w:themeTint="A6"/>
                <w:sz w:val="24"/>
                <w:szCs w:val="24"/>
              </w:rPr>
            </w:pPr>
            <w:r w:rsidRPr="00A6218C">
              <w:rPr>
                <w:rFonts w:ascii="Arial" w:eastAsia="Calibri" w:hAnsi="Arial" w:cs="Arial"/>
                <w:b/>
                <w:color w:val="595959" w:themeColor="text1" w:themeTint="A6"/>
                <w:sz w:val="24"/>
                <w:szCs w:val="24"/>
              </w:rPr>
              <w:t>Место нарушения, лицо допустившее нарушение</w:t>
            </w:r>
          </w:p>
        </w:tc>
        <w:tc>
          <w:tcPr>
            <w:tcW w:w="1275" w:type="dxa"/>
          </w:tcPr>
          <w:p w:rsidR="003B70FB" w:rsidRPr="00A6218C" w:rsidRDefault="003B70FB" w:rsidP="008C74ED">
            <w:pPr>
              <w:spacing w:after="0" w:line="240" w:lineRule="auto"/>
              <w:jc w:val="center"/>
              <w:rPr>
                <w:rFonts w:ascii="Arial" w:eastAsia="Calibri" w:hAnsi="Arial" w:cs="Arial"/>
                <w:b/>
                <w:color w:val="595959" w:themeColor="text1" w:themeTint="A6"/>
                <w:sz w:val="24"/>
                <w:szCs w:val="24"/>
              </w:rPr>
            </w:pPr>
            <w:r w:rsidRPr="00A6218C">
              <w:rPr>
                <w:rFonts w:ascii="Arial" w:eastAsia="Calibri" w:hAnsi="Arial" w:cs="Arial"/>
                <w:b/>
                <w:color w:val="595959" w:themeColor="text1" w:themeTint="A6"/>
                <w:sz w:val="24"/>
                <w:szCs w:val="24"/>
              </w:rPr>
              <w:t xml:space="preserve">Реквизиты Акты выявления </w:t>
            </w:r>
            <w:proofErr w:type="spellStart"/>
            <w:r w:rsidRPr="00A6218C">
              <w:rPr>
                <w:rFonts w:ascii="Arial" w:eastAsia="Calibri" w:hAnsi="Arial" w:cs="Arial"/>
                <w:b/>
                <w:color w:val="595959" w:themeColor="text1" w:themeTint="A6"/>
                <w:sz w:val="24"/>
                <w:szCs w:val="24"/>
              </w:rPr>
              <w:t>нарушения</w:t>
            </w:r>
            <w:proofErr w:type="gramStart"/>
            <w:r w:rsidRPr="00A6218C">
              <w:rPr>
                <w:rFonts w:ascii="Arial" w:eastAsia="Calibri" w:hAnsi="Arial" w:cs="Arial"/>
                <w:b/>
                <w:color w:val="595959" w:themeColor="text1" w:themeTint="A6"/>
                <w:sz w:val="24"/>
                <w:szCs w:val="24"/>
              </w:rPr>
              <w:t>,с</w:t>
            </w:r>
            <w:proofErr w:type="spellEnd"/>
            <w:proofErr w:type="gramEnd"/>
            <w:r w:rsidRPr="00A6218C">
              <w:rPr>
                <w:rFonts w:ascii="Arial" w:eastAsia="Calibri" w:hAnsi="Arial" w:cs="Arial"/>
                <w:b/>
                <w:color w:val="595959" w:themeColor="text1" w:themeTint="A6"/>
                <w:sz w:val="24"/>
                <w:szCs w:val="24"/>
              </w:rPr>
              <w:t xml:space="preserve">  указанием лица составившего Акт</w:t>
            </w:r>
          </w:p>
        </w:tc>
        <w:tc>
          <w:tcPr>
            <w:tcW w:w="1196" w:type="dxa"/>
          </w:tcPr>
          <w:p w:rsidR="003B70FB" w:rsidRPr="00A6218C" w:rsidRDefault="003B70FB" w:rsidP="008C74ED">
            <w:pPr>
              <w:spacing w:after="0" w:line="240" w:lineRule="auto"/>
              <w:jc w:val="center"/>
              <w:rPr>
                <w:rFonts w:ascii="Arial" w:eastAsia="Calibri" w:hAnsi="Arial" w:cs="Arial"/>
                <w:b/>
                <w:color w:val="595959" w:themeColor="text1" w:themeTint="A6"/>
                <w:sz w:val="24"/>
                <w:szCs w:val="24"/>
              </w:rPr>
            </w:pPr>
            <w:r w:rsidRPr="00A6218C">
              <w:rPr>
                <w:rFonts w:ascii="Arial" w:eastAsia="Calibri" w:hAnsi="Arial" w:cs="Arial"/>
                <w:b/>
                <w:color w:val="595959" w:themeColor="text1" w:themeTint="A6"/>
                <w:sz w:val="24"/>
                <w:szCs w:val="24"/>
              </w:rPr>
              <w:t>Реквизиты предписания с указанием срока выполнения</w:t>
            </w:r>
          </w:p>
        </w:tc>
        <w:tc>
          <w:tcPr>
            <w:tcW w:w="931" w:type="dxa"/>
          </w:tcPr>
          <w:p w:rsidR="003B70FB" w:rsidRPr="00A6218C" w:rsidRDefault="003B70FB" w:rsidP="008C74ED">
            <w:pPr>
              <w:spacing w:after="0" w:line="240" w:lineRule="auto"/>
              <w:jc w:val="center"/>
              <w:rPr>
                <w:rFonts w:ascii="Arial" w:eastAsia="Calibri" w:hAnsi="Arial" w:cs="Arial"/>
                <w:b/>
                <w:color w:val="595959" w:themeColor="text1" w:themeTint="A6"/>
                <w:sz w:val="24"/>
                <w:szCs w:val="24"/>
              </w:rPr>
            </w:pPr>
            <w:r w:rsidRPr="00A6218C">
              <w:rPr>
                <w:rFonts w:ascii="Arial" w:eastAsia="Calibri" w:hAnsi="Arial" w:cs="Arial"/>
                <w:b/>
                <w:color w:val="595959" w:themeColor="text1" w:themeTint="A6"/>
                <w:sz w:val="24"/>
                <w:szCs w:val="24"/>
              </w:rPr>
              <w:t>Сведения об исполнении предписания</w:t>
            </w:r>
          </w:p>
        </w:tc>
        <w:tc>
          <w:tcPr>
            <w:tcW w:w="1275" w:type="dxa"/>
          </w:tcPr>
          <w:p w:rsidR="003B70FB" w:rsidRPr="00A6218C" w:rsidRDefault="003B70FB" w:rsidP="008C74ED">
            <w:pPr>
              <w:spacing w:after="0" w:line="240" w:lineRule="auto"/>
              <w:jc w:val="center"/>
              <w:rPr>
                <w:rFonts w:ascii="Arial" w:eastAsia="Calibri" w:hAnsi="Arial" w:cs="Arial"/>
                <w:b/>
                <w:color w:val="595959" w:themeColor="text1" w:themeTint="A6"/>
                <w:sz w:val="24"/>
                <w:szCs w:val="24"/>
              </w:rPr>
            </w:pPr>
            <w:r w:rsidRPr="00A6218C">
              <w:rPr>
                <w:rFonts w:ascii="Arial" w:eastAsia="Calibri" w:hAnsi="Arial" w:cs="Arial"/>
                <w:b/>
                <w:color w:val="595959" w:themeColor="text1" w:themeTint="A6"/>
                <w:sz w:val="24"/>
                <w:szCs w:val="24"/>
              </w:rPr>
              <w:t>Сведения о привлечении нарушителя к ответственности с указанием реквизитов постановления админ. комиссии</w:t>
            </w:r>
          </w:p>
        </w:tc>
        <w:tc>
          <w:tcPr>
            <w:tcW w:w="993" w:type="dxa"/>
          </w:tcPr>
          <w:p w:rsidR="003B70FB" w:rsidRPr="00A6218C" w:rsidRDefault="003B70FB" w:rsidP="008C74ED">
            <w:pPr>
              <w:spacing w:after="0" w:line="240" w:lineRule="auto"/>
              <w:jc w:val="center"/>
              <w:rPr>
                <w:rFonts w:ascii="Arial" w:eastAsia="Calibri" w:hAnsi="Arial" w:cs="Arial"/>
                <w:b/>
                <w:color w:val="595959" w:themeColor="text1" w:themeTint="A6"/>
                <w:sz w:val="24"/>
                <w:szCs w:val="24"/>
              </w:rPr>
            </w:pPr>
            <w:r w:rsidRPr="00A6218C">
              <w:rPr>
                <w:rFonts w:ascii="Arial" w:eastAsia="Calibri" w:hAnsi="Arial" w:cs="Arial"/>
                <w:b/>
                <w:color w:val="595959" w:themeColor="text1" w:themeTint="A6"/>
                <w:sz w:val="24"/>
                <w:szCs w:val="24"/>
              </w:rPr>
              <w:t>Сведения об уплате штрафа</w:t>
            </w:r>
          </w:p>
        </w:tc>
        <w:tc>
          <w:tcPr>
            <w:tcW w:w="1099" w:type="dxa"/>
          </w:tcPr>
          <w:p w:rsidR="003B70FB" w:rsidRPr="00A6218C" w:rsidRDefault="003B70FB" w:rsidP="008C74ED">
            <w:pPr>
              <w:spacing w:after="0" w:line="240" w:lineRule="auto"/>
              <w:jc w:val="center"/>
              <w:rPr>
                <w:rFonts w:ascii="Arial" w:eastAsia="Calibri" w:hAnsi="Arial" w:cs="Arial"/>
                <w:b/>
                <w:color w:val="595959" w:themeColor="text1" w:themeTint="A6"/>
                <w:sz w:val="24"/>
                <w:szCs w:val="24"/>
              </w:rPr>
            </w:pPr>
            <w:r w:rsidRPr="00A6218C">
              <w:rPr>
                <w:rFonts w:ascii="Arial" w:eastAsia="Calibri" w:hAnsi="Arial" w:cs="Arial"/>
                <w:b/>
                <w:color w:val="595959" w:themeColor="text1" w:themeTint="A6"/>
                <w:sz w:val="24"/>
                <w:szCs w:val="24"/>
              </w:rPr>
              <w:t>Подпись работника, заполнившего журнал</w:t>
            </w:r>
          </w:p>
        </w:tc>
      </w:tr>
    </w:tbl>
    <w:p w:rsidR="003B70FB" w:rsidRPr="005244FF" w:rsidRDefault="003B70FB" w:rsidP="003B70FB">
      <w:pPr>
        <w:spacing w:after="0" w:line="240" w:lineRule="auto"/>
        <w:rPr>
          <w:rFonts w:ascii="Times New Roman" w:eastAsia="Calibri" w:hAnsi="Times New Roman" w:cs="Times New Roman"/>
          <w:b/>
          <w:sz w:val="28"/>
          <w:szCs w:val="28"/>
        </w:rPr>
      </w:pPr>
    </w:p>
    <w:p w:rsidR="003B70FB" w:rsidRPr="005244FF" w:rsidRDefault="003B70FB" w:rsidP="003B70FB">
      <w:pPr>
        <w:spacing w:after="0" w:line="240" w:lineRule="auto"/>
        <w:rPr>
          <w:rFonts w:ascii="Times New Roman" w:eastAsia="Calibri" w:hAnsi="Times New Roman" w:cs="Times New Roman"/>
          <w:b/>
          <w:sz w:val="28"/>
          <w:szCs w:val="28"/>
        </w:rPr>
      </w:pPr>
    </w:p>
    <w:p w:rsidR="003B70FB" w:rsidRPr="005244FF" w:rsidRDefault="003B70FB" w:rsidP="003B70FB">
      <w:pPr>
        <w:spacing w:after="0" w:line="240" w:lineRule="auto"/>
        <w:rPr>
          <w:rFonts w:ascii="Times New Roman" w:eastAsia="Calibri" w:hAnsi="Times New Roman" w:cs="Times New Roman"/>
          <w:b/>
          <w:sz w:val="28"/>
          <w:szCs w:val="28"/>
        </w:rPr>
      </w:pPr>
    </w:p>
    <w:p w:rsidR="003B70FB" w:rsidRPr="005244FF" w:rsidRDefault="003B70FB" w:rsidP="003B70FB">
      <w:pPr>
        <w:spacing w:after="0" w:line="240" w:lineRule="auto"/>
        <w:jc w:val="center"/>
        <w:rPr>
          <w:rFonts w:ascii="Times New Roman" w:eastAsia="Calibri" w:hAnsi="Times New Roman" w:cs="Times New Roman"/>
          <w:b/>
          <w:sz w:val="28"/>
          <w:szCs w:val="28"/>
        </w:rPr>
      </w:pPr>
      <w:r w:rsidRPr="005244FF">
        <w:rPr>
          <w:rFonts w:ascii="Times New Roman" w:eastAsia="Calibri" w:hAnsi="Times New Roman" w:cs="Times New Roman"/>
          <w:b/>
          <w:sz w:val="28"/>
          <w:szCs w:val="28"/>
        </w:rPr>
        <w:t>_______________</w:t>
      </w:r>
      <w:bookmarkStart w:id="29" w:name="_GoBack"/>
      <w:bookmarkEnd w:id="29"/>
    </w:p>
    <w:p w:rsidR="003B70FB" w:rsidRPr="005244FF" w:rsidRDefault="003B70FB" w:rsidP="003B70FB">
      <w:pPr>
        <w:spacing w:after="0" w:line="240" w:lineRule="auto"/>
        <w:rPr>
          <w:rFonts w:ascii="Times New Roman" w:eastAsia="Calibri" w:hAnsi="Times New Roman" w:cs="Times New Roman"/>
          <w:b/>
          <w:sz w:val="28"/>
          <w:szCs w:val="28"/>
        </w:rPr>
      </w:pPr>
    </w:p>
    <w:p w:rsidR="003B70FB" w:rsidRPr="005244FF" w:rsidRDefault="003B70FB" w:rsidP="003B70FB">
      <w:pPr>
        <w:spacing w:after="0" w:line="240" w:lineRule="auto"/>
        <w:rPr>
          <w:rFonts w:ascii="Times New Roman" w:eastAsia="Calibri" w:hAnsi="Times New Roman" w:cs="Times New Roman"/>
          <w:b/>
          <w:sz w:val="28"/>
          <w:szCs w:val="28"/>
        </w:rPr>
      </w:pPr>
    </w:p>
    <w:p w:rsidR="003B70FB" w:rsidRPr="005244FF" w:rsidRDefault="003B70FB" w:rsidP="003B70FB">
      <w:pPr>
        <w:spacing w:after="0" w:line="240" w:lineRule="auto"/>
        <w:rPr>
          <w:rFonts w:ascii="Times New Roman" w:eastAsia="Calibri" w:hAnsi="Times New Roman" w:cs="Times New Roman"/>
          <w:b/>
          <w:sz w:val="28"/>
          <w:szCs w:val="28"/>
        </w:rPr>
      </w:pPr>
    </w:p>
    <w:p w:rsidR="003B70FB" w:rsidRPr="005244FF" w:rsidRDefault="003B70FB" w:rsidP="003B70FB">
      <w:pPr>
        <w:spacing w:after="0" w:line="240" w:lineRule="auto"/>
        <w:rPr>
          <w:rFonts w:ascii="Times New Roman" w:eastAsia="Calibri" w:hAnsi="Times New Roman" w:cs="Times New Roman"/>
          <w:b/>
          <w:sz w:val="28"/>
          <w:szCs w:val="28"/>
        </w:rPr>
      </w:pPr>
    </w:p>
    <w:p w:rsidR="003B70FB" w:rsidRPr="005244FF" w:rsidRDefault="003B70FB" w:rsidP="003B70FB">
      <w:pPr>
        <w:spacing w:after="0" w:line="240" w:lineRule="auto"/>
        <w:rPr>
          <w:rFonts w:ascii="Times New Roman" w:eastAsia="Calibri" w:hAnsi="Times New Roman" w:cs="Times New Roman"/>
          <w:b/>
          <w:sz w:val="28"/>
          <w:szCs w:val="28"/>
        </w:rPr>
      </w:pPr>
    </w:p>
    <w:p w:rsidR="003B70FB" w:rsidRPr="005244FF" w:rsidRDefault="003B70FB" w:rsidP="003B70FB">
      <w:pPr>
        <w:spacing w:after="0" w:line="240" w:lineRule="auto"/>
        <w:rPr>
          <w:rFonts w:ascii="Times New Roman" w:eastAsia="Calibri" w:hAnsi="Times New Roman" w:cs="Times New Roman"/>
          <w:b/>
          <w:sz w:val="28"/>
          <w:szCs w:val="28"/>
        </w:rPr>
      </w:pPr>
    </w:p>
    <w:p w:rsidR="003B70FB" w:rsidRPr="005244FF" w:rsidRDefault="003B70FB" w:rsidP="003B70FB">
      <w:pPr>
        <w:spacing w:after="0" w:line="240" w:lineRule="auto"/>
        <w:rPr>
          <w:rFonts w:ascii="Times New Roman" w:eastAsia="Calibri" w:hAnsi="Times New Roman" w:cs="Times New Roman"/>
          <w:b/>
          <w:sz w:val="28"/>
          <w:szCs w:val="28"/>
        </w:rPr>
      </w:pPr>
    </w:p>
    <w:p w:rsidR="003B70FB" w:rsidRPr="005244FF" w:rsidRDefault="003B70FB" w:rsidP="003B70FB">
      <w:pPr>
        <w:spacing w:after="0" w:line="240" w:lineRule="auto"/>
        <w:rPr>
          <w:rFonts w:ascii="Times New Roman" w:eastAsia="Calibri" w:hAnsi="Times New Roman" w:cs="Times New Roman"/>
          <w:b/>
          <w:sz w:val="28"/>
          <w:szCs w:val="28"/>
        </w:rPr>
      </w:pPr>
    </w:p>
    <w:p w:rsidR="003B70FB" w:rsidRPr="005244FF" w:rsidRDefault="003B70FB" w:rsidP="003B70FB">
      <w:pPr>
        <w:spacing w:after="0" w:line="240" w:lineRule="auto"/>
        <w:rPr>
          <w:rFonts w:ascii="Times New Roman" w:eastAsia="Calibri" w:hAnsi="Times New Roman" w:cs="Times New Roman"/>
          <w:b/>
          <w:sz w:val="28"/>
          <w:szCs w:val="28"/>
        </w:rPr>
      </w:pPr>
    </w:p>
    <w:p w:rsidR="003B70FB" w:rsidRPr="005244FF" w:rsidRDefault="003B70FB" w:rsidP="003B70FB">
      <w:pPr>
        <w:spacing w:after="0" w:line="240" w:lineRule="auto"/>
        <w:rPr>
          <w:rFonts w:ascii="Times New Roman" w:eastAsia="Calibri" w:hAnsi="Times New Roman" w:cs="Times New Roman"/>
          <w:b/>
          <w:sz w:val="28"/>
          <w:szCs w:val="28"/>
        </w:rPr>
      </w:pPr>
    </w:p>
    <w:p w:rsidR="003B70FB" w:rsidRPr="005244FF" w:rsidRDefault="003B70FB" w:rsidP="003B70FB">
      <w:pPr>
        <w:spacing w:after="0" w:line="240" w:lineRule="auto"/>
        <w:rPr>
          <w:rFonts w:ascii="Times New Roman" w:eastAsia="Calibri" w:hAnsi="Times New Roman" w:cs="Times New Roman"/>
          <w:b/>
          <w:sz w:val="28"/>
          <w:szCs w:val="28"/>
        </w:rPr>
      </w:pPr>
    </w:p>
    <w:p w:rsidR="003B70FB" w:rsidRPr="005244FF" w:rsidRDefault="003B70FB" w:rsidP="003B70FB">
      <w:pPr>
        <w:spacing w:after="0" w:line="240" w:lineRule="auto"/>
        <w:jc w:val="center"/>
        <w:rPr>
          <w:rFonts w:ascii="Times New Roman" w:eastAsia="Calibri" w:hAnsi="Times New Roman" w:cs="Times New Roman"/>
          <w:b/>
          <w:sz w:val="28"/>
          <w:szCs w:val="28"/>
        </w:rPr>
      </w:pPr>
    </w:p>
    <w:p w:rsidR="003B70FB" w:rsidRPr="005244FF" w:rsidRDefault="003B70FB" w:rsidP="003B70FB">
      <w:pPr>
        <w:spacing w:after="0" w:line="240" w:lineRule="auto"/>
        <w:rPr>
          <w:rFonts w:ascii="Times New Roman" w:eastAsia="Calibri" w:hAnsi="Times New Roman" w:cs="Times New Roman"/>
          <w:b/>
          <w:sz w:val="28"/>
          <w:szCs w:val="28"/>
        </w:rPr>
      </w:pPr>
    </w:p>
    <w:p w:rsidR="003B70FB" w:rsidRPr="005244FF" w:rsidRDefault="003B70FB" w:rsidP="003B70FB">
      <w:pPr>
        <w:rPr>
          <w:rFonts w:ascii="Times New Roman" w:eastAsia="Calibri" w:hAnsi="Times New Roman" w:cs="Times New Roman"/>
          <w:sz w:val="28"/>
          <w:szCs w:val="28"/>
        </w:rPr>
      </w:pPr>
    </w:p>
    <w:p w:rsidR="003B70FB" w:rsidRDefault="003B70FB" w:rsidP="003B70FB"/>
    <w:p w:rsidR="0057171A" w:rsidRDefault="0057171A" w:rsidP="003B70FB">
      <w:pPr>
        <w:widowControl w:val="0"/>
        <w:suppressAutoHyphens/>
        <w:autoSpaceDN w:val="0"/>
        <w:jc w:val="both"/>
      </w:pPr>
    </w:p>
    <w:sectPr w:rsidR="00571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93C1A"/>
    <w:multiLevelType w:val="hybridMultilevel"/>
    <w:tmpl w:val="DCBCD3FA"/>
    <w:lvl w:ilvl="0" w:tplc="D55A7DF0">
      <w:start w:val="1"/>
      <w:numFmt w:val="decimal"/>
      <w:lvlText w:val="%1."/>
      <w:lvlJc w:val="left"/>
      <w:pPr>
        <w:ind w:left="1110" w:hanging="360"/>
      </w:pPr>
      <w:rPr>
        <w:rFonts w:ascii="Arial" w:eastAsia="Calibri" w:hAnsi="Arial" w:cs="Arial"/>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346A0EC2"/>
    <w:multiLevelType w:val="hybridMultilevel"/>
    <w:tmpl w:val="DA7A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BA"/>
    <w:rsid w:val="000474A4"/>
    <w:rsid w:val="00191DBA"/>
    <w:rsid w:val="003B70FB"/>
    <w:rsid w:val="0057171A"/>
    <w:rsid w:val="00A62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0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0988/27650359c98f25ee0dd36771b5c50565552b6eb3/" TargetMode="External"/><Relationship Id="rId13" Type="http://schemas.openxmlformats.org/officeDocument/2006/relationships/hyperlink" Target="http://www.consultant.ru/document/cons_doc_LAW_61977/932741089b4d76ab07c535e5835a98a88479b2e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220988/27650359c98f25ee0dd36771b5c50565552b6eb3/" TargetMode="External"/><Relationship Id="rId12" Type="http://schemas.openxmlformats.org/officeDocument/2006/relationships/hyperlink" Target="http://www.consultant.ru/document/cons_doc_LAW_285402/4350098a9850cbb0447c30c46c2370736d98990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212712/" TargetMode="External"/><Relationship Id="rId1" Type="http://schemas.openxmlformats.org/officeDocument/2006/relationships/numbering" Target="numbering.xml"/><Relationship Id="rId6" Type="http://schemas.openxmlformats.org/officeDocument/2006/relationships/hyperlink" Target="http://www.consultant.ru/document/cons_doc_LAW_220988/27650359c98f25ee0dd36771b5c50565552b6eb3/" TargetMode="External"/><Relationship Id="rId11" Type="http://schemas.openxmlformats.org/officeDocument/2006/relationships/hyperlink" Target="http://www.consultant.ru/document/cons_doc_LAW_220988/27650359c98f25ee0dd36771b5c50565552b6eb3/" TargetMode="External"/><Relationship Id="rId5" Type="http://schemas.openxmlformats.org/officeDocument/2006/relationships/webSettings" Target="webSettings.xml"/><Relationship Id="rId15" Type="http://schemas.openxmlformats.org/officeDocument/2006/relationships/hyperlink" Target="http://www.consultant.ru/document/cons_doc_LAW_285556/" TargetMode="External"/><Relationship Id="rId10" Type="http://schemas.openxmlformats.org/officeDocument/2006/relationships/hyperlink" Target="http://www.consultant.ru/document/cons_doc_LAW_220988/27650359c98f25ee0dd36771b5c50565552b6eb3/" TargetMode="External"/><Relationship Id="rId4" Type="http://schemas.openxmlformats.org/officeDocument/2006/relationships/settings" Target="settings.xml"/><Relationship Id="rId9" Type="http://schemas.openxmlformats.org/officeDocument/2006/relationships/hyperlink" Target="http://www.consultant.ru/document/cons_doc_LAW_220988/27650359c98f25ee0dd36771b5c50565552b6eb3/" TargetMode="External"/><Relationship Id="rId14" Type="http://schemas.openxmlformats.org/officeDocument/2006/relationships/hyperlink" Target="http://www.consultant.ru/document/cons_doc_LAW_213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7509</Words>
  <Characters>42806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4</cp:revision>
  <dcterms:created xsi:type="dcterms:W3CDTF">2018-06-16T05:26:00Z</dcterms:created>
  <dcterms:modified xsi:type="dcterms:W3CDTF">2018-06-16T06:02:00Z</dcterms:modified>
</cp:coreProperties>
</file>