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B6" w:rsidRPr="000D357D" w:rsidRDefault="000D357D">
      <w:pPr>
        <w:rPr>
          <w:rFonts w:ascii="Times New Roman" w:hAnsi="Times New Roman" w:cs="Times New Roman"/>
          <w:sz w:val="28"/>
          <w:szCs w:val="28"/>
        </w:rPr>
      </w:pPr>
      <w:r>
        <w:rPr>
          <w:rFonts w:ascii="Times New Roman" w:hAnsi="Times New Roman" w:cs="Times New Roman"/>
          <w:sz w:val="28"/>
          <w:szCs w:val="28"/>
        </w:rPr>
        <w:t xml:space="preserve">            </w:t>
      </w:r>
      <w:r w:rsidR="0086252D">
        <w:rPr>
          <w:rFonts w:ascii="Times New Roman" w:hAnsi="Times New Roman" w:cs="Times New Roman"/>
          <w:sz w:val="28"/>
          <w:szCs w:val="28"/>
        </w:rPr>
        <w:t xml:space="preserve">    </w:t>
      </w:r>
      <w:r w:rsidRPr="000D357D">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pPr w:leftFromText="180" w:rightFromText="180" w:vertAnchor="text" w:tblpY="1"/>
        <w:tblOverlap w:val="never"/>
        <w:tblW w:w="0" w:type="auto"/>
        <w:tblInd w:w="-214" w:type="dxa"/>
        <w:tblLayout w:type="fixed"/>
        <w:tblCellMar>
          <w:left w:w="70" w:type="dxa"/>
          <w:right w:w="70" w:type="dxa"/>
        </w:tblCellMar>
        <w:tblLook w:val="0000" w:firstRow="0" w:lastRow="0" w:firstColumn="0" w:lastColumn="0" w:noHBand="0" w:noVBand="0"/>
      </w:tblPr>
      <w:tblGrid>
        <w:gridCol w:w="4112"/>
      </w:tblGrid>
      <w:tr w:rsidR="000D357D" w:rsidRPr="000D357D" w:rsidTr="000C3A5A">
        <w:trPr>
          <w:trHeight w:val="286"/>
        </w:trPr>
        <w:tc>
          <w:tcPr>
            <w:tcW w:w="4112" w:type="dxa"/>
          </w:tcPr>
          <w:p w:rsidR="000C3A5A" w:rsidRPr="000C3A5A" w:rsidRDefault="000C3A5A" w:rsidP="000C3A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A5A">
              <w:rPr>
                <w:rFonts w:ascii="Times New Roman" w:eastAsia="Times New Roman" w:hAnsi="Times New Roman" w:cs="Times New Roman"/>
                <w:b/>
                <w:sz w:val="28"/>
                <w:szCs w:val="28"/>
                <w:lang w:eastAsia="ru-RU"/>
              </w:rPr>
              <w:t>СОВЕТ ДЕПУТАТОВ</w:t>
            </w:r>
          </w:p>
          <w:p w:rsidR="000C3A5A" w:rsidRPr="000C3A5A" w:rsidRDefault="000C3A5A" w:rsidP="000C3A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A5A">
              <w:rPr>
                <w:rFonts w:ascii="Times New Roman" w:eastAsia="Times New Roman" w:hAnsi="Times New Roman" w:cs="Times New Roman"/>
                <w:b/>
                <w:sz w:val="28"/>
                <w:szCs w:val="28"/>
                <w:lang w:eastAsia="ru-RU"/>
              </w:rPr>
              <w:t>МУНИЦИПАЛЬНОГО</w:t>
            </w:r>
          </w:p>
          <w:p w:rsidR="000C3A5A" w:rsidRPr="000C3A5A" w:rsidRDefault="000C3A5A" w:rsidP="000C3A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A5A">
              <w:rPr>
                <w:rFonts w:ascii="Times New Roman" w:eastAsia="Times New Roman" w:hAnsi="Times New Roman" w:cs="Times New Roman"/>
                <w:b/>
                <w:sz w:val="28"/>
                <w:szCs w:val="28"/>
                <w:lang w:eastAsia="ru-RU"/>
              </w:rPr>
              <w:t>ОБРАЗОВАНИЯ</w:t>
            </w:r>
          </w:p>
          <w:p w:rsidR="000C3A5A" w:rsidRPr="000C3A5A" w:rsidRDefault="000C3A5A" w:rsidP="000C3A5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C3A5A">
              <w:rPr>
                <w:rFonts w:ascii="Times New Roman" w:eastAsia="Times New Roman" w:hAnsi="Times New Roman" w:cs="Times New Roman"/>
                <w:b/>
                <w:sz w:val="28"/>
                <w:szCs w:val="28"/>
                <w:lang w:eastAsia="ru-RU"/>
              </w:rPr>
              <w:t>НИКОЛЬСКИЙ СЕЛЬСОВЕТ</w:t>
            </w:r>
          </w:p>
          <w:p w:rsidR="000C3A5A" w:rsidRPr="000C3A5A" w:rsidRDefault="000C3A5A" w:rsidP="000C3A5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C3A5A">
              <w:rPr>
                <w:rFonts w:ascii="Times New Roman" w:eastAsia="Times New Roman" w:hAnsi="Times New Roman" w:cs="Times New Roman"/>
                <w:b/>
                <w:sz w:val="28"/>
                <w:szCs w:val="28"/>
                <w:lang w:eastAsia="ru-RU"/>
              </w:rPr>
              <w:t>ОРЕНБУРГСКОГО РАЙОНА</w:t>
            </w:r>
          </w:p>
          <w:p w:rsidR="000C3A5A" w:rsidRPr="000C3A5A" w:rsidRDefault="000C3A5A" w:rsidP="000C3A5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C3A5A">
              <w:rPr>
                <w:rFonts w:ascii="Times New Roman" w:eastAsia="Times New Roman" w:hAnsi="Times New Roman" w:cs="Times New Roman"/>
                <w:b/>
                <w:sz w:val="28"/>
                <w:szCs w:val="28"/>
                <w:lang w:eastAsia="ru-RU"/>
              </w:rPr>
              <w:t>ОРЕНБУРГСКОЙ ОБЛАСТИ</w:t>
            </w:r>
          </w:p>
          <w:p w:rsidR="000C3A5A" w:rsidRPr="000C3A5A" w:rsidRDefault="000C3A5A" w:rsidP="000C3A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A5A">
              <w:rPr>
                <w:rFonts w:ascii="Times New Roman" w:eastAsia="Times New Roman" w:hAnsi="Times New Roman" w:cs="Times New Roman"/>
                <w:b/>
                <w:sz w:val="28"/>
                <w:szCs w:val="28"/>
                <w:lang w:eastAsia="ru-RU"/>
              </w:rPr>
              <w:t>Третий созыв</w:t>
            </w:r>
          </w:p>
          <w:p w:rsidR="000C3A5A" w:rsidRPr="000C3A5A" w:rsidRDefault="000C3A5A" w:rsidP="000C3A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C3A5A" w:rsidRDefault="000C3A5A" w:rsidP="000C3A5A">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0C3A5A">
              <w:rPr>
                <w:rFonts w:ascii="Times New Roman" w:eastAsia="Times New Roman" w:hAnsi="Times New Roman" w:cs="Times New Roman"/>
                <w:b/>
                <w:spacing w:val="20"/>
                <w:sz w:val="28"/>
                <w:szCs w:val="28"/>
                <w:lang w:eastAsia="ru-RU"/>
              </w:rPr>
              <w:t>РЕШЕНИЕ</w:t>
            </w:r>
          </w:p>
          <w:p w:rsidR="000C3A5A" w:rsidRDefault="000C3A5A" w:rsidP="000C3A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21 марта 2019 года </w:t>
            </w:r>
            <w:r w:rsidRPr="000C3A5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w:t>
            </w:r>
            <w:r w:rsidR="002D0E06">
              <w:rPr>
                <w:rFonts w:ascii="Times New Roman" w:eastAsia="Times New Roman" w:hAnsi="Times New Roman" w:cs="Times New Roman"/>
                <w:b/>
                <w:sz w:val="28"/>
                <w:szCs w:val="28"/>
                <w:lang w:eastAsia="ru-RU"/>
              </w:rPr>
              <w:t>20</w:t>
            </w:r>
          </w:p>
          <w:p w:rsidR="002D0E06" w:rsidRPr="000C3A5A" w:rsidRDefault="002D0E06" w:rsidP="000C3A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C3A5A" w:rsidRDefault="000D357D" w:rsidP="000C3A5A">
            <w:pPr>
              <w:spacing w:after="0" w:line="240" w:lineRule="auto"/>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Об </w:t>
            </w:r>
            <w:r w:rsidR="000C3A5A">
              <w:rPr>
                <w:rFonts w:ascii="Times New Roman" w:eastAsia="Times New Roman" w:hAnsi="Times New Roman" w:cs="Times New Roman"/>
                <w:sz w:val="28"/>
                <w:szCs w:val="28"/>
                <w:lang w:eastAsia="ru-RU"/>
              </w:rPr>
              <w:t xml:space="preserve">   </w:t>
            </w:r>
            <w:r w:rsidRPr="000D357D">
              <w:rPr>
                <w:rFonts w:ascii="Times New Roman" w:eastAsia="Times New Roman" w:hAnsi="Times New Roman" w:cs="Times New Roman"/>
                <w:sz w:val="28"/>
                <w:szCs w:val="28"/>
                <w:lang w:eastAsia="ru-RU"/>
              </w:rPr>
              <w:t xml:space="preserve">утверждении </w:t>
            </w:r>
            <w:r w:rsidR="000C3A5A">
              <w:rPr>
                <w:rFonts w:ascii="Times New Roman" w:eastAsia="Times New Roman" w:hAnsi="Times New Roman" w:cs="Times New Roman"/>
                <w:sz w:val="28"/>
                <w:szCs w:val="28"/>
                <w:lang w:eastAsia="ru-RU"/>
              </w:rPr>
              <w:t xml:space="preserve">           </w:t>
            </w:r>
            <w:r w:rsidRPr="000D357D">
              <w:rPr>
                <w:rFonts w:ascii="Times New Roman" w:eastAsia="Times New Roman" w:hAnsi="Times New Roman" w:cs="Times New Roman"/>
                <w:sz w:val="28"/>
                <w:szCs w:val="28"/>
                <w:lang w:eastAsia="ru-RU"/>
              </w:rPr>
              <w:t xml:space="preserve">Правил </w:t>
            </w:r>
          </w:p>
          <w:p w:rsidR="000D357D" w:rsidRPr="000D357D" w:rsidRDefault="000D357D" w:rsidP="000C3A5A">
            <w:pPr>
              <w:spacing w:after="0" w:line="240" w:lineRule="auto"/>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благоустройства территории муниципального образования Никольский сельсовет Оренбургского района Оренбургской области</w:t>
            </w:r>
          </w:p>
          <w:p w:rsidR="000D357D" w:rsidRPr="000D357D" w:rsidRDefault="000D357D" w:rsidP="000D357D">
            <w:pPr>
              <w:spacing w:after="0" w:line="240" w:lineRule="auto"/>
              <w:ind w:hanging="70"/>
              <w:jc w:val="both"/>
              <w:rPr>
                <w:rFonts w:ascii="Times New Roman" w:eastAsia="Times New Roman" w:hAnsi="Times New Roman" w:cs="Times New Roman"/>
                <w:sz w:val="28"/>
                <w:szCs w:val="28"/>
                <w:lang w:eastAsia="ru-RU"/>
              </w:rPr>
            </w:pPr>
          </w:p>
        </w:tc>
      </w:tr>
    </w:tbl>
    <w:p w:rsidR="00EB2959" w:rsidRDefault="000D357D">
      <w:r>
        <w:t xml:space="preserve">     </w:t>
      </w:r>
    </w:p>
    <w:p w:rsidR="00EB2959" w:rsidRDefault="00EB2959"/>
    <w:p w:rsidR="00EB2959" w:rsidRDefault="00EB2959"/>
    <w:p w:rsidR="00EB2959" w:rsidRDefault="00EB2959"/>
    <w:p w:rsidR="00EB2959" w:rsidRDefault="00EB2959"/>
    <w:p w:rsidR="00EB2959" w:rsidRDefault="00EB2959"/>
    <w:p w:rsidR="00EB2959" w:rsidRDefault="00EB2959"/>
    <w:p w:rsidR="00EB2959" w:rsidRDefault="00EB2959"/>
    <w:p w:rsidR="000D357D" w:rsidRDefault="000D357D"/>
    <w:p w:rsidR="000D357D" w:rsidRDefault="000D357D"/>
    <w:p w:rsidR="0086252D" w:rsidRDefault="0086252D"/>
    <w:p w:rsidR="002D0E06" w:rsidRDefault="000D357D" w:rsidP="00EB295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C3A5A">
        <w:rPr>
          <w:rFonts w:ascii="Arial" w:eastAsia="Times New Roman" w:hAnsi="Arial" w:cs="Arial"/>
          <w:sz w:val="24"/>
          <w:szCs w:val="24"/>
          <w:lang w:eastAsia="ru-RU"/>
        </w:rPr>
        <w:t xml:space="preserve">   </w:t>
      </w:r>
    </w:p>
    <w:p w:rsidR="00EB2959" w:rsidRDefault="000C3A5A" w:rsidP="00EB2959">
      <w:pPr>
        <w:spacing w:after="0" w:line="240" w:lineRule="auto"/>
        <w:jc w:val="both"/>
        <w:rPr>
          <w:rFonts w:ascii="Times New Roman" w:eastAsia="Times New Roman" w:hAnsi="Times New Roman" w:cs="Times New Roman"/>
          <w:sz w:val="28"/>
          <w:szCs w:val="28"/>
          <w:lang w:eastAsia="ru-RU"/>
        </w:rPr>
      </w:pPr>
      <w:r>
        <w:rPr>
          <w:rFonts w:ascii="Arial" w:eastAsia="Times New Roman" w:hAnsi="Arial" w:cs="Arial"/>
          <w:sz w:val="24"/>
          <w:szCs w:val="24"/>
          <w:lang w:eastAsia="ru-RU"/>
        </w:rPr>
        <w:t xml:space="preserve"> </w:t>
      </w:r>
      <w:r w:rsidR="002D0E06">
        <w:rPr>
          <w:rFonts w:ascii="Arial" w:eastAsia="Times New Roman" w:hAnsi="Arial" w:cs="Arial"/>
          <w:sz w:val="24"/>
          <w:szCs w:val="24"/>
          <w:lang w:eastAsia="ru-RU"/>
        </w:rPr>
        <w:t xml:space="preserve">          </w:t>
      </w:r>
      <w:proofErr w:type="gramStart"/>
      <w:r w:rsidR="00EB2959" w:rsidRPr="000D357D">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w:t>
      </w:r>
      <w:r w:rsidR="00CA2F57">
        <w:rPr>
          <w:rFonts w:ascii="Times New Roman" w:eastAsia="Times New Roman" w:hAnsi="Times New Roman" w:cs="Times New Roman"/>
          <w:sz w:val="28"/>
          <w:szCs w:val="28"/>
          <w:lang w:eastAsia="ru-RU"/>
        </w:rPr>
        <w:t>иколь</w:t>
      </w:r>
      <w:r w:rsidR="00EB2959" w:rsidRPr="000D357D">
        <w:rPr>
          <w:rFonts w:ascii="Times New Roman" w:eastAsia="Times New Roman" w:hAnsi="Times New Roman" w:cs="Times New Roman"/>
          <w:sz w:val="28"/>
          <w:szCs w:val="28"/>
          <w:lang w:eastAsia="ru-RU"/>
        </w:rPr>
        <w:t>ский сельсовет Оренбургского района Оренбургской области,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00EB2959" w:rsidRPr="000D357D">
        <w:rPr>
          <w:rFonts w:ascii="Times New Roman" w:eastAsia="Times New Roman" w:hAnsi="Times New Roman" w:cs="Times New Roman"/>
          <w:sz w:val="28"/>
          <w:szCs w:val="28"/>
          <w:lang w:eastAsia="ru-RU"/>
        </w:rPr>
        <w:t>», приказом Минстроя России от 13.04.2017 № 711/пр</w:t>
      </w:r>
      <w:r w:rsidR="00DB651D">
        <w:rPr>
          <w:rFonts w:ascii="Times New Roman" w:eastAsia="Times New Roman" w:hAnsi="Times New Roman" w:cs="Times New Roman"/>
          <w:sz w:val="28"/>
          <w:szCs w:val="28"/>
          <w:lang w:eastAsia="ru-RU"/>
        </w:rPr>
        <w:t>.</w:t>
      </w:r>
      <w:r w:rsidR="00EB2959" w:rsidRPr="000D357D">
        <w:rPr>
          <w:rFonts w:ascii="Times New Roman" w:eastAsia="Times New Roman" w:hAnsi="Times New Roman" w:cs="Times New Roman"/>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депутатов муниципального образования Н</w:t>
      </w:r>
      <w:r w:rsidR="000D357D">
        <w:rPr>
          <w:rFonts w:ascii="Times New Roman" w:eastAsia="Times New Roman" w:hAnsi="Times New Roman" w:cs="Times New Roman"/>
          <w:sz w:val="28"/>
          <w:szCs w:val="28"/>
          <w:lang w:eastAsia="ru-RU"/>
        </w:rPr>
        <w:t>иколь</w:t>
      </w:r>
      <w:r w:rsidR="00EB2959" w:rsidRPr="000D357D">
        <w:rPr>
          <w:rFonts w:ascii="Times New Roman" w:eastAsia="Times New Roman" w:hAnsi="Times New Roman" w:cs="Times New Roman"/>
          <w:sz w:val="28"/>
          <w:szCs w:val="28"/>
          <w:lang w:eastAsia="ru-RU"/>
        </w:rPr>
        <w:t xml:space="preserve">ский сельсовет Оренбургского района Оренбургской области  </w:t>
      </w:r>
      <w:proofErr w:type="gramStart"/>
      <w:r w:rsidR="00EB2959" w:rsidRPr="000D357D">
        <w:rPr>
          <w:rFonts w:ascii="Times New Roman" w:eastAsia="Times New Roman" w:hAnsi="Times New Roman" w:cs="Times New Roman"/>
          <w:sz w:val="28"/>
          <w:szCs w:val="28"/>
          <w:lang w:eastAsia="ru-RU"/>
        </w:rPr>
        <w:t>Р</w:t>
      </w:r>
      <w:proofErr w:type="gramEnd"/>
      <w:r w:rsidR="00EB2959" w:rsidRPr="000D357D">
        <w:rPr>
          <w:rFonts w:ascii="Times New Roman" w:eastAsia="Times New Roman" w:hAnsi="Times New Roman" w:cs="Times New Roman"/>
          <w:sz w:val="28"/>
          <w:szCs w:val="28"/>
          <w:lang w:eastAsia="ru-RU"/>
        </w:rPr>
        <w:t xml:space="preserve"> Е Ш И Л :</w:t>
      </w:r>
    </w:p>
    <w:p w:rsidR="0086252D" w:rsidRPr="000D357D" w:rsidRDefault="0086252D" w:rsidP="00EB2959">
      <w:pPr>
        <w:spacing w:after="0" w:line="240" w:lineRule="auto"/>
        <w:jc w:val="both"/>
        <w:rPr>
          <w:rFonts w:ascii="Times New Roman" w:eastAsia="Times New Roman" w:hAnsi="Times New Roman" w:cs="Times New Roman"/>
          <w:sz w:val="28"/>
          <w:szCs w:val="28"/>
          <w:lang w:eastAsia="ru-RU"/>
        </w:rPr>
      </w:pPr>
    </w:p>
    <w:p w:rsidR="00EB2959" w:rsidRPr="000D357D" w:rsidRDefault="00DB651D" w:rsidP="00EB2959">
      <w:pPr>
        <w:tabs>
          <w:tab w:val="left" w:pos="62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1.</w:t>
      </w:r>
      <w:r w:rsidR="00CA2F57">
        <w:rPr>
          <w:rFonts w:ascii="Times New Roman" w:eastAsia="Times New Roman" w:hAnsi="Times New Roman" w:cs="Times New Roman"/>
          <w:sz w:val="28"/>
          <w:szCs w:val="28"/>
          <w:lang w:eastAsia="ru-RU"/>
        </w:rPr>
        <w:t xml:space="preserve"> </w:t>
      </w:r>
      <w:r w:rsidR="00EB2959" w:rsidRPr="000D357D">
        <w:rPr>
          <w:rFonts w:ascii="Times New Roman" w:eastAsia="Times New Roman" w:hAnsi="Times New Roman" w:cs="Times New Roman"/>
          <w:sz w:val="28"/>
          <w:szCs w:val="28"/>
          <w:lang w:eastAsia="ru-RU"/>
        </w:rPr>
        <w:t>Утвердить Правила благоустройства территории муниципального образования Н</w:t>
      </w:r>
      <w:r w:rsidR="000D357D">
        <w:rPr>
          <w:rFonts w:ascii="Times New Roman" w:eastAsia="Times New Roman" w:hAnsi="Times New Roman" w:cs="Times New Roman"/>
          <w:sz w:val="28"/>
          <w:szCs w:val="28"/>
          <w:lang w:eastAsia="ru-RU"/>
        </w:rPr>
        <w:t>иколь</w:t>
      </w:r>
      <w:r w:rsidR="00EB2959" w:rsidRPr="000D357D">
        <w:rPr>
          <w:rFonts w:ascii="Times New Roman" w:eastAsia="Times New Roman" w:hAnsi="Times New Roman" w:cs="Times New Roman"/>
          <w:sz w:val="28"/>
          <w:szCs w:val="28"/>
          <w:lang w:eastAsia="ru-RU"/>
        </w:rPr>
        <w:t>ский сельсовет Оренбургского района Оренбургской области согласно приложению.</w:t>
      </w:r>
    </w:p>
    <w:p w:rsidR="00EB2959" w:rsidRPr="000D357D" w:rsidRDefault="00CA2F57" w:rsidP="00EB2959">
      <w:pPr>
        <w:tabs>
          <w:tab w:val="left" w:pos="758"/>
        </w:tabs>
        <w:autoSpaceDE w:val="0"/>
        <w:autoSpaceDN w:val="0"/>
        <w:adjustRightInd w:val="0"/>
        <w:spacing w:after="0" w:line="240" w:lineRule="auto"/>
        <w:ind w:left="5"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EB2959" w:rsidRPr="000D357D">
        <w:rPr>
          <w:rFonts w:ascii="Times New Roman" w:eastAsia="Times New Roman" w:hAnsi="Times New Roman" w:cs="Times New Roman"/>
          <w:sz w:val="28"/>
          <w:szCs w:val="28"/>
          <w:lang w:eastAsia="ru-RU"/>
        </w:rPr>
        <w:t>Признать утратившими силу решение Совета депутатов муниципального образования Н</w:t>
      </w:r>
      <w:r w:rsidR="000D357D">
        <w:rPr>
          <w:rFonts w:ascii="Times New Roman" w:eastAsia="Times New Roman" w:hAnsi="Times New Roman" w:cs="Times New Roman"/>
          <w:sz w:val="28"/>
          <w:szCs w:val="28"/>
          <w:lang w:eastAsia="ru-RU"/>
        </w:rPr>
        <w:t>иколь</w:t>
      </w:r>
      <w:r w:rsidR="00EB2959" w:rsidRPr="000D357D">
        <w:rPr>
          <w:rFonts w:ascii="Times New Roman" w:eastAsia="Times New Roman" w:hAnsi="Times New Roman" w:cs="Times New Roman"/>
          <w:sz w:val="28"/>
          <w:szCs w:val="28"/>
          <w:lang w:eastAsia="ru-RU"/>
        </w:rPr>
        <w:t xml:space="preserve">ский сельсовет Оренбургского района Оренбургской области  № </w:t>
      </w:r>
      <w:r w:rsidR="000D357D">
        <w:rPr>
          <w:rFonts w:ascii="Times New Roman" w:eastAsia="Times New Roman" w:hAnsi="Times New Roman" w:cs="Times New Roman"/>
          <w:sz w:val="28"/>
          <w:szCs w:val="28"/>
          <w:lang w:eastAsia="ru-RU"/>
        </w:rPr>
        <w:t>57</w:t>
      </w:r>
      <w:r w:rsidR="00EB2959" w:rsidRPr="000D357D">
        <w:rPr>
          <w:rFonts w:ascii="Times New Roman" w:eastAsia="Times New Roman" w:hAnsi="Times New Roman" w:cs="Times New Roman"/>
          <w:sz w:val="28"/>
          <w:szCs w:val="28"/>
          <w:lang w:eastAsia="ru-RU"/>
        </w:rPr>
        <w:t xml:space="preserve"> от </w:t>
      </w:r>
      <w:r w:rsidR="000D357D">
        <w:rPr>
          <w:rFonts w:ascii="Times New Roman" w:eastAsia="Times New Roman" w:hAnsi="Times New Roman" w:cs="Times New Roman"/>
          <w:sz w:val="28"/>
          <w:szCs w:val="28"/>
          <w:lang w:eastAsia="ru-RU"/>
        </w:rPr>
        <w:t xml:space="preserve">14.06.2017 </w:t>
      </w:r>
      <w:r w:rsidR="00EB2959" w:rsidRPr="000D357D">
        <w:rPr>
          <w:rFonts w:ascii="Times New Roman" w:eastAsia="Times New Roman" w:hAnsi="Times New Roman" w:cs="Times New Roman"/>
          <w:sz w:val="28"/>
          <w:szCs w:val="28"/>
          <w:lang w:eastAsia="ru-RU"/>
        </w:rPr>
        <w:t xml:space="preserve">г. «Об       утверждении     </w:t>
      </w:r>
      <w:r w:rsidR="000D357D" w:rsidRPr="000D357D">
        <w:rPr>
          <w:rFonts w:ascii="Times New Roman" w:eastAsia="Times New Roman" w:hAnsi="Times New Roman" w:cs="Times New Roman"/>
          <w:bCs/>
          <w:sz w:val="28"/>
          <w:szCs w:val="28"/>
          <w:lang w:eastAsia="ru-RU"/>
        </w:rPr>
        <w:t>Положени</w:t>
      </w:r>
      <w:r w:rsidR="000D357D">
        <w:rPr>
          <w:rFonts w:ascii="Times New Roman" w:eastAsia="Times New Roman" w:hAnsi="Times New Roman" w:cs="Times New Roman"/>
          <w:bCs/>
          <w:sz w:val="28"/>
          <w:szCs w:val="28"/>
          <w:lang w:eastAsia="ru-RU"/>
        </w:rPr>
        <w:t>я</w:t>
      </w:r>
      <w:r w:rsidR="000D357D" w:rsidRPr="000D357D">
        <w:rPr>
          <w:rFonts w:ascii="Times New Roman" w:eastAsia="Times New Roman" w:hAnsi="Times New Roman" w:cs="Times New Roman"/>
          <w:bCs/>
          <w:sz w:val="28"/>
          <w:szCs w:val="28"/>
          <w:lang w:eastAsia="ru-RU"/>
        </w:rPr>
        <w:t xml:space="preserve"> «О благоустройстве, обеспечении чистоты и порядка на территории </w:t>
      </w:r>
      <w:r w:rsidR="000D357D" w:rsidRPr="000D357D">
        <w:rPr>
          <w:rFonts w:ascii="Times New Roman" w:eastAsia="Times New Roman" w:hAnsi="Times New Roman" w:cs="Times New Roman"/>
          <w:sz w:val="28"/>
          <w:szCs w:val="28"/>
        </w:rPr>
        <w:t>муниципального образования Никольский сельсовет Оренбургско</w:t>
      </w:r>
      <w:r>
        <w:rPr>
          <w:rFonts w:ascii="Times New Roman" w:eastAsia="Times New Roman" w:hAnsi="Times New Roman" w:cs="Times New Roman"/>
          <w:sz w:val="28"/>
          <w:szCs w:val="28"/>
        </w:rPr>
        <w:t>го района Оренбургской области»</w:t>
      </w:r>
      <w:r w:rsidR="000D357D">
        <w:rPr>
          <w:rFonts w:ascii="Times New Roman" w:eastAsia="Times New Roman" w:hAnsi="Times New Roman" w:cs="Times New Roman"/>
          <w:bCs/>
          <w:sz w:val="28"/>
          <w:szCs w:val="28"/>
          <w:lang w:eastAsia="ru-RU"/>
        </w:rPr>
        <w:t>.</w:t>
      </w:r>
    </w:p>
    <w:p w:rsidR="00EB2959" w:rsidRPr="000D357D" w:rsidRDefault="00EB2959" w:rsidP="00EB2959">
      <w:pPr>
        <w:widowControl w:val="0"/>
        <w:tabs>
          <w:tab w:val="left" w:pos="0"/>
        </w:tabs>
        <w:autoSpaceDE w:val="0"/>
        <w:autoSpaceDN w:val="0"/>
        <w:adjustRightInd w:val="0"/>
        <w:spacing w:after="0" w:line="322" w:lineRule="exact"/>
        <w:ind w:right="14"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 </w:t>
      </w:r>
      <w:proofErr w:type="gramStart"/>
      <w:r w:rsidRPr="000D357D">
        <w:rPr>
          <w:rFonts w:ascii="Times New Roman" w:eastAsia="Times New Roman" w:hAnsi="Times New Roman" w:cs="Times New Roman"/>
          <w:sz w:val="28"/>
          <w:szCs w:val="28"/>
          <w:lang w:eastAsia="ru-RU"/>
        </w:rPr>
        <w:t>Контроль за</w:t>
      </w:r>
      <w:proofErr w:type="gramEnd"/>
      <w:r w:rsidRPr="000D357D">
        <w:rPr>
          <w:rFonts w:ascii="Times New Roman" w:eastAsia="Times New Roman" w:hAnsi="Times New Roman" w:cs="Times New Roman"/>
          <w:sz w:val="28"/>
          <w:szCs w:val="28"/>
          <w:lang w:eastAsia="ru-RU"/>
        </w:rPr>
        <w:t xml:space="preserve"> исполнением настоящего решения возложить на председателя постоянной комиссии по жилищно-коммунальному хозяйству, </w:t>
      </w:r>
      <w:r w:rsidRPr="000D357D">
        <w:rPr>
          <w:rFonts w:ascii="Times New Roman" w:eastAsia="Times New Roman" w:hAnsi="Times New Roman" w:cs="Times New Roman"/>
          <w:sz w:val="28"/>
          <w:szCs w:val="28"/>
          <w:lang w:eastAsia="ru-RU"/>
        </w:rPr>
        <w:lastRenderedPageBreak/>
        <w:t xml:space="preserve">бытовому обслуживанию, благоустройству, экологии </w:t>
      </w:r>
      <w:proofErr w:type="spellStart"/>
      <w:r w:rsidR="000D357D">
        <w:rPr>
          <w:rFonts w:ascii="Times New Roman" w:eastAsia="Times New Roman" w:hAnsi="Times New Roman" w:cs="Times New Roman"/>
          <w:sz w:val="28"/>
          <w:szCs w:val="28"/>
          <w:lang w:eastAsia="ru-RU"/>
        </w:rPr>
        <w:t>Черниязова</w:t>
      </w:r>
      <w:proofErr w:type="spellEnd"/>
      <w:r w:rsidR="000D357D">
        <w:rPr>
          <w:rFonts w:ascii="Times New Roman" w:eastAsia="Times New Roman" w:hAnsi="Times New Roman" w:cs="Times New Roman"/>
          <w:sz w:val="28"/>
          <w:szCs w:val="28"/>
          <w:lang w:eastAsia="ru-RU"/>
        </w:rPr>
        <w:t xml:space="preserve"> Ж.Т.</w:t>
      </w:r>
    </w:p>
    <w:p w:rsidR="00EB2959" w:rsidRPr="000D357D" w:rsidRDefault="00EB2959" w:rsidP="00EB2959">
      <w:pPr>
        <w:numPr>
          <w:ilvl w:val="0"/>
          <w:numId w:val="36"/>
        </w:numPr>
        <w:tabs>
          <w:tab w:val="num" w:pos="0"/>
          <w:tab w:val="left" w:pos="758"/>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Настоящее решение вступает в силу после обнародования.  </w:t>
      </w:r>
    </w:p>
    <w:p w:rsidR="00EB2959" w:rsidRPr="000D357D" w:rsidRDefault="00EB2959" w:rsidP="0086252D">
      <w:pPr>
        <w:tabs>
          <w:tab w:val="num" w:pos="0"/>
          <w:tab w:val="left" w:pos="758"/>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p>
    <w:p w:rsidR="00EB2959" w:rsidRPr="000D357D" w:rsidRDefault="00EB2959" w:rsidP="00EB2959">
      <w:pPr>
        <w:tabs>
          <w:tab w:val="num" w:pos="0"/>
          <w:tab w:val="left" w:pos="758"/>
        </w:tabs>
        <w:autoSpaceDE w:val="0"/>
        <w:autoSpaceDN w:val="0"/>
        <w:adjustRightInd w:val="0"/>
        <w:spacing w:after="0" w:line="240" w:lineRule="auto"/>
        <w:ind w:right="14" w:firstLine="350"/>
        <w:jc w:val="both"/>
        <w:rPr>
          <w:rFonts w:ascii="Times New Roman" w:eastAsia="Times New Roman" w:hAnsi="Times New Roman" w:cs="Times New Roman"/>
          <w:sz w:val="28"/>
          <w:szCs w:val="28"/>
          <w:lang w:eastAsia="ru-RU"/>
        </w:rPr>
      </w:pPr>
    </w:p>
    <w:p w:rsidR="00EB2959" w:rsidRPr="000D357D" w:rsidRDefault="00EB2959" w:rsidP="00EB2959">
      <w:pPr>
        <w:tabs>
          <w:tab w:val="num" w:pos="0"/>
          <w:tab w:val="left" w:pos="758"/>
        </w:tabs>
        <w:autoSpaceDE w:val="0"/>
        <w:autoSpaceDN w:val="0"/>
        <w:adjustRightInd w:val="0"/>
        <w:spacing w:after="0" w:line="240" w:lineRule="auto"/>
        <w:ind w:right="14" w:firstLine="350"/>
        <w:jc w:val="both"/>
        <w:rPr>
          <w:rFonts w:ascii="Times New Roman" w:eastAsia="Times New Roman" w:hAnsi="Times New Roman" w:cs="Times New Roman"/>
          <w:sz w:val="28"/>
          <w:szCs w:val="28"/>
          <w:lang w:eastAsia="ru-RU"/>
        </w:rPr>
      </w:pPr>
    </w:p>
    <w:p w:rsidR="00EB2959" w:rsidRPr="000D357D" w:rsidRDefault="00EB2959"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Глава муниципального образования –</w:t>
      </w:r>
    </w:p>
    <w:p w:rsidR="00EB2959" w:rsidRPr="000D357D" w:rsidRDefault="00EB2959"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Председатель совета депута</w:t>
      </w:r>
      <w:r w:rsidR="000D357D">
        <w:rPr>
          <w:rFonts w:ascii="Times New Roman" w:eastAsia="Times New Roman" w:hAnsi="Times New Roman" w:cs="Times New Roman"/>
          <w:sz w:val="28"/>
          <w:szCs w:val="28"/>
          <w:lang w:eastAsia="ru-RU"/>
        </w:rPr>
        <w:t xml:space="preserve">тов                          </w:t>
      </w:r>
      <w:r w:rsidR="000D357D">
        <w:rPr>
          <w:rFonts w:ascii="Times New Roman" w:eastAsia="Times New Roman" w:hAnsi="Times New Roman" w:cs="Times New Roman"/>
          <w:sz w:val="28"/>
          <w:szCs w:val="28"/>
          <w:lang w:eastAsia="ru-RU"/>
        </w:rPr>
        <w:tab/>
      </w:r>
      <w:r w:rsidR="000D357D">
        <w:rPr>
          <w:rFonts w:ascii="Times New Roman" w:eastAsia="Times New Roman" w:hAnsi="Times New Roman" w:cs="Times New Roman"/>
          <w:sz w:val="28"/>
          <w:szCs w:val="28"/>
          <w:lang w:eastAsia="ru-RU"/>
        </w:rPr>
        <w:tab/>
        <w:t xml:space="preserve">       О.И.Кузьмина</w:t>
      </w:r>
    </w:p>
    <w:p w:rsidR="00EB2959" w:rsidRPr="000D357D" w:rsidRDefault="00EB2959"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2959" w:rsidRDefault="00EB2959"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357D" w:rsidRPr="000D357D" w:rsidRDefault="000D357D"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2959" w:rsidRPr="00DB651D" w:rsidRDefault="00EB2959" w:rsidP="00EB2959">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2959" w:rsidRPr="00DB651D" w:rsidRDefault="00EB2959" w:rsidP="00EB2959">
      <w:pPr>
        <w:tabs>
          <w:tab w:val="left" w:pos="1140"/>
          <w:tab w:val="left" w:pos="1245"/>
        </w:tabs>
        <w:spacing w:after="0" w:line="240" w:lineRule="auto"/>
        <w:jc w:val="right"/>
        <w:rPr>
          <w:rFonts w:ascii="Times New Roman" w:eastAsia="Times New Roman" w:hAnsi="Times New Roman" w:cs="Times New Roman"/>
          <w:sz w:val="28"/>
          <w:szCs w:val="28"/>
          <w:lang w:eastAsia="ru-RU"/>
        </w:rPr>
      </w:pPr>
      <w:r w:rsidRPr="00DB651D">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117374C0" wp14:editId="1552AC84">
                <wp:simplePos x="0" y="0"/>
                <wp:positionH relativeFrom="column">
                  <wp:posOffset>-45085</wp:posOffset>
                </wp:positionH>
                <wp:positionV relativeFrom="paragraph">
                  <wp:posOffset>153670</wp:posOffset>
                </wp:positionV>
                <wp:extent cx="45085" cy="45085"/>
                <wp:effectExtent l="6350" t="12700" r="571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rgbClr val="FFFFFF"/>
                        </a:solidFill>
                        <a:ln w="9525">
                          <a:solidFill>
                            <a:srgbClr val="FFFFFF"/>
                          </a:solidFill>
                          <a:miter lim="800000"/>
                          <a:headEnd/>
                          <a:tailEnd/>
                        </a:ln>
                      </wps:spPr>
                      <wps:txbx>
                        <w:txbxContent>
                          <w:p w:rsidR="0086252D" w:rsidRPr="00AF266B" w:rsidRDefault="0086252D" w:rsidP="00EB2959">
                            <w:r>
                              <w:t xml:space="preserve">  </w:t>
                            </w:r>
                          </w:p>
                          <w:tbl>
                            <w:tblPr>
                              <w:tblW w:w="0" w:type="auto"/>
                              <w:tblInd w:w="900" w:type="dxa"/>
                              <w:tblBorders>
                                <w:top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60"/>
                              <w:gridCol w:w="3240"/>
                              <w:gridCol w:w="360"/>
                            </w:tblGrid>
                            <w:tr w:rsidR="0086252D">
                              <w:trPr>
                                <w:trHeight w:val="360"/>
                              </w:trPr>
                              <w:tc>
                                <w:tcPr>
                                  <w:tcW w:w="360" w:type="dxa"/>
                                  <w:tcBorders>
                                    <w:top w:val="single" w:sz="4" w:space="0" w:color="auto"/>
                                    <w:left w:val="single" w:sz="4" w:space="0" w:color="auto"/>
                                  </w:tcBorders>
                                  <w:shd w:val="clear" w:color="auto" w:fill="auto"/>
                                </w:tcPr>
                                <w:p w:rsidR="0086252D" w:rsidRPr="00AF266B" w:rsidRDefault="0086252D" w:rsidP="000D357D">
                                  <w:pPr>
                                    <w:rPr>
                                      <w:color w:val="FFFFFF"/>
                                    </w:rPr>
                                  </w:pPr>
                                </w:p>
                              </w:tc>
                              <w:tc>
                                <w:tcPr>
                                  <w:tcW w:w="3240" w:type="dxa"/>
                                  <w:shd w:val="clear" w:color="auto" w:fill="auto"/>
                                </w:tcPr>
                                <w:p w:rsidR="0086252D" w:rsidRDefault="0086252D" w:rsidP="000D357D"/>
                              </w:tc>
                              <w:tc>
                                <w:tcPr>
                                  <w:tcW w:w="360" w:type="dxa"/>
                                  <w:tcBorders>
                                    <w:top w:val="single" w:sz="4" w:space="0" w:color="auto"/>
                                    <w:right w:val="single" w:sz="4" w:space="0" w:color="auto"/>
                                  </w:tcBorders>
                                  <w:shd w:val="clear" w:color="auto" w:fill="auto"/>
                                </w:tcPr>
                                <w:p w:rsidR="0086252D" w:rsidRDefault="0086252D" w:rsidP="000D357D"/>
                              </w:tc>
                            </w:tr>
                          </w:tbl>
                          <w:p w:rsidR="0086252D" w:rsidRDefault="0086252D" w:rsidP="00EB2959">
                            <w:pPr>
                              <w:tabs>
                                <w:tab w:val="left" w:pos="1140"/>
                                <w:tab w:val="left" w:pos="1245"/>
                              </w:tabs>
                            </w:pPr>
                            <w:r>
                              <w:tab/>
                            </w:r>
                          </w:p>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55pt;margin-top:12.1pt;width:3.5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" strokecolor="white">
                <v:textbox>
                  <w:txbxContent>
                    <w:p w:rsidR="0086252D" w:rsidRPr="00AF266B" w:rsidRDefault="0086252D" w:rsidP="00EB2959">
                      <w:r>
                        <w:t xml:space="preserve">  </w:t>
                      </w:r>
                    </w:p>
                    <w:tbl>
                      <w:tblPr>
                        <w:tblW w:w="0" w:type="auto"/>
                        <w:tblInd w:w="900" w:type="dxa"/>
                        <w:tblBorders>
                          <w:top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60"/>
                        <w:gridCol w:w="3240"/>
                        <w:gridCol w:w="360"/>
                      </w:tblGrid>
                      <w:tr w:rsidR="0086252D">
                        <w:trPr>
                          <w:trHeight w:val="360"/>
                        </w:trPr>
                        <w:tc>
                          <w:tcPr>
                            <w:tcW w:w="360" w:type="dxa"/>
                            <w:tcBorders>
                              <w:top w:val="single" w:sz="4" w:space="0" w:color="auto"/>
                              <w:left w:val="single" w:sz="4" w:space="0" w:color="auto"/>
                            </w:tcBorders>
                            <w:shd w:val="clear" w:color="auto" w:fill="auto"/>
                          </w:tcPr>
                          <w:p w:rsidR="0086252D" w:rsidRPr="00AF266B" w:rsidRDefault="0086252D" w:rsidP="000D357D">
                            <w:pPr>
                              <w:rPr>
                                <w:color w:val="FFFFFF"/>
                              </w:rPr>
                            </w:pPr>
                          </w:p>
                        </w:tc>
                        <w:tc>
                          <w:tcPr>
                            <w:tcW w:w="3240" w:type="dxa"/>
                            <w:shd w:val="clear" w:color="auto" w:fill="auto"/>
                          </w:tcPr>
                          <w:p w:rsidR="0086252D" w:rsidRDefault="0086252D" w:rsidP="000D357D"/>
                        </w:tc>
                        <w:tc>
                          <w:tcPr>
                            <w:tcW w:w="360" w:type="dxa"/>
                            <w:tcBorders>
                              <w:top w:val="single" w:sz="4" w:space="0" w:color="auto"/>
                              <w:right w:val="single" w:sz="4" w:space="0" w:color="auto"/>
                            </w:tcBorders>
                            <w:shd w:val="clear" w:color="auto" w:fill="auto"/>
                          </w:tcPr>
                          <w:p w:rsidR="0086252D" w:rsidRDefault="0086252D" w:rsidP="000D357D"/>
                        </w:tc>
                      </w:tr>
                    </w:tbl>
                    <w:p w:rsidR="0086252D" w:rsidRDefault="0086252D" w:rsidP="00EB2959">
                      <w:pPr>
                        <w:tabs>
                          <w:tab w:val="left" w:pos="1140"/>
                          <w:tab w:val="left" w:pos="1245"/>
                        </w:tabs>
                      </w:pPr>
                      <w:r>
                        <w:tab/>
                      </w:r>
                    </w:p>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p w:rsidR="0086252D" w:rsidRDefault="0086252D" w:rsidP="00EB2959"/>
                  </w:txbxContent>
                </v:textbox>
              </v:rect>
            </w:pict>
          </mc:Fallback>
        </mc:AlternateContent>
      </w:r>
      <w:r w:rsidRPr="00DB651D">
        <w:rPr>
          <w:rFonts w:ascii="Times New Roman" w:eastAsia="Times New Roman" w:hAnsi="Times New Roman" w:cs="Times New Roman"/>
          <w:sz w:val="28"/>
          <w:szCs w:val="28"/>
          <w:lang w:eastAsia="ru-RU"/>
        </w:rPr>
        <w:t xml:space="preserve">Приложение </w:t>
      </w:r>
    </w:p>
    <w:p w:rsidR="00EB2959" w:rsidRPr="00DB651D" w:rsidRDefault="00EB2959" w:rsidP="00EB2959">
      <w:pPr>
        <w:tabs>
          <w:tab w:val="left" w:pos="1140"/>
          <w:tab w:val="left" w:pos="1245"/>
        </w:tabs>
        <w:spacing w:after="0" w:line="240" w:lineRule="auto"/>
        <w:jc w:val="right"/>
        <w:rPr>
          <w:rFonts w:ascii="Times New Roman" w:eastAsia="Times New Roman" w:hAnsi="Times New Roman" w:cs="Times New Roman"/>
          <w:sz w:val="28"/>
          <w:szCs w:val="28"/>
          <w:lang w:eastAsia="ru-RU"/>
        </w:rPr>
      </w:pPr>
      <w:r w:rsidRPr="00DB651D">
        <w:rPr>
          <w:rFonts w:ascii="Times New Roman" w:eastAsia="Times New Roman" w:hAnsi="Times New Roman" w:cs="Times New Roman"/>
          <w:sz w:val="28"/>
          <w:szCs w:val="28"/>
          <w:lang w:eastAsia="ru-RU"/>
        </w:rPr>
        <w:t xml:space="preserve">к решению Совета депутатов </w:t>
      </w:r>
    </w:p>
    <w:p w:rsidR="00EB2959" w:rsidRPr="00DB651D" w:rsidRDefault="00EB2959" w:rsidP="00EB2959">
      <w:pPr>
        <w:tabs>
          <w:tab w:val="left" w:pos="1140"/>
          <w:tab w:val="left" w:pos="1245"/>
        </w:tabs>
        <w:spacing w:after="0" w:line="240" w:lineRule="auto"/>
        <w:jc w:val="right"/>
        <w:rPr>
          <w:rFonts w:ascii="Times New Roman" w:eastAsia="Times New Roman" w:hAnsi="Times New Roman" w:cs="Times New Roman"/>
          <w:sz w:val="28"/>
          <w:szCs w:val="28"/>
          <w:lang w:eastAsia="ru-RU"/>
        </w:rPr>
      </w:pPr>
      <w:r w:rsidRPr="00DB651D">
        <w:rPr>
          <w:rFonts w:ascii="Times New Roman" w:eastAsia="Times New Roman" w:hAnsi="Times New Roman" w:cs="Times New Roman"/>
          <w:sz w:val="28"/>
          <w:szCs w:val="28"/>
          <w:lang w:eastAsia="ru-RU"/>
        </w:rPr>
        <w:t xml:space="preserve">муниципального образования </w:t>
      </w:r>
    </w:p>
    <w:p w:rsidR="00EB2959" w:rsidRPr="00DB651D" w:rsidRDefault="00EB2959" w:rsidP="00EB2959">
      <w:pPr>
        <w:tabs>
          <w:tab w:val="left" w:pos="1140"/>
          <w:tab w:val="left" w:pos="1245"/>
        </w:tabs>
        <w:spacing w:after="0" w:line="240" w:lineRule="auto"/>
        <w:jc w:val="right"/>
        <w:rPr>
          <w:rFonts w:ascii="Times New Roman" w:eastAsia="Times New Roman" w:hAnsi="Times New Roman" w:cs="Times New Roman"/>
          <w:sz w:val="28"/>
          <w:szCs w:val="28"/>
          <w:lang w:eastAsia="ru-RU"/>
        </w:rPr>
      </w:pPr>
      <w:r w:rsidRPr="00DB651D">
        <w:rPr>
          <w:rFonts w:ascii="Times New Roman" w:eastAsia="Times New Roman" w:hAnsi="Times New Roman" w:cs="Times New Roman"/>
          <w:sz w:val="28"/>
          <w:szCs w:val="28"/>
          <w:lang w:eastAsia="ru-RU"/>
        </w:rPr>
        <w:t>Н</w:t>
      </w:r>
      <w:r w:rsidR="000D357D" w:rsidRPr="00DB651D">
        <w:rPr>
          <w:rFonts w:ascii="Times New Roman" w:eastAsia="Times New Roman" w:hAnsi="Times New Roman" w:cs="Times New Roman"/>
          <w:sz w:val="28"/>
          <w:szCs w:val="28"/>
          <w:lang w:eastAsia="ru-RU"/>
        </w:rPr>
        <w:t>иколь</w:t>
      </w:r>
      <w:r w:rsidRPr="00DB651D">
        <w:rPr>
          <w:rFonts w:ascii="Times New Roman" w:eastAsia="Times New Roman" w:hAnsi="Times New Roman" w:cs="Times New Roman"/>
          <w:sz w:val="28"/>
          <w:szCs w:val="28"/>
          <w:lang w:eastAsia="ru-RU"/>
        </w:rPr>
        <w:t xml:space="preserve">ский сельсовет </w:t>
      </w:r>
    </w:p>
    <w:p w:rsidR="00EB2959" w:rsidRPr="00DB651D" w:rsidRDefault="00EB2959" w:rsidP="00EB2959">
      <w:pPr>
        <w:tabs>
          <w:tab w:val="left" w:pos="1140"/>
          <w:tab w:val="left" w:pos="1245"/>
        </w:tabs>
        <w:spacing w:after="0" w:line="240" w:lineRule="auto"/>
        <w:jc w:val="right"/>
        <w:rPr>
          <w:rFonts w:ascii="Times New Roman" w:eastAsia="Times New Roman" w:hAnsi="Times New Roman" w:cs="Times New Roman"/>
          <w:sz w:val="28"/>
          <w:szCs w:val="28"/>
          <w:lang w:eastAsia="ru-RU"/>
        </w:rPr>
      </w:pPr>
      <w:r w:rsidRPr="00DB651D">
        <w:rPr>
          <w:rFonts w:ascii="Times New Roman" w:eastAsia="Times New Roman" w:hAnsi="Times New Roman" w:cs="Times New Roman"/>
          <w:sz w:val="28"/>
          <w:szCs w:val="28"/>
          <w:lang w:eastAsia="ru-RU"/>
        </w:rPr>
        <w:t xml:space="preserve">Оренбургского района </w:t>
      </w:r>
    </w:p>
    <w:p w:rsidR="00EB2959" w:rsidRPr="00DB651D" w:rsidRDefault="00EB2959" w:rsidP="00EB2959">
      <w:pPr>
        <w:tabs>
          <w:tab w:val="left" w:pos="1140"/>
          <w:tab w:val="left" w:pos="1245"/>
        </w:tabs>
        <w:spacing w:after="0" w:line="240" w:lineRule="auto"/>
        <w:jc w:val="right"/>
        <w:rPr>
          <w:rFonts w:ascii="Times New Roman" w:eastAsia="Times New Roman" w:hAnsi="Times New Roman" w:cs="Times New Roman"/>
          <w:sz w:val="28"/>
          <w:szCs w:val="28"/>
          <w:lang w:eastAsia="ru-RU"/>
        </w:rPr>
      </w:pPr>
      <w:r w:rsidRPr="00DB651D">
        <w:rPr>
          <w:rFonts w:ascii="Times New Roman" w:eastAsia="Times New Roman" w:hAnsi="Times New Roman" w:cs="Times New Roman"/>
          <w:sz w:val="28"/>
          <w:szCs w:val="28"/>
          <w:lang w:eastAsia="ru-RU"/>
        </w:rPr>
        <w:t>Оренбургской области</w:t>
      </w:r>
    </w:p>
    <w:p w:rsidR="00EB2959" w:rsidRPr="00DB651D" w:rsidRDefault="00EB2959" w:rsidP="00EB2959">
      <w:pPr>
        <w:tabs>
          <w:tab w:val="left" w:pos="1140"/>
          <w:tab w:val="left" w:pos="1245"/>
        </w:tabs>
        <w:spacing w:after="0" w:line="240" w:lineRule="auto"/>
        <w:jc w:val="right"/>
        <w:rPr>
          <w:rFonts w:ascii="Times New Roman" w:eastAsia="Times New Roman" w:hAnsi="Times New Roman" w:cs="Times New Roman"/>
          <w:sz w:val="28"/>
          <w:szCs w:val="28"/>
          <w:u w:val="single"/>
          <w:lang w:eastAsia="ru-RU"/>
        </w:rPr>
      </w:pPr>
      <w:r w:rsidRPr="00DB651D">
        <w:rPr>
          <w:rFonts w:ascii="Times New Roman" w:eastAsia="Times New Roman" w:hAnsi="Times New Roman" w:cs="Times New Roman"/>
          <w:sz w:val="28"/>
          <w:szCs w:val="28"/>
          <w:lang w:eastAsia="ru-RU"/>
        </w:rPr>
        <w:t xml:space="preserve"> от </w:t>
      </w:r>
      <w:r w:rsidR="0086252D">
        <w:rPr>
          <w:rFonts w:ascii="Times New Roman" w:eastAsia="Times New Roman" w:hAnsi="Times New Roman" w:cs="Times New Roman"/>
          <w:sz w:val="28"/>
          <w:szCs w:val="28"/>
          <w:lang w:eastAsia="ru-RU"/>
        </w:rPr>
        <w:t>2</w:t>
      </w:r>
      <w:r w:rsidR="00BA23DC">
        <w:rPr>
          <w:rFonts w:ascii="Times New Roman" w:eastAsia="Times New Roman" w:hAnsi="Times New Roman" w:cs="Times New Roman"/>
          <w:sz w:val="28"/>
          <w:szCs w:val="28"/>
          <w:lang w:eastAsia="ru-RU"/>
        </w:rPr>
        <w:t>1</w:t>
      </w:r>
      <w:r w:rsidR="0086252D">
        <w:rPr>
          <w:rFonts w:ascii="Times New Roman" w:eastAsia="Times New Roman" w:hAnsi="Times New Roman" w:cs="Times New Roman"/>
          <w:sz w:val="28"/>
          <w:szCs w:val="28"/>
          <w:lang w:eastAsia="ru-RU"/>
        </w:rPr>
        <w:t>.03.2019</w:t>
      </w:r>
      <w:r w:rsidRPr="00DB651D">
        <w:rPr>
          <w:rFonts w:ascii="Times New Roman" w:eastAsia="Times New Roman" w:hAnsi="Times New Roman" w:cs="Times New Roman"/>
          <w:sz w:val="28"/>
          <w:szCs w:val="28"/>
          <w:lang w:eastAsia="ru-RU"/>
        </w:rPr>
        <w:t xml:space="preserve"> № </w:t>
      </w:r>
      <w:r w:rsidR="0086252D">
        <w:rPr>
          <w:rFonts w:ascii="Times New Roman" w:eastAsia="Times New Roman" w:hAnsi="Times New Roman" w:cs="Times New Roman"/>
          <w:sz w:val="28"/>
          <w:szCs w:val="28"/>
          <w:lang w:eastAsia="ru-RU"/>
        </w:rPr>
        <w:t>1</w:t>
      </w:r>
      <w:r w:rsidR="00BA23DC">
        <w:rPr>
          <w:rFonts w:ascii="Times New Roman" w:eastAsia="Times New Roman" w:hAnsi="Times New Roman" w:cs="Times New Roman"/>
          <w:sz w:val="28"/>
          <w:szCs w:val="28"/>
          <w:lang w:eastAsia="ru-RU"/>
        </w:rPr>
        <w:t>20</w:t>
      </w:r>
      <w:bookmarkStart w:id="0" w:name="_GoBack"/>
      <w:bookmarkEnd w:id="0"/>
    </w:p>
    <w:p w:rsidR="00EB2959" w:rsidRPr="00DB651D" w:rsidRDefault="00EB2959" w:rsidP="00EB2959">
      <w:pPr>
        <w:widowControl w:val="0"/>
        <w:autoSpaceDE w:val="0"/>
        <w:autoSpaceDN w:val="0"/>
        <w:adjustRightInd w:val="0"/>
        <w:spacing w:after="0" w:line="240" w:lineRule="auto"/>
        <w:ind w:left="5103" w:firstLine="709"/>
        <w:contextualSpacing/>
        <w:jc w:val="right"/>
        <w:outlineLvl w:val="1"/>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D357D">
        <w:rPr>
          <w:rFonts w:ascii="Times New Roman" w:eastAsia="Times New Roman" w:hAnsi="Times New Roman" w:cs="Times New Roman"/>
          <w:b/>
          <w:sz w:val="28"/>
          <w:szCs w:val="28"/>
          <w:lang w:eastAsia="ru-RU"/>
        </w:rPr>
        <w:t>Правила благоустройства</w:t>
      </w:r>
    </w:p>
    <w:p w:rsidR="00EB2959" w:rsidRPr="000D357D" w:rsidRDefault="00EB2959" w:rsidP="00EB2959">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8"/>
          <w:szCs w:val="28"/>
          <w:lang w:eastAsia="ru-RU"/>
        </w:rPr>
      </w:pPr>
      <w:r w:rsidRPr="000D357D">
        <w:rPr>
          <w:rFonts w:ascii="Times New Roman" w:eastAsia="Times New Roman" w:hAnsi="Times New Roman" w:cs="Times New Roman"/>
          <w:b/>
          <w:sz w:val="28"/>
          <w:szCs w:val="28"/>
          <w:lang w:eastAsia="ru-RU"/>
        </w:rPr>
        <w:t>территории муниципального образования Н</w:t>
      </w:r>
      <w:r w:rsidR="000D357D">
        <w:rPr>
          <w:rFonts w:ascii="Times New Roman" w:eastAsia="Times New Roman" w:hAnsi="Times New Roman" w:cs="Times New Roman"/>
          <w:b/>
          <w:sz w:val="28"/>
          <w:szCs w:val="28"/>
          <w:lang w:eastAsia="ru-RU"/>
        </w:rPr>
        <w:t>иколь</w:t>
      </w:r>
      <w:r w:rsidRPr="000D357D">
        <w:rPr>
          <w:rFonts w:ascii="Times New Roman" w:eastAsia="Times New Roman" w:hAnsi="Times New Roman" w:cs="Times New Roman"/>
          <w:b/>
          <w:sz w:val="28"/>
          <w:szCs w:val="28"/>
          <w:lang w:eastAsia="ru-RU"/>
        </w:rPr>
        <w:t>ский сельсовет Оренбургского района Оренбургской области</w:t>
      </w:r>
    </w:p>
    <w:p w:rsidR="00EB2959" w:rsidRPr="000D357D" w:rsidRDefault="00EB2959" w:rsidP="00EB2959">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8"/>
          <w:szCs w:val="28"/>
          <w:lang w:eastAsia="ru-RU"/>
        </w:rPr>
      </w:pPr>
    </w:p>
    <w:p w:rsidR="00EB2959" w:rsidRPr="000D357D" w:rsidRDefault="00EB2959" w:rsidP="00EB295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Настоящие Правила благоустройства территории муниципального образования Н</w:t>
      </w:r>
      <w:r w:rsidR="000D357D">
        <w:rPr>
          <w:rFonts w:ascii="Times New Roman" w:eastAsia="Times New Roman" w:hAnsi="Times New Roman" w:cs="Times New Roman"/>
          <w:sz w:val="28"/>
          <w:szCs w:val="28"/>
          <w:lang w:eastAsia="ru-RU"/>
        </w:rPr>
        <w:t>иколь</w:t>
      </w:r>
      <w:r w:rsidRPr="000D357D">
        <w:rPr>
          <w:rFonts w:ascii="Times New Roman" w:eastAsia="Times New Roman" w:hAnsi="Times New Roman" w:cs="Times New Roman"/>
          <w:sz w:val="28"/>
          <w:szCs w:val="28"/>
          <w:lang w:eastAsia="ru-RU"/>
        </w:rPr>
        <w:t>ский сельсовет Оренбургского района Оренбургской области (далее - Правила) разработаны в целях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Н</w:t>
      </w:r>
      <w:r w:rsidR="000D357D">
        <w:rPr>
          <w:rFonts w:ascii="Times New Roman" w:eastAsia="Times New Roman" w:hAnsi="Times New Roman" w:cs="Times New Roman"/>
          <w:sz w:val="28"/>
          <w:szCs w:val="28"/>
          <w:lang w:eastAsia="ru-RU"/>
        </w:rPr>
        <w:t>иколь</w:t>
      </w:r>
      <w:r w:rsidRPr="000D357D">
        <w:rPr>
          <w:rFonts w:ascii="Times New Roman" w:eastAsia="Times New Roman" w:hAnsi="Times New Roman" w:cs="Times New Roman"/>
          <w:sz w:val="28"/>
          <w:szCs w:val="28"/>
          <w:lang w:eastAsia="ru-RU"/>
        </w:rPr>
        <w:t xml:space="preserve">ский сельсовет Оренбургского района Оренбургской области (далее – муниципальное образование, поселение), порядок и периодичность их проведения.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B06227" w:rsidRDefault="00EB2959" w:rsidP="00EB295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8"/>
          <w:szCs w:val="28"/>
          <w:lang w:eastAsia="ru-RU"/>
        </w:rPr>
      </w:pPr>
      <w:r w:rsidRPr="00B06227">
        <w:rPr>
          <w:rFonts w:ascii="Times New Roman" w:eastAsia="Times New Roman" w:hAnsi="Times New Roman" w:cs="Times New Roman"/>
          <w:b/>
          <w:sz w:val="28"/>
          <w:szCs w:val="28"/>
          <w:lang w:eastAsia="ru-RU"/>
        </w:rPr>
        <w:t xml:space="preserve">Раздел 1. </w:t>
      </w:r>
      <w:r w:rsidR="00B06227" w:rsidRPr="00B06227">
        <w:rPr>
          <w:rFonts w:ascii="Times New Roman" w:eastAsia="Times New Roman" w:hAnsi="Times New Roman" w:cs="Times New Roman"/>
          <w:b/>
          <w:sz w:val="28"/>
          <w:szCs w:val="28"/>
          <w:lang w:eastAsia="ru-RU"/>
        </w:rPr>
        <w:t>Общие положения</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1.1. </w:t>
      </w:r>
      <w:proofErr w:type="gramStart"/>
      <w:r w:rsidRPr="000D357D">
        <w:rPr>
          <w:rFonts w:ascii="Times New Roman" w:eastAsia="Times New Roman" w:hAnsi="Times New Roman" w:cs="Times New Roman"/>
          <w:sz w:val="28"/>
          <w:szCs w:val="28"/>
          <w:lang w:eastAsia="ru-RU"/>
        </w:rPr>
        <w:t xml:space="preserve">Проектирование и содержание объектов и элементов благоустройства должно учитывать физические возможности всех категорий населения, включая маломобильные группы населения, и должно быть направлено на повышение качества среды по критериям доступности, безопасности, комфортности и информативности в соответствии с требованиями Градостроительного </w:t>
      </w:r>
      <w:hyperlink r:id="rId6" w:history="1">
        <w:r w:rsidRPr="000D357D">
          <w:rPr>
            <w:rFonts w:ascii="Times New Roman" w:eastAsia="Times New Roman" w:hAnsi="Times New Roman" w:cs="Times New Roman"/>
            <w:sz w:val="28"/>
            <w:szCs w:val="28"/>
            <w:lang w:eastAsia="ru-RU"/>
          </w:rPr>
          <w:t>кодекса</w:t>
        </w:r>
      </w:hyperlink>
      <w:r w:rsidRPr="000D357D">
        <w:rPr>
          <w:rFonts w:ascii="Times New Roman" w:eastAsia="Times New Roman" w:hAnsi="Times New Roman" w:cs="Times New Roman"/>
          <w:sz w:val="28"/>
          <w:szCs w:val="28"/>
          <w:lang w:eastAsia="ru-RU"/>
        </w:rPr>
        <w:t xml:space="preserve"> Российской Федерации, Свода правил СП 59.13330.2016 «Доступность зданий и сооружений для маломобильных групп населения» (актуализированная редакция </w:t>
      </w:r>
      <w:hyperlink r:id="rId7" w:history="1">
        <w:r w:rsidRPr="000D357D">
          <w:rPr>
            <w:rFonts w:ascii="Times New Roman" w:eastAsia="Times New Roman" w:hAnsi="Times New Roman" w:cs="Times New Roman"/>
            <w:sz w:val="28"/>
            <w:szCs w:val="28"/>
            <w:lang w:eastAsia="ru-RU"/>
          </w:rPr>
          <w:t>СНиП 35-01-2001</w:t>
        </w:r>
      </w:hyperlink>
      <w:r w:rsidRPr="000D357D">
        <w:rPr>
          <w:rFonts w:ascii="Times New Roman" w:eastAsia="Times New Roman" w:hAnsi="Times New Roman" w:cs="Times New Roman"/>
          <w:sz w:val="28"/>
          <w:szCs w:val="28"/>
          <w:lang w:eastAsia="ru-RU"/>
        </w:rPr>
        <w:t xml:space="preserve">), утвержденного </w:t>
      </w:r>
      <w:hyperlink r:id="rId8" w:history="1">
        <w:r w:rsidRPr="000D357D">
          <w:rPr>
            <w:rFonts w:ascii="Times New Roman" w:eastAsia="Times New Roman" w:hAnsi="Times New Roman" w:cs="Times New Roman"/>
            <w:sz w:val="28"/>
            <w:szCs w:val="28"/>
            <w:lang w:eastAsia="ru-RU"/>
          </w:rPr>
          <w:t>приказом</w:t>
        </w:r>
      </w:hyperlink>
      <w:r w:rsidRPr="000D357D">
        <w:rPr>
          <w:rFonts w:ascii="Times New Roman" w:eastAsia="Times New Roman" w:hAnsi="Times New Roman" w:cs="Times New Roman"/>
          <w:sz w:val="28"/>
          <w:szCs w:val="28"/>
          <w:lang w:eastAsia="ru-RU"/>
        </w:rPr>
        <w:t xml:space="preserve"> Министерства</w:t>
      </w:r>
      <w:proofErr w:type="gramEnd"/>
      <w:r w:rsidRPr="000D357D">
        <w:rPr>
          <w:rFonts w:ascii="Times New Roman" w:eastAsia="Times New Roman" w:hAnsi="Times New Roman" w:cs="Times New Roman"/>
          <w:sz w:val="28"/>
          <w:szCs w:val="28"/>
          <w:lang w:eastAsia="ru-RU"/>
        </w:rPr>
        <w:t xml:space="preserve"> строительства и жилищно-коммунального хозяйства РФ от 14.11.2016 № 798/пр.</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1.2. Эксплуатация объектов и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w:t>
      </w:r>
    </w:p>
    <w:p w:rsidR="00EB2959" w:rsidRPr="000D357D" w:rsidRDefault="00EB2959" w:rsidP="00EB2959">
      <w:pPr>
        <w:spacing w:after="0" w:line="240" w:lineRule="auto"/>
        <w:ind w:firstLine="567"/>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1.3. В настоящих Правилах  используются следующие понятия:</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xml:space="preserve">- понятие «аварийное состояние дерева» используется в значении, определенном Приказом Минприроды России от 16.09.2016 № 480 «Об </w:t>
      </w:r>
      <w:r w:rsidRPr="000D357D">
        <w:rPr>
          <w:rFonts w:ascii="Times New Roman" w:eastAsia="Times New Roman" w:hAnsi="Times New Roman" w:cs="Times New Roman"/>
          <w:sz w:val="28"/>
          <w:szCs w:val="28"/>
          <w:lang w:eastAsia="ru-RU"/>
        </w:rPr>
        <w:lastRenderedPageBreak/>
        <w:t>утверждении порядка проведения лесопатологических обследований и формы акта лесопатологического обследования», а именно - наличие у дерева структурных изъянов (дупел, гнили, обрыва корней, опасного наклона), которые способны привести к падению всего дерева или его части и причинению ущерба;</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xml:space="preserve">- понятие «автомобильная дорога» используется в значении, определенном </w:t>
      </w:r>
      <w:r w:rsidRPr="000D357D">
        <w:rPr>
          <w:rFonts w:ascii="Times New Roman" w:eastAsia="Times New Roman" w:hAnsi="Times New Roman" w:cs="Times New Roman"/>
          <w:bCs/>
          <w:sz w:val="28"/>
          <w:szCs w:val="28"/>
          <w:lang w:eastAsia="ru-RU"/>
        </w:rPr>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именно - </w:t>
      </w:r>
      <w:r w:rsidRPr="000D357D">
        <w:rPr>
          <w:rFonts w:ascii="Times New Roman" w:eastAsia="Times New Roman" w:hAnsi="Times New Roman" w:cs="Times New Roman"/>
          <w:sz w:val="28"/>
          <w:szCs w:val="28"/>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w:t>
      </w:r>
      <w:proofErr w:type="gramEnd"/>
      <w:r w:rsidRPr="000D357D">
        <w:rPr>
          <w:rFonts w:ascii="Times New Roman" w:eastAsia="Times New Roman" w:hAnsi="Times New Roman" w:cs="Times New Roman"/>
          <w:sz w:val="28"/>
          <w:szCs w:val="28"/>
          <w:lang w:eastAsia="ru-RU"/>
        </w:rPr>
        <w:t xml:space="preserve">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архитектурно-градостроительный облик здания, сооружения - совокупность композиционных приемов и фасадных решений здания, сооружения;</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понятие «</w:t>
      </w:r>
      <w:proofErr w:type="gramStart"/>
      <w:r w:rsidRPr="000D357D">
        <w:rPr>
          <w:rFonts w:ascii="Times New Roman" w:eastAsia="Times New Roman" w:hAnsi="Times New Roman" w:cs="Times New Roman"/>
          <w:sz w:val="28"/>
          <w:szCs w:val="28"/>
          <w:lang w:eastAsia="ru-RU"/>
        </w:rPr>
        <w:t>архитектурное решение</w:t>
      </w:r>
      <w:proofErr w:type="gramEnd"/>
      <w:r w:rsidRPr="000D357D">
        <w:rPr>
          <w:rFonts w:ascii="Times New Roman" w:eastAsia="Times New Roman" w:hAnsi="Times New Roman" w:cs="Times New Roman"/>
          <w:sz w:val="28"/>
          <w:szCs w:val="28"/>
          <w:lang w:eastAsia="ru-RU"/>
        </w:rPr>
        <w:t>» используется в значении, определенном Федеральным законом от 17.11.1995 № 169-ФЗ «Об архитектурной деятельности в Российской Федерации», а именно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построенном архитектурном объекте;</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архитектурное 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понятие «архитектурно-планировочное задание» используется в значении, определенном Федеральным законом от 17.11.1995 № 169-ФЗ «Об архитектурной деятельности в Российской Федерации», а именно - комплекс требований к назначению, основным параметрам и размещению архитектурного объекта на конкретном земельном участке, а также обязательные экологические, технические, организационные и иные условия его проектирования и строительства, предусмотренные законодательством Российской Федерации и законодательством Оренбургской области;</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архитектурный облик застройки территории - визуально воспринимаемая и последовательно формируемая совокупность архитектурных объектов;</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понятие «архитектурный объект» используется в значении, определенном Федеральным законом от 17.11.1995 № 169-ФЗ «Об архитектурной деятельности в Российской Федерации», а именно - здание, сооружение, комплекс зданий и сооружений, их интерьер, объекты благоустройства, ландшафтного или садово-паркового искусства, созданные </w:t>
      </w:r>
      <w:r w:rsidRPr="000D357D">
        <w:rPr>
          <w:rFonts w:ascii="Times New Roman" w:eastAsia="Times New Roman" w:hAnsi="Times New Roman" w:cs="Times New Roman"/>
          <w:sz w:val="28"/>
          <w:szCs w:val="28"/>
          <w:lang w:eastAsia="ru-RU"/>
        </w:rPr>
        <w:lastRenderedPageBreak/>
        <w:t>на основе архитектурного проекта;</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понятие «архитектурный проект» используется в значении, определенном Федеральным законом от 17.11.1995 № 169-ФЗ «Об архитектурной деятельности в Российской Федерации», а именно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 в проектировании которых</w:t>
      </w:r>
      <w:proofErr w:type="gramEnd"/>
      <w:r w:rsidRPr="000D357D">
        <w:rPr>
          <w:rFonts w:ascii="Times New Roman" w:eastAsia="Times New Roman" w:hAnsi="Times New Roman" w:cs="Times New Roman"/>
          <w:sz w:val="28"/>
          <w:szCs w:val="28"/>
          <w:lang w:eastAsia="ru-RU"/>
        </w:rPr>
        <w:t xml:space="preserve"> необходимо участие архитектора;</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понятие «благоустройство» используется в значении, определенном</w:t>
      </w:r>
      <w:r w:rsidRPr="000D357D">
        <w:rPr>
          <w:rFonts w:ascii="Times New Roman" w:eastAsia="Times New Roman" w:hAnsi="Times New Roman" w:cs="Times New Roman"/>
          <w:bCs/>
          <w:sz w:val="28"/>
          <w:szCs w:val="28"/>
          <w:lang w:eastAsia="ru-RU"/>
        </w:rPr>
        <w:t xml:space="preserve"> Градостроительным кодексом Российской Федерации от 29 декабря 2004 г. N 190-ФЗ, а именно </w:t>
      </w:r>
      <w:r w:rsidRPr="000D357D">
        <w:rPr>
          <w:rFonts w:ascii="Times New Roman" w:eastAsia="Times New Roman" w:hAnsi="Times New Roman" w:cs="Times New Roman"/>
          <w:sz w:val="28"/>
          <w:szCs w:val="28"/>
          <w:lang w:eastAsia="ru-RU"/>
        </w:rPr>
        <w:t>– деятельность по реализации комплекса предусмотренных настоящими Правилами мероприятий,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w:t>
      </w:r>
      <w:proofErr w:type="gramEnd"/>
      <w:r w:rsidRPr="000D357D">
        <w:rPr>
          <w:rFonts w:ascii="Times New Roman" w:eastAsia="Times New Roman" w:hAnsi="Times New Roman" w:cs="Times New Roman"/>
          <w:sz w:val="28"/>
          <w:szCs w:val="28"/>
          <w:lang w:eastAsia="ru-RU"/>
        </w:rPr>
        <w:t xml:space="preserve"> </w:t>
      </w:r>
      <w:proofErr w:type="gramStart"/>
      <w:r w:rsidRPr="000D357D">
        <w:rPr>
          <w:rFonts w:ascii="Times New Roman" w:eastAsia="Times New Roman" w:hAnsi="Times New Roman" w:cs="Times New Roman"/>
          <w:sz w:val="28"/>
          <w:szCs w:val="28"/>
          <w:lang w:eastAsia="ru-RU"/>
        </w:rPr>
        <w:t>числе</w:t>
      </w:r>
      <w:proofErr w:type="gramEnd"/>
      <w:r w:rsidRPr="000D357D">
        <w:rPr>
          <w:rFonts w:ascii="Times New Roman" w:eastAsia="Times New Roman" w:hAnsi="Times New Roman" w:cs="Times New Roman"/>
          <w:sz w:val="28"/>
          <w:szCs w:val="28"/>
          <w:lang w:eastAsia="ru-RU"/>
        </w:rPr>
        <w:t xml:space="preserve"> территорий общего пользования, земельных участков, зданий, строений, сооружений, прилегающих территорий;</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proofErr w:type="gramStart"/>
      <w:r w:rsidRPr="000D357D">
        <w:rPr>
          <w:rFonts w:ascii="Times New Roman" w:eastAsia="Times New Roman" w:hAnsi="Times New Roman" w:cs="Times New Roman"/>
          <w:sz w:val="28"/>
          <w:szCs w:val="28"/>
          <w:lang w:eastAsia="ru-RU"/>
        </w:rPr>
        <w:t>- брошенное и (или) разукомплектованное транспортное средство - транспортное средство, имеющее внешние технические и иные неисправности (отсутствие колес, дверей, лобового, заднего и бокового стекол, капота, багажника, силовых агрегатов, спущены шины, открыты двери и др.), при которых запрещается эксплуатация транспортного средства в соответствии с Правилами дорожного движения Российской Федерации и находящееся не менее тридцати дней на территории общего пользования или в иных местах</w:t>
      </w:r>
      <w:proofErr w:type="gramEnd"/>
      <w:r w:rsidRPr="000D357D">
        <w:rPr>
          <w:rFonts w:ascii="Times New Roman" w:eastAsia="Times New Roman" w:hAnsi="Times New Roman" w:cs="Times New Roman"/>
          <w:sz w:val="28"/>
          <w:szCs w:val="28"/>
          <w:lang w:eastAsia="ru-RU"/>
        </w:rPr>
        <w:t xml:space="preserve">, не предназначенных для хранения транспортных средств, от которого собственник в установленном порядке отказался, не </w:t>
      </w:r>
      <w:proofErr w:type="gramStart"/>
      <w:r w:rsidRPr="000D357D">
        <w:rPr>
          <w:rFonts w:ascii="Times New Roman" w:eastAsia="Times New Roman" w:hAnsi="Times New Roman" w:cs="Times New Roman"/>
          <w:sz w:val="28"/>
          <w:szCs w:val="28"/>
          <w:lang w:eastAsia="ru-RU"/>
        </w:rPr>
        <w:t>имеющее</w:t>
      </w:r>
      <w:proofErr w:type="gramEnd"/>
      <w:r w:rsidRPr="000D357D">
        <w:rPr>
          <w:rFonts w:ascii="Times New Roman" w:eastAsia="Times New Roman" w:hAnsi="Times New Roman" w:cs="Times New Roman"/>
          <w:sz w:val="28"/>
          <w:szCs w:val="28"/>
          <w:lang w:eastAsia="ru-RU"/>
        </w:rPr>
        <w:t xml:space="preserve"> собственника или собственник которого неизвестен. Брошенное и (или) разукомплектованное транспортное средство выявляется участковым уполномоченным полиции в соответствии с Приказом МВД России от 17.01.2006 № 19 «О деятельности органов внутренних дел по предупреждению преступлений»;</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8"/>
          <w:szCs w:val="28"/>
          <w:lang w:eastAsia="ru-RU"/>
        </w:rPr>
      </w:pPr>
      <w:r w:rsidRPr="000D357D">
        <w:rPr>
          <w:rFonts w:ascii="Times New Roman" w:eastAsia="Times New Roman" w:hAnsi="Times New Roman" w:cs="Times New Roman"/>
          <w:sz w:val="28"/>
          <w:szCs w:val="28"/>
          <w:lang w:eastAsia="ru-RU"/>
        </w:rPr>
        <w:t>- понятие</w:t>
      </w:r>
      <w:r w:rsidRPr="000D357D">
        <w:rPr>
          <w:rFonts w:ascii="Times New Roman" w:eastAsia="Times New Roman" w:hAnsi="Times New Roman" w:cs="Times New Roman"/>
          <w:bCs/>
          <w:sz w:val="28"/>
          <w:szCs w:val="28"/>
          <w:lang w:eastAsia="ru-RU"/>
        </w:rPr>
        <w:t xml:space="preserve"> «вертикальное озеленение» </w:t>
      </w:r>
      <w:r w:rsidRPr="000D357D">
        <w:rPr>
          <w:rFonts w:ascii="Times New Roman" w:eastAsia="Times New Roman" w:hAnsi="Times New Roman" w:cs="Times New Roman"/>
          <w:sz w:val="28"/>
          <w:szCs w:val="28"/>
          <w:lang w:eastAsia="ru-RU"/>
        </w:rPr>
        <w:t xml:space="preserve">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10.11.1989 № 3336, а именно </w:t>
      </w:r>
      <w:r w:rsidRPr="000D357D">
        <w:rPr>
          <w:rFonts w:ascii="Times New Roman" w:eastAsia="Times New Roman" w:hAnsi="Times New Roman" w:cs="Times New Roman"/>
          <w:bCs/>
          <w:sz w:val="28"/>
          <w:szCs w:val="28"/>
          <w:lang w:eastAsia="ru-RU"/>
        </w:rPr>
        <w:t>- д</w:t>
      </w:r>
      <w:r w:rsidRPr="000D357D">
        <w:rPr>
          <w:rFonts w:ascii="Times New Roman" w:eastAsia="Times New Roman" w:hAnsi="Times New Roman" w:cs="Times New Roman"/>
          <w:sz w:val="28"/>
          <w:szCs w:val="28"/>
          <w:lang w:eastAsia="ru-RU"/>
        </w:rPr>
        <w:t>екорирование вертикальных плоскостей вьющимися, лазающими, ниспадающими растениями;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color w:val="1F497D"/>
          <w:sz w:val="28"/>
          <w:szCs w:val="28"/>
          <w:lang w:eastAsia="ru-RU"/>
        </w:rPr>
        <w:t>-</w:t>
      </w:r>
      <w:r w:rsidRPr="000D357D">
        <w:rPr>
          <w:rFonts w:ascii="Times New Roman" w:eastAsia="Times New Roman" w:hAnsi="Times New Roman" w:cs="Times New Roman"/>
          <w:sz w:val="28"/>
          <w:szCs w:val="28"/>
          <w:lang w:eastAsia="ru-RU"/>
        </w:rPr>
        <w:t xml:space="preserve"> витрина - остекленный элемент здания, сооружения, предназначенный для экспозиции товаров, услуг, размещения вывесок;</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xml:space="preserve">- вывески - это средства наружной информации, размещаемые на фасадах, крышах или на иных внешних поверхностях зданий, сооружений, </w:t>
      </w:r>
      <w:r w:rsidRPr="000D357D">
        <w:rPr>
          <w:rFonts w:ascii="Times New Roman" w:eastAsia="Times New Roman" w:hAnsi="Times New Roman" w:cs="Times New Roman"/>
          <w:sz w:val="28"/>
          <w:szCs w:val="28"/>
          <w:lang w:eastAsia="ru-RU"/>
        </w:rPr>
        <w:lastRenderedPageBreak/>
        <w:t>включая витрины, на внешних поверхностях временно расположенных (некапитальных, нестационарных) объектов, в месте нахождения или осуществления деятельности организации или индивидуального предпринимателя и содержащие сведения, размещаемые в соответствии с Законом Российской Федерации от 07.02.1992      № 2300-1 «О защите прав потребителей» в целях извещения неопределенного круга лиц о</w:t>
      </w:r>
      <w:proofErr w:type="gramEnd"/>
      <w:r w:rsidRPr="000D357D">
        <w:rPr>
          <w:rFonts w:ascii="Times New Roman" w:eastAsia="Times New Roman" w:hAnsi="Times New Roman" w:cs="Times New Roman"/>
          <w:sz w:val="28"/>
          <w:szCs w:val="28"/>
          <w:lang w:eastAsia="ru-RU"/>
        </w:rPr>
        <w:t xml:space="preserve"> фактическом </w:t>
      </w:r>
      <w:proofErr w:type="gramStart"/>
      <w:r w:rsidRPr="000D357D">
        <w:rPr>
          <w:rFonts w:ascii="Times New Roman" w:eastAsia="Times New Roman" w:hAnsi="Times New Roman" w:cs="Times New Roman"/>
          <w:sz w:val="28"/>
          <w:szCs w:val="28"/>
          <w:lang w:eastAsia="ru-RU"/>
        </w:rPr>
        <w:t>месте</w:t>
      </w:r>
      <w:proofErr w:type="gramEnd"/>
      <w:r w:rsidRPr="000D357D">
        <w:rPr>
          <w:rFonts w:ascii="Times New Roman" w:eastAsia="Times New Roman" w:hAnsi="Times New Roman" w:cs="Times New Roman"/>
          <w:sz w:val="28"/>
          <w:szCs w:val="28"/>
          <w:lang w:eastAsia="ru-RU"/>
        </w:rPr>
        <w:t xml:space="preserve"> нахождения (месте осуществления деятельности) данной организации, индивидуального предпринимателя. Настоящее понятие не распространяется на правоотношения в сфере рекламы;</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вырубка зеленых насаждений - повреждение зеленых насаждений, повлекшее полное прекращение их роста и гибель;</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понятие «газон»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10.11.1989 № 3336, а именно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главный фасад - фасад здания, сооружения, просматривающийся (воспринимаемый) с территории площадей, улиц, набережных, территорий общего пользования;</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понятие «грунт» используется в значении, определенном Межгосударственным стандартом ГОСТ 25100-2011 «Грунты. Классификация», введенным в действие </w:t>
      </w:r>
      <w:hyperlink r:id="rId9" w:history="1">
        <w:r w:rsidRPr="000D357D">
          <w:rPr>
            <w:rFonts w:ascii="Times New Roman" w:eastAsia="Times New Roman" w:hAnsi="Times New Roman" w:cs="Times New Roman"/>
            <w:sz w:val="28"/>
            <w:szCs w:val="28"/>
            <w:lang w:eastAsia="ru-RU"/>
          </w:rPr>
          <w:t>приказом</w:t>
        </w:r>
      </w:hyperlink>
      <w:r w:rsidRPr="000D357D">
        <w:rPr>
          <w:rFonts w:ascii="Times New Roman" w:eastAsia="Times New Roman" w:hAnsi="Times New Roman" w:cs="Times New Roman"/>
          <w:sz w:val="28"/>
          <w:szCs w:val="28"/>
          <w:lang w:eastAsia="ru-RU"/>
        </w:rPr>
        <w:t xml:space="preserve"> Федерального агентства по техническому регулированию и метрологии от 12.07.2012 № 190-ст, а именно - любые горные породы, почвы, осадки и техногенные образования, рассматриваемые как многокомпонентные динамичные системы и как часть геологической среды и изучаемые в связи с инженерно-хозяйственной деятельностью человека;</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дворовая территория - территория, расположенная внутри группы (два и более) многоквартирных домов и представляющая собой единое пространство с элементами благоустройства;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xml:space="preserve">- дворовый фасад – фасад </w:t>
      </w:r>
      <w:r w:rsidRPr="000D357D">
        <w:rPr>
          <w:rFonts w:ascii="Times New Roman" w:eastAsia="Times New Roman" w:hAnsi="Times New Roman" w:cs="Times New Roman"/>
          <w:color w:val="000000"/>
          <w:sz w:val="28"/>
          <w:szCs w:val="28"/>
          <w:lang w:eastAsia="ru-RU"/>
        </w:rPr>
        <w:t>здания</w:t>
      </w:r>
      <w:r w:rsidRPr="000D357D">
        <w:rPr>
          <w:rFonts w:ascii="Times New Roman" w:eastAsia="Times New Roman" w:hAnsi="Times New Roman" w:cs="Times New Roman"/>
          <w:sz w:val="28"/>
          <w:szCs w:val="28"/>
          <w:lang w:eastAsia="ru-RU"/>
        </w:rPr>
        <w:t>, сооружения, не просматривающаяся (не воспринимаемая) с территории площадей, улиц, набережных, иных территорий общего пользования;</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дизайн-проект благоустройства территории - принципиальные архитектурно-дизайнерские и функционально-планировочные решения, определяющие облик, характер и виды использования территории;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понятие «жилищный фонд» используется в значении, определенном </w:t>
      </w:r>
      <w:r w:rsidRPr="000D357D">
        <w:rPr>
          <w:rFonts w:ascii="Times New Roman" w:eastAsia="Times New Roman" w:hAnsi="Times New Roman" w:cs="Times New Roman"/>
          <w:bCs/>
          <w:sz w:val="28"/>
          <w:szCs w:val="28"/>
          <w:lang w:eastAsia="ru-RU"/>
        </w:rPr>
        <w:t xml:space="preserve">Жилищным кодексом Российской Федерации, а именно </w:t>
      </w:r>
      <w:r w:rsidRPr="000D357D">
        <w:rPr>
          <w:rFonts w:ascii="Times New Roman" w:eastAsia="Times New Roman" w:hAnsi="Times New Roman" w:cs="Times New Roman"/>
          <w:sz w:val="28"/>
          <w:szCs w:val="28"/>
          <w:lang w:eastAsia="ru-RU"/>
        </w:rPr>
        <w:t>- совокупность всех жилых помещений, находящихся на территории Российской Федерации;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color w:val="1F497D"/>
          <w:sz w:val="28"/>
          <w:szCs w:val="28"/>
          <w:lang w:eastAsia="ru-RU"/>
        </w:rPr>
        <w:t xml:space="preserve">- </w:t>
      </w:r>
      <w:r w:rsidRPr="000D357D">
        <w:rPr>
          <w:rFonts w:ascii="Times New Roman" w:eastAsia="Times New Roman" w:hAnsi="Times New Roman" w:cs="Times New Roman"/>
          <w:sz w:val="28"/>
          <w:szCs w:val="28"/>
          <w:lang w:eastAsia="ru-RU"/>
        </w:rPr>
        <w:t xml:space="preserve">понятие «зеленые насаждения»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w:t>
      </w:r>
      <w:r w:rsidRPr="000D357D">
        <w:rPr>
          <w:rFonts w:ascii="Times New Roman" w:eastAsia="Times New Roman" w:hAnsi="Times New Roman" w:cs="Times New Roman"/>
          <w:sz w:val="28"/>
          <w:szCs w:val="28"/>
          <w:lang w:eastAsia="ru-RU"/>
        </w:rPr>
        <w:lastRenderedPageBreak/>
        <w:t>продукции и стандартам от 10.11.1989 № 3336, а именно - совокупность древесных, кустарниковых и травянистых растений на определенной территории;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xml:space="preserve">- </w:t>
      </w:r>
      <w:r w:rsidRPr="000D357D">
        <w:rPr>
          <w:rFonts w:ascii="Times New Roman" w:eastAsia="Times New Roman" w:hAnsi="Times New Roman" w:cs="Times New Roman"/>
          <w:color w:val="000000"/>
          <w:sz w:val="28"/>
          <w:szCs w:val="28"/>
          <w:lang w:eastAsia="ru-RU"/>
        </w:rPr>
        <w:t>земляные работы - производство работ, связанных со вскрытием, выемкой, разработкой, перемещением, разрытием грунта, с нарушением целостности усовершенствованных покрытий (искусственного или грунтового), элементов озеленения, забивкой и погружением опор (свай), сооружений, ремонтом, обслуживанием подземных и надземных инженерных коммуникаций, а также укладка грунта, отсыпка территорий грунтом, благоустройство и озеленение сельских территории</w:t>
      </w:r>
      <w:r w:rsidRPr="000D357D">
        <w:rPr>
          <w:rFonts w:ascii="Times New Roman" w:eastAsia="Times New Roman" w:hAnsi="Times New Roman" w:cs="Times New Roman"/>
          <w:sz w:val="28"/>
          <w:szCs w:val="28"/>
          <w:lang w:eastAsia="ru-RU"/>
        </w:rPr>
        <w:t>;</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инициативная группа - группа физических лиц численностью не менее 50 человек, зарегистрированных на территории муниципального образования Н</w:t>
      </w:r>
      <w:r w:rsidR="00DB651D">
        <w:rPr>
          <w:rFonts w:ascii="Times New Roman" w:eastAsia="Times New Roman" w:hAnsi="Times New Roman" w:cs="Times New Roman"/>
          <w:sz w:val="28"/>
          <w:szCs w:val="28"/>
          <w:lang w:eastAsia="ru-RU"/>
        </w:rPr>
        <w:t>иколь</w:t>
      </w:r>
      <w:r w:rsidRPr="000D357D">
        <w:rPr>
          <w:rFonts w:ascii="Times New Roman" w:eastAsia="Times New Roman" w:hAnsi="Times New Roman" w:cs="Times New Roman"/>
          <w:sz w:val="28"/>
          <w:szCs w:val="28"/>
          <w:lang w:eastAsia="ru-RU"/>
        </w:rPr>
        <w:t>ский сельсовет Оренбургского района Оренбургской области;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колористический паспорт – раздел паспорта фасадных решений, определяющий единое цветовое решение облика здания, сооружения и устанавливающий требования к его цветовому оформлению;</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композиционный прием - взаимосвязанное и последовательное расположение частей и элементов здания, сооружения;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понятие «</w:t>
      </w:r>
      <w:r w:rsidRPr="000D357D">
        <w:rPr>
          <w:rFonts w:ascii="Times New Roman" w:eastAsia="Times New Roman" w:hAnsi="Times New Roman" w:cs="Times New Roman"/>
          <w:bCs/>
          <w:sz w:val="28"/>
          <w:szCs w:val="28"/>
          <w:lang w:eastAsia="ru-RU"/>
        </w:rPr>
        <w:t xml:space="preserve">маломобильные группы населения» </w:t>
      </w:r>
      <w:r w:rsidRPr="000D357D">
        <w:rPr>
          <w:rFonts w:ascii="Times New Roman" w:eastAsia="Times New Roman" w:hAnsi="Times New Roman" w:cs="Times New Roman"/>
          <w:sz w:val="28"/>
          <w:szCs w:val="28"/>
          <w:lang w:eastAsia="ru-RU"/>
        </w:rPr>
        <w:t xml:space="preserve">используется в значении, определенном Сводом правил СП 59.13330.2016 «Доступность зданий и сооружений для маломобильных групп населения» (актуализированная редакция </w:t>
      </w:r>
      <w:hyperlink r:id="rId10" w:history="1">
        <w:r w:rsidRPr="000D357D">
          <w:rPr>
            <w:rFonts w:ascii="Times New Roman" w:eastAsia="Times New Roman" w:hAnsi="Times New Roman" w:cs="Times New Roman"/>
            <w:sz w:val="28"/>
            <w:szCs w:val="28"/>
            <w:lang w:eastAsia="ru-RU"/>
          </w:rPr>
          <w:t>СНиП 35-01-2001</w:t>
        </w:r>
      </w:hyperlink>
      <w:r w:rsidRPr="000D357D">
        <w:rPr>
          <w:rFonts w:ascii="Times New Roman" w:eastAsia="Times New Roman" w:hAnsi="Times New Roman" w:cs="Times New Roman"/>
          <w:sz w:val="28"/>
          <w:szCs w:val="28"/>
          <w:lang w:eastAsia="ru-RU"/>
        </w:rPr>
        <w:t xml:space="preserve">), утвержденного </w:t>
      </w:r>
      <w:hyperlink r:id="rId11" w:history="1">
        <w:r w:rsidRPr="000D357D">
          <w:rPr>
            <w:rFonts w:ascii="Times New Roman" w:eastAsia="Times New Roman" w:hAnsi="Times New Roman" w:cs="Times New Roman"/>
            <w:sz w:val="28"/>
            <w:szCs w:val="28"/>
            <w:lang w:eastAsia="ru-RU"/>
          </w:rPr>
          <w:t>приказом</w:t>
        </w:r>
      </w:hyperlink>
      <w:r w:rsidRPr="000D357D">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РФ от 14.11.2016 № 798/</w:t>
      </w:r>
      <w:proofErr w:type="spellStart"/>
      <w:proofErr w:type="gramStart"/>
      <w:r w:rsidRPr="000D357D">
        <w:rPr>
          <w:rFonts w:ascii="Times New Roman" w:eastAsia="Times New Roman" w:hAnsi="Times New Roman" w:cs="Times New Roman"/>
          <w:sz w:val="28"/>
          <w:szCs w:val="28"/>
          <w:lang w:eastAsia="ru-RU"/>
        </w:rPr>
        <w:t>пр</w:t>
      </w:r>
      <w:proofErr w:type="spellEnd"/>
      <w:proofErr w:type="gramEnd"/>
      <w:r w:rsidRPr="000D357D">
        <w:rPr>
          <w:rFonts w:ascii="Times New Roman" w:eastAsia="Times New Roman" w:hAnsi="Times New Roman" w:cs="Times New Roman"/>
          <w:sz w:val="28"/>
          <w:szCs w:val="28"/>
          <w:lang w:eastAsia="ru-RU"/>
        </w:rPr>
        <w:t xml:space="preserve">, а именно </w:t>
      </w:r>
      <w:r w:rsidRPr="000D357D">
        <w:rPr>
          <w:rFonts w:ascii="Times New Roman" w:eastAsia="Times New Roman" w:hAnsi="Times New Roman" w:cs="Times New Roman"/>
          <w:bCs/>
          <w:sz w:val="28"/>
          <w:szCs w:val="28"/>
          <w:lang w:eastAsia="ru-RU"/>
        </w:rPr>
        <w:t>-</w:t>
      </w:r>
      <w:r w:rsidRPr="000D357D">
        <w:rPr>
          <w:rFonts w:ascii="Times New Roman" w:eastAsia="Times New Roman" w:hAnsi="Times New Roman" w:cs="Times New Roman"/>
          <w:sz w:val="28"/>
          <w:szCs w:val="28"/>
          <w:lang w:eastAsia="ru-RU"/>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ограниченными (временно или постоянно) возможностями здоровья, люди с детскими колясками и т.п.;</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малые архитектурные формы - элементы благоустройства, используемые для дополнения художественной композиции и организации пространств (уличное коммунально-бытовое оборудование, уличное техническое оборудование, ограждения, уличная мебель, беседки, светильники, игровое и спортивное оборудование, стенды, шлагбаумы, телефонные будки и навесы, устройства для оформления стационарного, мобильного и вертикального озеленения, водные устройства, элементы монументально-декоративного искусства и т.д.);</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мерцающий свет - </w:t>
      </w:r>
      <w:proofErr w:type="spellStart"/>
      <w:r w:rsidRPr="000D357D">
        <w:rPr>
          <w:rFonts w:ascii="Times New Roman" w:eastAsia="Times New Roman" w:hAnsi="Times New Roman" w:cs="Times New Roman"/>
          <w:sz w:val="28"/>
          <w:szCs w:val="28"/>
          <w:lang w:eastAsia="ru-RU"/>
        </w:rPr>
        <w:t>светодинамический</w:t>
      </w:r>
      <w:proofErr w:type="spellEnd"/>
      <w:r w:rsidRPr="000D357D">
        <w:rPr>
          <w:rFonts w:ascii="Times New Roman" w:eastAsia="Times New Roman" w:hAnsi="Times New Roman" w:cs="Times New Roman"/>
          <w:sz w:val="28"/>
          <w:szCs w:val="28"/>
          <w:lang w:eastAsia="ru-RU"/>
        </w:rPr>
        <w:t xml:space="preserve"> эффект, предусматривающий смену характеристик светового потока (цвет, яркость, очередность </w:t>
      </w:r>
      <w:r w:rsidRPr="000D357D">
        <w:rPr>
          <w:rFonts w:ascii="Times New Roman" w:eastAsia="Times New Roman" w:hAnsi="Times New Roman" w:cs="Times New Roman"/>
          <w:sz w:val="28"/>
          <w:szCs w:val="28"/>
          <w:lang w:eastAsia="ru-RU"/>
        </w:rPr>
        <w:lastRenderedPageBreak/>
        <w:t>включения и т.п.);</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понятие «мусор» используется в значении, определенном Межгосударственным стандартом ГОСТ 30772-2001 «Ресурсосбережение. Обращение с отходами. Термины и определения», введенным в действие </w:t>
      </w:r>
      <w:hyperlink r:id="rId12" w:history="1">
        <w:r w:rsidRPr="000D357D">
          <w:rPr>
            <w:rFonts w:ascii="Times New Roman" w:eastAsia="Times New Roman" w:hAnsi="Times New Roman" w:cs="Times New Roman"/>
            <w:sz w:val="28"/>
            <w:szCs w:val="28"/>
            <w:lang w:eastAsia="ru-RU"/>
          </w:rPr>
          <w:t>постановлением</w:t>
        </w:r>
      </w:hyperlink>
      <w:r w:rsidRPr="000D357D">
        <w:rPr>
          <w:rFonts w:ascii="Times New Roman" w:eastAsia="Times New Roman" w:hAnsi="Times New Roman" w:cs="Times New Roman"/>
          <w:sz w:val="28"/>
          <w:szCs w:val="28"/>
          <w:lang w:eastAsia="ru-RU"/>
        </w:rPr>
        <w:t xml:space="preserve"> Госстандарта РФ от 28.12.2001 № 607-ст, а именно - мелкие неоднородные сухие или влажные отходы;</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нестационарный объект бытового обслуживания – объект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понятие «нестационарный торговый объект» используется в значении, определенном Федеральным законом от 28.12.2009 № 381-ФЗ «Об основах государственного регулирования торговой деятельности в Российской Федерации», а именно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понятие «объект культурного наследия» используется в значении, определенном Федеральным законом от 25.06.2002 № 73-ФЗ «Об объектах культурного наследия (памятниках истории и культуры) народов Российской Федерации», а именно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w:t>
      </w:r>
      <w:proofErr w:type="gramEnd"/>
      <w:r w:rsidRPr="000D357D">
        <w:rPr>
          <w:rFonts w:ascii="Times New Roman" w:eastAsia="Times New Roman" w:hAnsi="Times New Roman" w:cs="Times New Roman"/>
          <w:sz w:val="28"/>
          <w:szCs w:val="28"/>
          <w:lang w:eastAsia="ru-RU"/>
        </w:rPr>
        <w:t xml:space="preserve">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понятие «объекты благоустройства» используется в значении, определенном </w:t>
      </w:r>
      <w:r w:rsidRPr="000D357D">
        <w:rPr>
          <w:rFonts w:ascii="Times New Roman" w:eastAsia="Times New Roman" w:hAnsi="Times New Roman" w:cs="Times New Roman"/>
          <w:bCs/>
          <w:sz w:val="28"/>
          <w:szCs w:val="28"/>
          <w:lang w:eastAsia="ru-RU"/>
        </w:rPr>
        <w:t>Приказом Минстроя России от 13.04.2017 № 711/пр</w:t>
      </w:r>
      <w:r w:rsidR="00B06227">
        <w:rPr>
          <w:rFonts w:ascii="Times New Roman" w:eastAsia="Times New Roman" w:hAnsi="Times New Roman" w:cs="Times New Roman"/>
          <w:bCs/>
          <w:sz w:val="28"/>
          <w:szCs w:val="28"/>
          <w:lang w:eastAsia="ru-RU"/>
        </w:rPr>
        <w:t>.</w:t>
      </w:r>
      <w:r w:rsidRPr="000D357D">
        <w:rPr>
          <w:rFonts w:ascii="Times New Roman" w:eastAsia="Times New Roman" w:hAnsi="Times New Roman" w:cs="Times New Roman"/>
          <w:bCs/>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а именно </w:t>
      </w:r>
      <w:r w:rsidRPr="000D357D">
        <w:rPr>
          <w:rFonts w:ascii="Times New Roman" w:eastAsia="Times New Roman" w:hAnsi="Times New Roman" w:cs="Times New Roman"/>
          <w:sz w:val="28"/>
          <w:szCs w:val="28"/>
          <w:lang w:eastAsia="ru-RU"/>
        </w:rPr>
        <w:t xml:space="preserve">-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0D357D">
        <w:rPr>
          <w:rFonts w:ascii="Times New Roman" w:eastAsia="Times New Roman" w:hAnsi="Times New Roman" w:cs="Times New Roman"/>
          <w:sz w:val="28"/>
          <w:szCs w:val="28"/>
          <w:lang w:eastAsia="ru-RU"/>
        </w:rPr>
        <w:t>водоохранные</w:t>
      </w:r>
      <w:proofErr w:type="spellEnd"/>
      <w:r w:rsidRPr="000D357D">
        <w:rPr>
          <w:rFonts w:ascii="Times New Roman" w:eastAsia="Times New Roman" w:hAnsi="Times New Roman" w:cs="Times New Roman"/>
          <w:sz w:val="28"/>
          <w:szCs w:val="28"/>
          <w:lang w:eastAsia="ru-RU"/>
        </w:rPr>
        <w:t xml:space="preserve"> зоны; контейнерные площадки и площадки для складирования отдельных групп коммунальных отходов;</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общественные территории муниципального образования Н</w:t>
      </w:r>
      <w:r w:rsidR="00DB651D">
        <w:rPr>
          <w:rFonts w:ascii="Times New Roman" w:eastAsia="Times New Roman" w:hAnsi="Times New Roman" w:cs="Times New Roman"/>
          <w:sz w:val="28"/>
          <w:szCs w:val="28"/>
          <w:lang w:eastAsia="ru-RU"/>
        </w:rPr>
        <w:t>иколь</w:t>
      </w:r>
      <w:r w:rsidRPr="000D357D">
        <w:rPr>
          <w:rFonts w:ascii="Times New Roman" w:eastAsia="Times New Roman" w:hAnsi="Times New Roman" w:cs="Times New Roman"/>
          <w:sz w:val="28"/>
          <w:szCs w:val="28"/>
          <w:lang w:eastAsia="ru-RU"/>
        </w:rPr>
        <w:t xml:space="preserve">ский </w:t>
      </w:r>
      <w:r w:rsidRPr="000D357D">
        <w:rPr>
          <w:rFonts w:ascii="Times New Roman" w:eastAsia="Times New Roman" w:hAnsi="Times New Roman" w:cs="Times New Roman"/>
          <w:sz w:val="28"/>
          <w:szCs w:val="28"/>
          <w:lang w:eastAsia="ru-RU"/>
        </w:rPr>
        <w:lastRenderedPageBreak/>
        <w:t>сельсовет Оренбургского района Оренбургской области - территории, свободные от транспорта, в том числе пешеходные зоны, площади, улицы, скверы, бульвары, а также наземные, подземные, надземные части зданий и сооружений и др., специально предназначенные для использования неограниченным кругом лиц в целях досуга, проведения массовых мероприятий и не предоставленные физическим лицам, юридическим лицам индивидуальным предпринимателям на праве собственности, аренды</w:t>
      </w:r>
      <w:proofErr w:type="gramEnd"/>
      <w:r w:rsidRPr="000D357D">
        <w:rPr>
          <w:rFonts w:ascii="Times New Roman" w:eastAsia="Times New Roman" w:hAnsi="Times New Roman" w:cs="Times New Roman"/>
          <w:sz w:val="28"/>
          <w:szCs w:val="28"/>
          <w:lang w:eastAsia="ru-RU"/>
        </w:rPr>
        <w:t xml:space="preserve">, </w:t>
      </w:r>
      <w:proofErr w:type="gramStart"/>
      <w:r w:rsidRPr="000D357D">
        <w:rPr>
          <w:rFonts w:ascii="Times New Roman" w:eastAsia="Times New Roman" w:hAnsi="Times New Roman" w:cs="Times New Roman"/>
          <w:sz w:val="28"/>
          <w:szCs w:val="28"/>
          <w:lang w:eastAsia="ru-RU"/>
        </w:rPr>
        <w:t>ином</w:t>
      </w:r>
      <w:proofErr w:type="gramEnd"/>
      <w:r w:rsidRPr="000D357D">
        <w:rPr>
          <w:rFonts w:ascii="Times New Roman" w:eastAsia="Times New Roman" w:hAnsi="Times New Roman" w:cs="Times New Roman"/>
          <w:sz w:val="28"/>
          <w:szCs w:val="28"/>
          <w:lang w:eastAsia="ru-RU"/>
        </w:rPr>
        <w:t xml:space="preserve"> предусмотренном законом праве;</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понятие «озелененные территории» используется в значении, определенном Сводом правил СП 42.13330.2016 «Градостроительство. Планировка и застройка городских и сельских поселений» (актуализированная редакция </w:t>
      </w:r>
      <w:hyperlink r:id="rId13" w:history="1">
        <w:r w:rsidRPr="000D357D">
          <w:rPr>
            <w:rFonts w:ascii="Times New Roman" w:eastAsia="Times New Roman" w:hAnsi="Times New Roman" w:cs="Times New Roman"/>
            <w:sz w:val="28"/>
            <w:szCs w:val="28"/>
            <w:lang w:eastAsia="ru-RU"/>
          </w:rPr>
          <w:t>СНиП 2.07.01-89</w:t>
        </w:r>
      </w:hyperlink>
      <w:r w:rsidRPr="000D357D">
        <w:rPr>
          <w:rFonts w:ascii="Times New Roman" w:eastAsia="Times New Roman" w:hAnsi="Times New Roman" w:cs="Times New Roman"/>
          <w:sz w:val="28"/>
          <w:szCs w:val="28"/>
          <w:lang w:eastAsia="ru-RU"/>
        </w:rPr>
        <w:t>), утвержденным приказом Министерства строительства и жилищно-коммунального хозяйства РФ от 30.12.2016 № 1034/пр</w:t>
      </w:r>
      <w:r w:rsidR="00B06227">
        <w:rPr>
          <w:rFonts w:ascii="Times New Roman" w:eastAsia="Times New Roman" w:hAnsi="Times New Roman" w:cs="Times New Roman"/>
          <w:sz w:val="28"/>
          <w:szCs w:val="28"/>
          <w:lang w:eastAsia="ru-RU"/>
        </w:rPr>
        <w:t>.</w:t>
      </w:r>
      <w:r w:rsidRPr="000D357D">
        <w:rPr>
          <w:rFonts w:ascii="Times New Roman" w:eastAsia="Times New Roman" w:hAnsi="Times New Roman" w:cs="Times New Roman"/>
          <w:sz w:val="28"/>
          <w:szCs w:val="28"/>
          <w:lang w:eastAsia="ru-RU"/>
        </w:rPr>
        <w:t>, а именно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осветительное оборудование - лампы, плафоны, светильники, опоры, кабели;</w:t>
      </w:r>
    </w:p>
    <w:p w:rsidR="00EB2959" w:rsidRPr="000D357D" w:rsidRDefault="00B06227"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2959" w:rsidRPr="000D357D">
        <w:rPr>
          <w:rFonts w:ascii="Times New Roman" w:eastAsia="Times New Roman" w:hAnsi="Times New Roman" w:cs="Times New Roman"/>
          <w:sz w:val="28"/>
          <w:szCs w:val="28"/>
          <w:lang w:eastAsia="ru-RU"/>
        </w:rPr>
        <w:t>охрана зеленых насаждений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и необходимых для нормализации экологической обстановки и создания благоприятной окружающей среды;</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палисадник - элемент благоустройства, представляющий собой огороженную площадку со стороны главного фасада индивидуального жилого дома и предназначенный для высадки зеленых насаждений;</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1F497D"/>
          <w:sz w:val="28"/>
          <w:szCs w:val="28"/>
          <w:lang w:eastAsia="ru-RU"/>
        </w:rPr>
      </w:pPr>
      <w:r w:rsidRPr="000D357D">
        <w:rPr>
          <w:rFonts w:ascii="Times New Roman" w:eastAsia="Times New Roman" w:hAnsi="Times New Roman" w:cs="Times New Roman"/>
          <w:sz w:val="28"/>
          <w:szCs w:val="28"/>
          <w:lang w:eastAsia="ru-RU"/>
        </w:rPr>
        <w:t xml:space="preserve">- понятие «парковка (парковочное место)» используется в значении, определенном </w:t>
      </w:r>
      <w:r w:rsidRPr="000D357D">
        <w:rPr>
          <w:rFonts w:ascii="Times New Roman" w:eastAsia="Times New Roman" w:hAnsi="Times New Roman" w:cs="Times New Roman"/>
          <w:iCs/>
          <w:sz w:val="28"/>
          <w:szCs w:val="28"/>
          <w:lang w:eastAsia="ru-RU"/>
        </w:rPr>
        <w:t xml:space="preserve">Федеральным законом от 10.12.1995 № 196-ФЗ «О безопасности дорожного движения», а именно </w:t>
      </w:r>
      <w:r w:rsidRPr="000D357D">
        <w:rPr>
          <w:rFonts w:ascii="Times New Roman" w:eastAsia="Times New Roman" w:hAnsi="Times New Roman" w:cs="Times New Roman"/>
          <w:sz w:val="28"/>
          <w:szCs w:val="28"/>
          <w:lang w:eastAsia="ru-RU"/>
        </w:rPr>
        <w:t xml:space="preserve">- специально обозначенное и при необходимости обустроенное и оборудованное место, </w:t>
      </w:r>
      <w:proofErr w:type="gramStart"/>
      <w:r w:rsidRPr="000D357D">
        <w:rPr>
          <w:rFonts w:ascii="Times New Roman" w:eastAsia="Times New Roman" w:hAnsi="Times New Roman" w:cs="Times New Roman"/>
          <w:sz w:val="28"/>
          <w:szCs w:val="28"/>
          <w:lang w:eastAsia="ru-RU"/>
        </w:rPr>
        <w:t>являющееся</w:t>
      </w:r>
      <w:proofErr w:type="gramEnd"/>
      <w:r w:rsidRPr="000D357D">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D357D">
        <w:rPr>
          <w:rFonts w:ascii="Times New Roman" w:eastAsia="Times New Roman" w:hAnsi="Times New Roman" w:cs="Times New Roman"/>
          <w:sz w:val="28"/>
          <w:szCs w:val="28"/>
          <w:lang w:eastAsia="ru-RU"/>
        </w:rPr>
        <w:t>подэстакадных</w:t>
      </w:r>
      <w:proofErr w:type="spellEnd"/>
      <w:r w:rsidRPr="000D357D">
        <w:rPr>
          <w:rFonts w:ascii="Times New Roman" w:eastAsia="Times New Roman" w:hAnsi="Times New Roman" w:cs="Times New Roman"/>
          <w:sz w:val="28"/>
          <w:szCs w:val="28"/>
          <w:lang w:eastAsia="ru-RU"/>
        </w:rPr>
        <w:t xml:space="preserve"> или </w:t>
      </w:r>
      <w:proofErr w:type="spellStart"/>
      <w:r w:rsidRPr="000D357D">
        <w:rPr>
          <w:rFonts w:ascii="Times New Roman" w:eastAsia="Times New Roman" w:hAnsi="Times New Roman" w:cs="Times New Roman"/>
          <w:sz w:val="28"/>
          <w:szCs w:val="28"/>
          <w:lang w:eastAsia="ru-RU"/>
        </w:rPr>
        <w:t>подмостовых</w:t>
      </w:r>
      <w:proofErr w:type="spellEnd"/>
      <w:r w:rsidRPr="000D357D">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w:t>
      </w:r>
      <w:proofErr w:type="gramStart"/>
      <w:r w:rsidRPr="000D357D">
        <w:rPr>
          <w:rFonts w:ascii="Times New Roman" w:eastAsia="Times New Roman" w:hAnsi="Times New Roman" w:cs="Times New Roman"/>
          <w:sz w:val="28"/>
          <w:szCs w:val="28"/>
          <w:lang w:eastAsia="ru-RU"/>
        </w:rPr>
        <w:t>предназначенное</w:t>
      </w:r>
      <w:proofErr w:type="gramEnd"/>
      <w:r w:rsidRPr="000D357D">
        <w:rPr>
          <w:rFonts w:ascii="Times New Roman" w:eastAsia="Times New Roman" w:hAnsi="Times New Roman" w:cs="Times New Roman"/>
          <w:sz w:val="28"/>
          <w:szCs w:val="28"/>
          <w:lang w:eastAsia="ru-RU"/>
        </w:rPr>
        <w:t xml:space="preserve">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паспорт фасадных решений - согласованный в установленном порядке документ, определяющий фасадные решения существующих зданий, сооружений;</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понятие «пешеходная зона» используется в значении, определенном </w:t>
      </w:r>
      <w:r w:rsidRPr="000D357D">
        <w:rPr>
          <w:rFonts w:ascii="Times New Roman" w:eastAsia="Times New Roman" w:hAnsi="Times New Roman" w:cs="Times New Roman"/>
          <w:bCs/>
          <w:sz w:val="28"/>
          <w:szCs w:val="28"/>
          <w:lang w:eastAsia="ru-RU"/>
        </w:rPr>
        <w:t xml:space="preserve">Постановлением Правительства РФ от 23.10.1993 № 1090 «О Правилах </w:t>
      </w:r>
      <w:r w:rsidRPr="000D357D">
        <w:rPr>
          <w:rFonts w:ascii="Times New Roman" w:eastAsia="Times New Roman" w:hAnsi="Times New Roman" w:cs="Times New Roman"/>
          <w:bCs/>
          <w:sz w:val="28"/>
          <w:szCs w:val="28"/>
          <w:lang w:eastAsia="ru-RU"/>
        </w:rPr>
        <w:lastRenderedPageBreak/>
        <w:t xml:space="preserve">дорожного движения», а именно </w:t>
      </w:r>
      <w:r w:rsidRPr="000D357D">
        <w:rPr>
          <w:rFonts w:ascii="Times New Roman" w:eastAsia="Times New Roman" w:hAnsi="Times New Roman" w:cs="Times New Roman"/>
          <w:sz w:val="28"/>
          <w:szCs w:val="28"/>
          <w:lang w:eastAsia="ru-RU"/>
        </w:rPr>
        <w:t xml:space="preserve">- территория, предназначенная для движения пешеходов, </w:t>
      </w:r>
      <w:proofErr w:type="gramStart"/>
      <w:r w:rsidRPr="000D357D">
        <w:rPr>
          <w:rFonts w:ascii="Times New Roman" w:eastAsia="Times New Roman" w:hAnsi="Times New Roman" w:cs="Times New Roman"/>
          <w:sz w:val="28"/>
          <w:szCs w:val="28"/>
          <w:lang w:eastAsia="ru-RU"/>
        </w:rPr>
        <w:t>начало</w:t>
      </w:r>
      <w:proofErr w:type="gramEnd"/>
      <w:r w:rsidRPr="000D357D">
        <w:rPr>
          <w:rFonts w:ascii="Times New Roman" w:eastAsia="Times New Roman" w:hAnsi="Times New Roman" w:cs="Times New Roman"/>
          <w:sz w:val="28"/>
          <w:szCs w:val="28"/>
          <w:lang w:eastAsia="ru-RU"/>
        </w:rPr>
        <w:t xml:space="preserve"> и конец которой обозначены соответственно </w:t>
      </w:r>
      <w:hyperlink r:id="rId14" w:history="1">
        <w:r w:rsidRPr="000D357D">
          <w:rPr>
            <w:rFonts w:ascii="Times New Roman" w:eastAsia="Times New Roman" w:hAnsi="Times New Roman" w:cs="Times New Roman"/>
            <w:sz w:val="28"/>
            <w:szCs w:val="28"/>
            <w:lang w:eastAsia="ru-RU"/>
          </w:rPr>
          <w:t>знаками 5.33</w:t>
        </w:r>
      </w:hyperlink>
      <w:r w:rsidRPr="000D357D">
        <w:rPr>
          <w:rFonts w:ascii="Times New Roman" w:eastAsia="Times New Roman" w:hAnsi="Times New Roman" w:cs="Times New Roman"/>
          <w:sz w:val="28"/>
          <w:szCs w:val="28"/>
          <w:lang w:eastAsia="ru-RU"/>
        </w:rPr>
        <w:t xml:space="preserve"> и </w:t>
      </w:r>
      <w:hyperlink r:id="rId15" w:history="1">
        <w:r w:rsidRPr="000D357D">
          <w:rPr>
            <w:rFonts w:ascii="Times New Roman" w:eastAsia="Times New Roman" w:hAnsi="Times New Roman" w:cs="Times New Roman"/>
            <w:sz w:val="28"/>
            <w:szCs w:val="28"/>
            <w:lang w:eastAsia="ru-RU"/>
          </w:rPr>
          <w:t>5.34</w:t>
        </w:r>
      </w:hyperlink>
      <w:r w:rsidRPr="000D357D">
        <w:rPr>
          <w:rFonts w:ascii="Times New Roman" w:eastAsia="Times New Roman" w:hAnsi="Times New Roman" w:cs="Times New Roman"/>
          <w:sz w:val="28"/>
          <w:szCs w:val="28"/>
          <w:lang w:eastAsia="ru-RU"/>
        </w:rPr>
        <w:t xml:space="preserve"> в соответствии с  </w:t>
      </w:r>
      <w:hyperlink r:id="rId16" w:history="1">
        <w:r w:rsidRPr="000D357D">
          <w:rPr>
            <w:rFonts w:ascii="Times New Roman" w:eastAsia="Times New Roman" w:hAnsi="Times New Roman" w:cs="Times New Roman"/>
            <w:sz w:val="28"/>
            <w:szCs w:val="28"/>
            <w:lang w:eastAsia="ru-RU"/>
          </w:rPr>
          <w:t>Правила</w:t>
        </w:r>
      </w:hyperlink>
      <w:r w:rsidRPr="000D357D">
        <w:rPr>
          <w:rFonts w:ascii="Times New Roman" w:eastAsia="Times New Roman" w:hAnsi="Times New Roman" w:cs="Times New Roman"/>
          <w:sz w:val="28"/>
          <w:szCs w:val="28"/>
          <w:lang w:eastAsia="ru-RU"/>
        </w:rPr>
        <w:t>ми дорожного движения Российской Федерации, утвержденными постановлением Совета Министров - Правительства Российской Федерации от 23.10.1993 № 1090;</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пешеходные коммуникации - участки и пространства, предназначенные для пешеходного движения, обеспечивающие пешеходные связи и передвижения на территории города. К пешеходным коммуникациям относят: тротуары, аллеи, дорожки, тропинки, пешеходные переходы;</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FF0000"/>
          <w:sz w:val="28"/>
          <w:szCs w:val="28"/>
          <w:lang w:eastAsia="ru-RU"/>
        </w:rPr>
      </w:pPr>
      <w:proofErr w:type="gramStart"/>
      <w:r w:rsidRPr="000D357D">
        <w:rPr>
          <w:rFonts w:ascii="Times New Roman" w:eastAsia="Times New Roman" w:hAnsi="Times New Roman" w:cs="Times New Roman"/>
          <w:sz w:val="28"/>
          <w:szCs w:val="28"/>
          <w:lang w:eastAsia="ru-RU"/>
        </w:rPr>
        <w:t>- 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0D357D">
        <w:rPr>
          <w:rFonts w:ascii="Times New Roman" w:eastAsia="Times New Roman" w:hAnsi="Times New Roman" w:cs="Times New Roman"/>
          <w:sz w:val="28"/>
          <w:szCs w:val="28"/>
          <w:lang w:eastAsia="ru-RU"/>
        </w:rPr>
        <w:t xml:space="preserve"> и иное причинение вреда;</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color w:val="1F497D"/>
          <w:sz w:val="28"/>
          <w:szCs w:val="28"/>
          <w:lang w:eastAsia="ru-RU"/>
        </w:rPr>
        <w:t xml:space="preserve">- </w:t>
      </w:r>
      <w:r w:rsidRPr="000D357D">
        <w:rPr>
          <w:rFonts w:ascii="Times New Roman" w:eastAsia="Times New Roman" w:hAnsi="Times New Roman" w:cs="Times New Roman"/>
          <w:sz w:val="28"/>
          <w:szCs w:val="28"/>
          <w:lang w:eastAsia="ru-RU"/>
        </w:rPr>
        <w:t>правообладатели зданий, сооружений - собственники, арендаторы, а также лица, использующие здания, сооружения на ином установленном законом или договором праве;</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понятие «придомовая территория» используется в значении, определенном Сводом правил СП 59.13330.2016 «Доступность зданий и сооружений для маломобильных групп населения» (актуализированная редакция </w:t>
      </w:r>
      <w:hyperlink r:id="rId17" w:history="1">
        <w:r w:rsidRPr="000D357D">
          <w:rPr>
            <w:rFonts w:ascii="Times New Roman" w:eastAsia="Times New Roman" w:hAnsi="Times New Roman" w:cs="Times New Roman"/>
            <w:sz w:val="28"/>
            <w:szCs w:val="28"/>
            <w:lang w:eastAsia="ru-RU"/>
          </w:rPr>
          <w:t>СНиП 35-01-2001</w:t>
        </w:r>
      </w:hyperlink>
      <w:r w:rsidRPr="000D357D">
        <w:rPr>
          <w:rFonts w:ascii="Times New Roman" w:eastAsia="Times New Roman" w:hAnsi="Times New Roman" w:cs="Times New Roman"/>
          <w:sz w:val="28"/>
          <w:szCs w:val="28"/>
          <w:lang w:eastAsia="ru-RU"/>
        </w:rPr>
        <w:t xml:space="preserve">), утвержденный </w:t>
      </w:r>
      <w:hyperlink r:id="rId18" w:history="1">
        <w:r w:rsidRPr="000D357D">
          <w:rPr>
            <w:rFonts w:ascii="Times New Roman" w:eastAsia="Times New Roman" w:hAnsi="Times New Roman" w:cs="Times New Roman"/>
            <w:sz w:val="28"/>
            <w:szCs w:val="28"/>
            <w:lang w:eastAsia="ru-RU"/>
          </w:rPr>
          <w:t>приказом</w:t>
        </w:r>
      </w:hyperlink>
      <w:r w:rsidRPr="000D357D">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РФ от 14.11.2016 № 798/</w:t>
      </w:r>
      <w:proofErr w:type="spellStart"/>
      <w:proofErr w:type="gramStart"/>
      <w:r w:rsidRPr="000D357D">
        <w:rPr>
          <w:rFonts w:ascii="Times New Roman" w:eastAsia="Times New Roman" w:hAnsi="Times New Roman" w:cs="Times New Roman"/>
          <w:sz w:val="28"/>
          <w:szCs w:val="28"/>
          <w:lang w:eastAsia="ru-RU"/>
        </w:rPr>
        <w:t>пр</w:t>
      </w:r>
      <w:proofErr w:type="spellEnd"/>
      <w:proofErr w:type="gramEnd"/>
      <w:r w:rsidRPr="000D357D">
        <w:rPr>
          <w:rFonts w:ascii="Times New Roman" w:eastAsia="Times New Roman" w:hAnsi="Times New Roman" w:cs="Times New Roman"/>
          <w:sz w:val="28"/>
          <w:szCs w:val="28"/>
          <w:lang w:eastAsia="ru-RU"/>
        </w:rPr>
        <w:t>, а именно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EB2959" w:rsidRPr="000D357D" w:rsidRDefault="00DB651D" w:rsidP="00DB651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65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понятие «</w:t>
      </w:r>
      <w:r w:rsidRPr="00DB651D">
        <w:rPr>
          <w:rFonts w:ascii="Times New Roman" w:eastAsia="Times New Roman" w:hAnsi="Times New Roman" w:cs="Times New Roman"/>
          <w:sz w:val="28"/>
          <w:szCs w:val="28"/>
          <w:lang w:eastAsia="ru-RU"/>
        </w:rPr>
        <w:t>прилегающая территория</w:t>
      </w:r>
      <w:r>
        <w:rPr>
          <w:rFonts w:ascii="Times New Roman" w:eastAsia="Times New Roman" w:hAnsi="Times New Roman" w:cs="Times New Roman"/>
          <w:sz w:val="28"/>
          <w:szCs w:val="28"/>
          <w:lang w:eastAsia="ru-RU"/>
        </w:rPr>
        <w:t>»</w:t>
      </w:r>
      <w:r w:rsidRPr="00DB651D">
        <w:rPr>
          <w:rFonts w:ascii="Times New Roman" w:eastAsia="Times New Roman" w:hAnsi="Times New Roman" w:cs="Times New Roman"/>
          <w:sz w:val="28"/>
          <w:szCs w:val="2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B651D">
        <w:rPr>
          <w:rFonts w:ascii="Times New Roman" w:eastAsia="Times New Roman" w:hAnsi="Times New Roman" w:cs="Times New Roman"/>
          <w:sz w:val="28"/>
          <w:szCs w:val="28"/>
          <w:lang w:eastAsia="ru-RU"/>
        </w:rPr>
        <w:t>границы</w:t>
      </w:r>
      <w:proofErr w:type="gramEnd"/>
      <w:r w:rsidRPr="00DB651D">
        <w:rPr>
          <w:rFonts w:ascii="Times New Roman" w:eastAsia="Times New Roman" w:hAnsi="Times New Roman" w:cs="Times New Roman"/>
          <w:sz w:val="28"/>
          <w:szCs w:val="28"/>
          <w:lang w:eastAsia="ru-RU"/>
        </w:rPr>
        <w:t xml:space="preserve"> которой определены Правилами в соответствии с порядком, установленным законом Оренбургской области;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понятие «</w:t>
      </w:r>
      <w:proofErr w:type="spellStart"/>
      <w:r w:rsidRPr="000D357D">
        <w:rPr>
          <w:rFonts w:ascii="Times New Roman" w:eastAsia="Times New Roman" w:hAnsi="Times New Roman" w:cs="Times New Roman"/>
          <w:sz w:val="28"/>
          <w:szCs w:val="28"/>
          <w:lang w:eastAsia="ru-RU"/>
        </w:rPr>
        <w:t>противогололедные</w:t>
      </w:r>
      <w:proofErr w:type="spellEnd"/>
      <w:r w:rsidRPr="000D357D">
        <w:rPr>
          <w:rFonts w:ascii="Times New Roman" w:eastAsia="Times New Roman" w:hAnsi="Times New Roman" w:cs="Times New Roman"/>
          <w:sz w:val="28"/>
          <w:szCs w:val="28"/>
          <w:lang w:eastAsia="ru-RU"/>
        </w:rPr>
        <w:t xml:space="preserve"> материалы» используется в значении, определенном «</w:t>
      </w:r>
      <w:r w:rsidRPr="000D357D">
        <w:rPr>
          <w:rFonts w:ascii="Times New Roman" w:eastAsia="Times New Roman" w:hAnsi="Times New Roman" w:cs="Times New Roman"/>
          <w:bCs/>
          <w:sz w:val="28"/>
          <w:szCs w:val="28"/>
          <w:lang w:eastAsia="ru-RU"/>
        </w:rPr>
        <w:t xml:space="preserve">Требованиями к </w:t>
      </w:r>
      <w:proofErr w:type="spellStart"/>
      <w:r w:rsidRPr="000D357D">
        <w:rPr>
          <w:rFonts w:ascii="Times New Roman" w:eastAsia="Times New Roman" w:hAnsi="Times New Roman" w:cs="Times New Roman"/>
          <w:bCs/>
          <w:sz w:val="28"/>
          <w:szCs w:val="28"/>
          <w:lang w:eastAsia="ru-RU"/>
        </w:rPr>
        <w:t>противогололедным</w:t>
      </w:r>
      <w:proofErr w:type="spellEnd"/>
      <w:r w:rsidRPr="000D357D">
        <w:rPr>
          <w:rFonts w:ascii="Times New Roman" w:eastAsia="Times New Roman" w:hAnsi="Times New Roman" w:cs="Times New Roman"/>
          <w:bCs/>
          <w:sz w:val="28"/>
          <w:szCs w:val="28"/>
          <w:lang w:eastAsia="ru-RU"/>
        </w:rPr>
        <w:t xml:space="preserve"> материалам. ОДН 218.2.027-2003», утвержденными распоряжением Минтранса РФ от 16.06.2003 № ОС-548-р, а именно </w:t>
      </w:r>
      <w:r w:rsidRPr="000D357D">
        <w:rPr>
          <w:rFonts w:ascii="Times New Roman" w:eastAsia="Times New Roman" w:hAnsi="Times New Roman" w:cs="Times New Roman"/>
          <w:sz w:val="28"/>
          <w:szCs w:val="28"/>
          <w:lang w:eastAsia="ru-RU"/>
        </w:rPr>
        <w:t>-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проезды - элементы системы транспортных коммуникаций, обеспечивающие транспортную связь между зданиями и участками внутри </w:t>
      </w:r>
      <w:r w:rsidRPr="000D357D">
        <w:rPr>
          <w:rFonts w:ascii="Times New Roman" w:eastAsia="Times New Roman" w:hAnsi="Times New Roman" w:cs="Times New Roman"/>
          <w:sz w:val="28"/>
          <w:szCs w:val="28"/>
          <w:lang w:eastAsia="ru-RU"/>
        </w:rPr>
        <w:lastRenderedPageBreak/>
        <w:t>территорий кварталов, крупных объектов рекреации, производственных и общественных зон, а также связь с улично-дорожной сетью;</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проект благоустройства территории - документ, содержащий графические (эскизный проект) и текстовые материалы, сметный расчет, копию протокола Общественной комиссии.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ремонт фасадов здания, сооружения - комплекс работ по замене, восстановлению элементов фасадов здания (сооружения), его конструктивных элементов в составе капитального или текущего ремонта здания, сооружения;</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световой короб - способ изготовления вывески, при котором вывеска представляет собой единый объем или ряд объемных элементов с внутренней подсветкой;</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0D357D">
        <w:rPr>
          <w:rFonts w:ascii="Times New Roman" w:eastAsia="Times New Roman" w:hAnsi="Times New Roman" w:cs="Times New Roman"/>
          <w:sz w:val="28"/>
          <w:szCs w:val="28"/>
          <w:lang w:eastAsia="ru-RU"/>
        </w:rPr>
        <w:t>- содержание зеленых насаждений - комплекс агротехнических мероприятий, направленных на выращивание устойчивых и высокодекоративных насаждений, уход за ними, включая обрезку кроны древесно-кустарниковой растительности;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содержание объектов и элементов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понятие «стационарный торговый объект» используется в значении, определенном Федеральным законом от 28.12.2009 № 381-ФЗ «Об основах государственного регулирования торговой деятельности в Российской Федерации», а именно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стилевые особенности - принадлежность здания, сооружения, объекта благоустройства, элемента благоустройства к архитектурному стилю;</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1F497D"/>
          <w:sz w:val="28"/>
          <w:szCs w:val="28"/>
          <w:lang w:eastAsia="ru-RU"/>
        </w:rPr>
      </w:pPr>
      <w:proofErr w:type="gramStart"/>
      <w:r w:rsidRPr="000D357D">
        <w:rPr>
          <w:rFonts w:ascii="Times New Roman" w:eastAsia="Times New Roman" w:hAnsi="Times New Roman" w:cs="Times New Roman"/>
          <w:sz w:val="28"/>
          <w:szCs w:val="28"/>
          <w:lang w:eastAsia="ru-RU"/>
        </w:rPr>
        <w:t xml:space="preserve">-  понятие «территории общего пользования» используется в значении, определенном </w:t>
      </w:r>
      <w:r w:rsidRPr="000D357D">
        <w:rPr>
          <w:rFonts w:ascii="Times New Roman" w:eastAsia="Times New Roman" w:hAnsi="Times New Roman" w:cs="Times New Roman"/>
          <w:bCs/>
          <w:sz w:val="28"/>
          <w:szCs w:val="28"/>
          <w:lang w:eastAsia="ru-RU"/>
        </w:rPr>
        <w:t xml:space="preserve">Градостроительным кодексом Российской Федерации, а </w:t>
      </w:r>
      <w:r w:rsidRPr="000D357D">
        <w:rPr>
          <w:rFonts w:ascii="Times New Roman" w:eastAsia="Times New Roman" w:hAnsi="Times New Roman" w:cs="Times New Roman"/>
          <w:bCs/>
          <w:sz w:val="28"/>
          <w:szCs w:val="28"/>
          <w:lang w:eastAsia="ru-RU"/>
        </w:rPr>
        <w:lastRenderedPageBreak/>
        <w:t xml:space="preserve">именно </w:t>
      </w:r>
      <w:r w:rsidRPr="000D357D">
        <w:rPr>
          <w:rFonts w:ascii="Times New Roman" w:eastAsia="Times New Roman" w:hAnsi="Times New Roman" w:cs="Times New Roman"/>
          <w:sz w:val="28"/>
          <w:szCs w:val="28"/>
          <w:lang w:eastAsia="ru-RU"/>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понятие «торговый объект» используется в значении, определенном Федеральным законом от 28.12.2009 № 381-ФЗ «Об основах государственного регулирования торговой деятельности в Российской Федерации», а именно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улица -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города;</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фасад - наружная сторона здания, сооружения, образуемая ограждающей конструкцией, горизонтальными и вертикальными членениями (главный, боковой, дворовый);</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фасадные решения здания, сооружения - решения, определяющие высотные характеристики, материалы фасада, его цветовое оформление, архитектурное членение и стилевые  особенности;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
          <w:color w:val="FF0000"/>
          <w:sz w:val="28"/>
          <w:szCs w:val="28"/>
          <w:u w:val="single"/>
          <w:lang w:eastAsia="ru-RU"/>
        </w:rPr>
      </w:pPr>
      <w:r w:rsidRPr="000D357D">
        <w:rPr>
          <w:rFonts w:ascii="Times New Roman" w:eastAsia="Times New Roman" w:hAnsi="Times New Roman" w:cs="Times New Roman"/>
          <w:sz w:val="28"/>
          <w:szCs w:val="28"/>
          <w:lang w:eastAsia="ru-RU"/>
        </w:rPr>
        <w:t xml:space="preserve">- понятие «цветник» используется в значении, определенном </w:t>
      </w:r>
      <w:r w:rsidRPr="000D357D">
        <w:rPr>
          <w:rFonts w:ascii="Times New Roman" w:eastAsia="Times New Roman" w:hAnsi="Times New Roman" w:cs="Times New Roman"/>
          <w:bCs/>
          <w:sz w:val="28"/>
          <w:szCs w:val="28"/>
          <w:lang w:eastAsia="ru-RU"/>
        </w:rPr>
        <w:t xml:space="preserve">Приказом Госстроя РФ от 15.12.1999 № 153 «Об утверждении Правил создания, охраны и содержания зеленых насаждений в городах Российской Федерации», а именно </w:t>
      </w:r>
      <w:r w:rsidRPr="000D357D">
        <w:rPr>
          <w:rFonts w:ascii="Times New Roman" w:eastAsia="Times New Roman" w:hAnsi="Times New Roman" w:cs="Times New Roman"/>
          <w:sz w:val="28"/>
          <w:szCs w:val="28"/>
          <w:lang w:eastAsia="ru-RU"/>
        </w:rPr>
        <w:t>-  участок геометрической или свободной формы с высаженными одно-, двух- или многолетними растениями;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xml:space="preserve">- элементы декора фасадов зданий, сооружений - барельефы, горельефы, карнизы, скульптуры, розетки, фризы, фронтоны, русты, наличники, тяги оконные, подоконные плиты, оконные и дверные обрамления, </w:t>
      </w:r>
      <w:proofErr w:type="spellStart"/>
      <w:r w:rsidRPr="000D357D">
        <w:rPr>
          <w:rFonts w:ascii="Times New Roman" w:eastAsia="Times New Roman" w:hAnsi="Times New Roman" w:cs="Times New Roman"/>
          <w:sz w:val="28"/>
          <w:szCs w:val="28"/>
          <w:lang w:eastAsia="ru-RU"/>
        </w:rPr>
        <w:t>металлодекор</w:t>
      </w:r>
      <w:proofErr w:type="spellEnd"/>
      <w:r w:rsidRPr="000D357D">
        <w:rPr>
          <w:rFonts w:ascii="Times New Roman" w:eastAsia="Times New Roman" w:hAnsi="Times New Roman" w:cs="Times New Roman"/>
          <w:sz w:val="28"/>
          <w:szCs w:val="28"/>
          <w:lang w:eastAsia="ru-RU"/>
        </w:rPr>
        <w:t>, отделка фасадов (штукатурка, облицовка, окраска) и иные элементы, предназначенные для декора фасадов;</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
          <w:color w:val="1F497D"/>
          <w:sz w:val="28"/>
          <w:szCs w:val="28"/>
          <w:lang w:eastAsia="ru-RU"/>
        </w:rPr>
      </w:pPr>
      <w:proofErr w:type="gramStart"/>
      <w:r w:rsidRPr="000D357D">
        <w:rPr>
          <w:rFonts w:ascii="Times New Roman" w:eastAsia="Times New Roman" w:hAnsi="Times New Roman" w:cs="Times New Roman"/>
          <w:color w:val="000000"/>
          <w:sz w:val="28"/>
          <w:szCs w:val="28"/>
          <w:shd w:val="clear" w:color="auto" w:fill="FFFFFF"/>
          <w:lang w:eastAsia="ru-RU"/>
        </w:rPr>
        <w:t>- понятие «э</w:t>
      </w:r>
      <w:r w:rsidRPr="000D357D">
        <w:rPr>
          <w:rFonts w:ascii="Times New Roman" w:eastAsia="Times New Roman" w:hAnsi="Times New Roman" w:cs="Times New Roman"/>
          <w:sz w:val="28"/>
          <w:szCs w:val="28"/>
          <w:lang w:eastAsia="ru-RU"/>
        </w:rPr>
        <w:t>лементы благоустройства» используется в значении, определенном Градостроительным кодексом Российской Федерации от 29 декабря 2004 г. N 190-ФЗ</w:t>
      </w:r>
      <w:r w:rsidRPr="000D357D">
        <w:rPr>
          <w:rFonts w:ascii="Times New Roman" w:eastAsia="Times New Roman" w:hAnsi="Times New Roman" w:cs="Times New Roman"/>
          <w:bCs/>
          <w:sz w:val="28"/>
          <w:szCs w:val="28"/>
          <w:lang w:eastAsia="ru-RU"/>
        </w:rPr>
        <w:t xml:space="preserve">, а именно </w:t>
      </w:r>
      <w:r w:rsidRPr="000D357D">
        <w:rPr>
          <w:rFonts w:ascii="Times New Roman" w:eastAsia="Times New Roman" w:hAnsi="Times New Roman" w:cs="Times New Roman"/>
          <w:sz w:val="28"/>
          <w:szCs w:val="28"/>
          <w:lang w:eastAsia="ru-RU"/>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0D357D">
        <w:rPr>
          <w:rFonts w:ascii="Times New Roman" w:eastAsia="Times New Roman" w:hAnsi="Times New Roman" w:cs="Times New Roman"/>
          <w:color w:val="000000"/>
          <w:sz w:val="28"/>
          <w:szCs w:val="28"/>
          <w:shd w:val="clear" w:color="auto" w:fill="FFFFFF"/>
          <w:lang w:eastAsia="ru-RU"/>
        </w:rPr>
        <w:t>;</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элементы зданий, сооружений - конструкции и технические устройства, составляющие здание, сооружение, предназначенные для выполнения заданных функций, в том числе: окна, витрины, элементы входов и входных групп (</w:t>
      </w:r>
      <w:r w:rsidRPr="000D357D">
        <w:rPr>
          <w:rFonts w:ascii="Times New Roman" w:eastAsia="Times New Roman" w:hAnsi="Times New Roman" w:cs="Times New Roman"/>
          <w:bCs/>
          <w:sz w:val="28"/>
          <w:szCs w:val="28"/>
          <w:lang w:eastAsia="ru-RU"/>
        </w:rPr>
        <w:t>включая, архитектурный проем, дверные конструкции, пандус, навес, козырек, лестница, ступени, ограждение, приямок</w:t>
      </w:r>
      <w:r w:rsidRPr="000D357D">
        <w:rPr>
          <w:rFonts w:ascii="Times New Roman" w:eastAsia="Times New Roman" w:hAnsi="Times New Roman" w:cs="Times New Roman"/>
          <w:sz w:val="28"/>
          <w:szCs w:val="28"/>
          <w:lang w:eastAsia="ru-RU"/>
        </w:rPr>
        <w:t>), балконы, лоджии, цоколи, перекрытия, опоры, крыши.</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sz w:val="28"/>
          <w:szCs w:val="28"/>
          <w:lang w:eastAsia="ru-RU"/>
        </w:rPr>
        <w:lastRenderedPageBreak/>
        <w:t xml:space="preserve">Вышеуказанные и иные термины (понятия), используемые в настоящих Правилах, </w:t>
      </w:r>
      <w:r w:rsidRPr="000D357D">
        <w:rPr>
          <w:rFonts w:ascii="Times New Roman" w:eastAsia="Times New Roman" w:hAnsi="Times New Roman" w:cs="Times New Roman"/>
          <w:iCs/>
          <w:sz w:val="28"/>
          <w:szCs w:val="28"/>
          <w:lang w:eastAsia="ru-RU"/>
        </w:rPr>
        <w:t>применяются в том значении, в каком они используются в соответствующих отраслях законодательства Российской Федерации, Оренбургской области, муниципальных правовых актах администрации муниципального образования.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 случае изменения понятий и их значений в действующем законодательстве Российской Федерации и используемых в настоящих Правилах, данные понятия и их значения должны использоваться с учетом изменений.</w:t>
      </w:r>
    </w:p>
    <w:p w:rsidR="00EB2959" w:rsidRPr="00B06227" w:rsidRDefault="00EB2959" w:rsidP="00EB2959">
      <w:pPr>
        <w:spacing w:after="0" w:line="240" w:lineRule="auto"/>
        <w:ind w:firstLine="709"/>
        <w:contextualSpacing/>
        <w:jc w:val="both"/>
        <w:rPr>
          <w:rFonts w:ascii="Times New Roman" w:eastAsia="Times New Roman" w:hAnsi="Times New Roman" w:cs="Times New Roman"/>
          <w:b/>
          <w:i/>
          <w:color w:val="FF0000"/>
          <w:sz w:val="24"/>
          <w:szCs w:val="24"/>
          <w:lang w:eastAsia="ru-RU"/>
        </w:rPr>
      </w:pPr>
    </w:p>
    <w:p w:rsidR="00EB2959" w:rsidRPr="00B06227" w:rsidRDefault="00EB2959" w:rsidP="00B06227">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8"/>
          <w:szCs w:val="28"/>
          <w:lang w:eastAsia="ru-RU"/>
        </w:rPr>
      </w:pPr>
      <w:r w:rsidRPr="00B06227">
        <w:rPr>
          <w:rFonts w:ascii="Times New Roman" w:eastAsia="Times New Roman" w:hAnsi="Times New Roman" w:cs="Times New Roman"/>
          <w:b/>
          <w:sz w:val="28"/>
          <w:szCs w:val="28"/>
          <w:lang w:eastAsia="ru-RU"/>
        </w:rPr>
        <w:t>Раздел 2.</w:t>
      </w:r>
      <w:r w:rsidR="00B06227" w:rsidRPr="00B06227">
        <w:rPr>
          <w:rFonts w:ascii="Times New Roman" w:eastAsia="Times New Roman" w:hAnsi="Times New Roman" w:cs="Times New Roman"/>
          <w:b/>
          <w:sz w:val="28"/>
          <w:szCs w:val="28"/>
          <w:lang w:eastAsia="ru-RU"/>
        </w:rPr>
        <w:t xml:space="preserve"> Общие правила содержания объектов и элементов благоустройства</w:t>
      </w:r>
      <w:r w:rsidRPr="00B06227">
        <w:rPr>
          <w:rFonts w:ascii="Times New Roman" w:eastAsia="Times New Roman" w:hAnsi="Times New Roman" w:cs="Times New Roman"/>
          <w:b/>
          <w:sz w:val="28"/>
          <w:szCs w:val="28"/>
          <w:lang w:eastAsia="ru-RU"/>
        </w:rPr>
        <w:t xml:space="preserve"> </w:t>
      </w:r>
    </w:p>
    <w:p w:rsidR="00B06227" w:rsidRPr="000D357D" w:rsidRDefault="00B06227" w:rsidP="00B06227">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 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DB651D" w:rsidRDefault="00DB651D"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B651D">
        <w:rPr>
          <w:rFonts w:ascii="Times New Roman" w:hAnsi="Times New Roman" w:cs="Times New Roman"/>
          <w:sz w:val="28"/>
          <w:szCs w:val="28"/>
        </w:rPr>
        <w:t>2.2. Правообладатели объектов и элементов благоустройства ответственны за их содержание.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w:t>
      </w:r>
      <w:proofErr w:type="gramStart"/>
      <w:r w:rsidRPr="00DB651D">
        <w:rPr>
          <w:rFonts w:ascii="Times New Roman" w:hAnsi="Times New Roman" w:cs="Times New Roman"/>
          <w:sz w:val="28"/>
          <w:szCs w:val="28"/>
        </w:rPr>
        <w:t>.»;</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2.3. Администрация поселения составляет карту подведомственной территории (далее – карта), в которой отражается  </w:t>
      </w:r>
      <w:bookmarkStart w:id="1" w:name="sub_613286"/>
      <w:r w:rsidRPr="000D357D">
        <w:rPr>
          <w:rFonts w:ascii="Times New Roman" w:eastAsia="Times New Roman" w:hAnsi="Times New Roman" w:cs="Times New Roman"/>
          <w:sz w:val="28"/>
          <w:szCs w:val="28"/>
          <w:lang w:eastAsia="ru-RU"/>
        </w:rPr>
        <w:t>текущее состояние территории с закреплением ответственных за текущее содержание</w:t>
      </w:r>
      <w:bookmarkStart w:id="2" w:name="sub_613287"/>
      <w:bookmarkEnd w:id="1"/>
      <w:r w:rsidRPr="000D357D">
        <w:rPr>
          <w:rFonts w:ascii="Times New Roman" w:eastAsia="Times New Roman" w:hAnsi="Times New Roman" w:cs="Times New Roman"/>
          <w:sz w:val="28"/>
          <w:szCs w:val="28"/>
          <w:lang w:eastAsia="ru-RU"/>
        </w:rPr>
        <w:t xml:space="preserve"> и проекты благоустройства дворовых и общественных территорий, ход реализации проектов (при их наличии)</w:t>
      </w:r>
      <w:bookmarkStart w:id="3" w:name="sub_613288"/>
      <w:bookmarkEnd w:id="2"/>
      <w:r w:rsidRPr="000D357D">
        <w:rPr>
          <w:rFonts w:ascii="Times New Roman" w:eastAsia="Times New Roman" w:hAnsi="Times New Roman" w:cs="Times New Roman"/>
          <w:sz w:val="28"/>
          <w:szCs w:val="28"/>
          <w:lang w:eastAsia="ru-RU"/>
        </w:rPr>
        <w:t>.</w:t>
      </w:r>
      <w:bookmarkEnd w:id="3"/>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Карта размещается в открытом доступе в целях предоставления возможности проведения общественного обсуждения.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2.4. Содержание объектов и элементов благоустройства, не принадлежащих на праве собственности, не находящихся во владении или пользовании физических или юридических лиц, не закрепленных за ними на основании соглашений, организует администрация муниципального образования за счет средств местного бюджета, предусмотренных на эти цели.</w:t>
      </w:r>
    </w:p>
    <w:p w:rsidR="00DB651D" w:rsidRPr="00DB651D" w:rsidRDefault="00DB651D" w:rsidP="00DB651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651D">
        <w:rPr>
          <w:rFonts w:ascii="Times New Roman" w:eastAsia="Times New Roman" w:hAnsi="Times New Roman" w:cs="Times New Roman"/>
          <w:sz w:val="28"/>
          <w:szCs w:val="28"/>
          <w:lang w:eastAsia="ru-RU"/>
        </w:rPr>
        <w:t xml:space="preserve">2.5. </w:t>
      </w:r>
      <w:proofErr w:type="gramStart"/>
      <w:r w:rsidRPr="00DB651D">
        <w:rPr>
          <w:rFonts w:ascii="Times New Roman" w:eastAsia="Times New Roman" w:hAnsi="Times New Roman" w:cs="Times New Roman"/>
          <w:sz w:val="28"/>
          <w:szCs w:val="28"/>
          <w:lang w:eastAsia="ru-RU"/>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 участок), в соответствии с Законом Оренбургской области от 16 марта 2007 г. N 1037/233-IV-ОЗ "О градостроительной деятельности на территории Оренбургской области", с учетом расположения зданий, строений, сооружений, земельных участков в</w:t>
      </w:r>
      <w:proofErr w:type="gramEnd"/>
      <w:r w:rsidRPr="00DB651D">
        <w:rPr>
          <w:rFonts w:ascii="Times New Roman" w:eastAsia="Times New Roman" w:hAnsi="Times New Roman" w:cs="Times New Roman"/>
          <w:sz w:val="28"/>
          <w:szCs w:val="28"/>
          <w:lang w:eastAsia="ru-RU"/>
        </w:rPr>
        <w:t xml:space="preserve"> </w:t>
      </w:r>
      <w:proofErr w:type="gramStart"/>
      <w:r w:rsidRPr="00DB651D">
        <w:rPr>
          <w:rFonts w:ascii="Times New Roman" w:eastAsia="Times New Roman" w:hAnsi="Times New Roman" w:cs="Times New Roman"/>
          <w:sz w:val="28"/>
          <w:szCs w:val="28"/>
          <w:lang w:eastAsia="ru-RU"/>
        </w:rPr>
        <w:t xml:space="preserve">существующей застройке, вида их </w:t>
      </w:r>
      <w:r w:rsidRPr="00DB651D">
        <w:rPr>
          <w:rFonts w:ascii="Times New Roman" w:eastAsia="Times New Roman" w:hAnsi="Times New Roman" w:cs="Times New Roman"/>
          <w:sz w:val="28"/>
          <w:szCs w:val="28"/>
          <w:lang w:eastAsia="ru-RU"/>
        </w:rPr>
        <w:lastRenderedPageBreak/>
        <w:t>разрешенного использования и фактического назначения, их площади и протяженности общей границы,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 а также с учетом следующих критериев (параметров):</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4157"/>
        <w:gridCol w:w="4755"/>
      </w:tblGrid>
      <w:tr w:rsidR="00DB651D" w:rsidRPr="00DB651D" w:rsidTr="0086252D">
        <w:tc>
          <w:tcPr>
            <w:tcW w:w="67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 xml:space="preserve">№ </w:t>
            </w:r>
            <w:proofErr w:type="gramStart"/>
            <w:r w:rsidRPr="00DB651D">
              <w:rPr>
                <w:rFonts w:ascii="Times New Roman" w:eastAsia="Times New Roman" w:hAnsi="Times New Roman" w:cs="Times New Roman"/>
                <w:lang w:eastAsia="ru-RU"/>
              </w:rPr>
              <w:t>п</w:t>
            </w:r>
            <w:proofErr w:type="gramEnd"/>
            <w:r w:rsidRPr="00DB651D">
              <w:rPr>
                <w:rFonts w:ascii="Times New Roman" w:eastAsia="Times New Roman" w:hAnsi="Times New Roman" w:cs="Times New Roman"/>
                <w:lang w:eastAsia="ru-RU"/>
              </w:rPr>
              <w:t>/п</w:t>
            </w:r>
          </w:p>
        </w:tc>
        <w:tc>
          <w:tcPr>
            <w:tcW w:w="439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Объекты, в отношении которых определяются границы прилегающих территорий, в зависимости от  места их расположения</w:t>
            </w:r>
          </w:p>
        </w:tc>
        <w:tc>
          <w:tcPr>
            <w:tcW w:w="5067"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Прилегающая территория определяется</w:t>
            </w:r>
          </w:p>
        </w:tc>
      </w:tr>
      <w:tr w:rsidR="00DB651D" w:rsidRPr="00DB651D" w:rsidTr="0086252D">
        <w:tc>
          <w:tcPr>
            <w:tcW w:w="67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1.</w:t>
            </w:r>
          </w:p>
        </w:tc>
        <w:tc>
          <w:tcPr>
            <w:tcW w:w="439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 xml:space="preserve">Для земельных участков, принадлежащих на праве собственности физическим и юридическим лицам (за исключением земельных участков, на которых расположены многоквартирные дома) </w:t>
            </w:r>
          </w:p>
        </w:tc>
        <w:tc>
          <w:tcPr>
            <w:tcW w:w="5067"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От границ земельного участка до проезжей части дороги и по оси, разделяющей территорию между двумя соседними участками пополам, но не более 30 метров;</w:t>
            </w:r>
          </w:p>
        </w:tc>
      </w:tr>
      <w:tr w:rsidR="00DB651D" w:rsidRPr="00DB651D" w:rsidTr="0086252D">
        <w:tc>
          <w:tcPr>
            <w:tcW w:w="67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2.</w:t>
            </w:r>
          </w:p>
        </w:tc>
        <w:tc>
          <w:tcPr>
            <w:tcW w:w="439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val="ru" w:eastAsia="ru-RU"/>
              </w:rPr>
              <w:t xml:space="preserve">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w:t>
            </w:r>
          </w:p>
        </w:tc>
        <w:tc>
          <w:tcPr>
            <w:tcW w:w="5067"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val="ru" w:eastAsia="ru-RU"/>
              </w:rPr>
            </w:pPr>
            <w:r w:rsidRPr="00DB651D">
              <w:rPr>
                <w:rFonts w:ascii="Times New Roman" w:eastAsia="Times New Roman" w:hAnsi="Times New Roman" w:cs="Times New Roman"/>
                <w:lang w:val="ru" w:eastAsia="ru-RU"/>
              </w:rPr>
              <w:t xml:space="preserve">Не более 25 метров по периметру земельного участка, а в случае, если земельный участок не образован - по периметру многоквартирного дома. </w:t>
            </w:r>
          </w:p>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val="ru" w:eastAsia="ru-RU"/>
              </w:rPr>
              <w:t>В случае наложения границ территории, подлежащей содержанию друг на друга, граница благоустройства территории определяется пропорционально общей площади помещений жилых домов.</w:t>
            </w:r>
          </w:p>
        </w:tc>
      </w:tr>
      <w:tr w:rsidR="00DB651D" w:rsidRPr="00DB651D" w:rsidTr="0086252D">
        <w:tc>
          <w:tcPr>
            <w:tcW w:w="67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3.</w:t>
            </w:r>
          </w:p>
        </w:tc>
        <w:tc>
          <w:tcPr>
            <w:tcW w:w="439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Д</w:t>
            </w:r>
            <w:r w:rsidRPr="00DB651D">
              <w:rPr>
                <w:rFonts w:ascii="Times New Roman" w:eastAsia="Times New Roman" w:hAnsi="Times New Roman" w:cs="Times New Roman"/>
                <w:lang w:val="ru" w:eastAsia="ru-RU"/>
              </w:rPr>
              <w:t xml:space="preserve">ля рекламных конструкций  </w:t>
            </w:r>
          </w:p>
        </w:tc>
        <w:tc>
          <w:tcPr>
            <w:tcW w:w="5067"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val="ru" w:eastAsia="ru-RU"/>
              </w:rPr>
              <w:t>Не более 5 метров по периметру (радиусу) основания рекламной конструкции.</w:t>
            </w:r>
          </w:p>
        </w:tc>
      </w:tr>
      <w:tr w:rsidR="00DB651D" w:rsidRPr="00DB651D" w:rsidTr="0086252D">
        <w:tc>
          <w:tcPr>
            <w:tcW w:w="67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4.</w:t>
            </w:r>
          </w:p>
        </w:tc>
        <w:tc>
          <w:tcPr>
            <w:tcW w:w="439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val="ru" w:eastAsia="ru-RU"/>
              </w:rPr>
              <w:t xml:space="preserve">Для нестационарных торговых объектов </w:t>
            </w:r>
          </w:p>
        </w:tc>
        <w:tc>
          <w:tcPr>
            <w:tcW w:w="5067"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val="ru" w:eastAsia="ru-RU"/>
              </w:rPr>
              <w:t>Не более 25 метров по периметру объектов</w:t>
            </w:r>
          </w:p>
        </w:tc>
      </w:tr>
      <w:tr w:rsidR="00DB651D" w:rsidRPr="00DB651D" w:rsidTr="0086252D">
        <w:tc>
          <w:tcPr>
            <w:tcW w:w="67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5.</w:t>
            </w:r>
          </w:p>
        </w:tc>
        <w:tc>
          <w:tcPr>
            <w:tcW w:w="439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val="ru" w:eastAsia="ru-RU"/>
              </w:rPr>
              <w:t xml:space="preserve">Дороги, проезды, </w:t>
            </w:r>
            <w:proofErr w:type="gramStart"/>
            <w:r w:rsidRPr="00DB651D">
              <w:rPr>
                <w:rFonts w:ascii="Times New Roman" w:eastAsia="Times New Roman" w:hAnsi="Times New Roman" w:cs="Times New Roman"/>
                <w:lang w:val="ru" w:eastAsia="ru-RU"/>
              </w:rPr>
              <w:t>подходы</w:t>
            </w:r>
            <w:proofErr w:type="gramEnd"/>
            <w:r w:rsidRPr="00DB651D">
              <w:rPr>
                <w:rFonts w:ascii="Times New Roman" w:eastAsia="Times New Roman" w:hAnsi="Times New Roman" w:cs="Times New Roman"/>
                <w:lang w:val="ru" w:eastAsia="ru-RU"/>
              </w:rPr>
              <w:t xml:space="preserve"> в том числе </w:t>
            </w:r>
            <w:proofErr w:type="spellStart"/>
            <w:r w:rsidRPr="00DB651D">
              <w:rPr>
                <w:rFonts w:ascii="Times New Roman" w:eastAsia="Times New Roman" w:hAnsi="Times New Roman" w:cs="Times New Roman"/>
                <w:lang w:val="ru" w:eastAsia="ru-RU"/>
              </w:rPr>
              <w:t>вдольтрассовые</w:t>
            </w:r>
            <w:proofErr w:type="spellEnd"/>
            <w:r w:rsidRPr="00DB651D">
              <w:rPr>
                <w:rFonts w:ascii="Times New Roman" w:eastAsia="Times New Roman" w:hAnsi="Times New Roman" w:cs="Times New Roman"/>
                <w:lang w:val="ru" w:eastAsia="ru-RU"/>
              </w:rPr>
              <w:t>, и подъездные пути к промышленным организациям, складам и земельным участкам</w:t>
            </w:r>
          </w:p>
        </w:tc>
        <w:tc>
          <w:tcPr>
            <w:tcW w:w="5067"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Н</w:t>
            </w:r>
            <w:r w:rsidRPr="00DB651D">
              <w:rPr>
                <w:rFonts w:ascii="Times New Roman" w:eastAsia="Times New Roman" w:hAnsi="Times New Roman" w:cs="Times New Roman"/>
                <w:lang w:val="ru" w:eastAsia="ru-RU"/>
              </w:rPr>
              <w:t>е более 10 метров в каждую строну от границ проездов и подъездных дорог</w:t>
            </w:r>
          </w:p>
        </w:tc>
      </w:tr>
      <w:tr w:rsidR="00DB651D" w:rsidRPr="00DB651D" w:rsidTr="0086252D">
        <w:tc>
          <w:tcPr>
            <w:tcW w:w="67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6.</w:t>
            </w:r>
          </w:p>
        </w:tc>
        <w:tc>
          <w:tcPr>
            <w:tcW w:w="439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val="ru" w:eastAsia="ru-RU"/>
              </w:rPr>
              <w:t>Передвижные цирки, передвижные зоопарки и передвижные луна-парки</w:t>
            </w:r>
          </w:p>
        </w:tc>
        <w:tc>
          <w:tcPr>
            <w:tcW w:w="5067"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val="ru" w:eastAsia="ru-RU"/>
              </w:rPr>
              <w:t>Не более 50 метров по периметру объектов</w:t>
            </w:r>
          </w:p>
        </w:tc>
      </w:tr>
      <w:tr w:rsidR="00DB651D" w:rsidRPr="00DB651D" w:rsidTr="0086252D">
        <w:tc>
          <w:tcPr>
            <w:tcW w:w="67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7.</w:t>
            </w:r>
          </w:p>
        </w:tc>
        <w:tc>
          <w:tcPr>
            <w:tcW w:w="439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val="ru" w:eastAsia="ru-RU"/>
              </w:rPr>
              <w:t xml:space="preserve">Спортивные и детские площадки </w:t>
            </w:r>
          </w:p>
        </w:tc>
        <w:tc>
          <w:tcPr>
            <w:tcW w:w="5067"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val="ru" w:eastAsia="ru-RU"/>
              </w:rPr>
              <w:t>Не более 25 метров по периметру объектов</w:t>
            </w:r>
          </w:p>
        </w:tc>
      </w:tr>
      <w:tr w:rsidR="00DB651D" w:rsidRPr="00DB651D" w:rsidTr="0086252D">
        <w:tc>
          <w:tcPr>
            <w:tcW w:w="67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Calibri" w:eastAsia="Times New Roman" w:hAnsi="Calibri" w:cs="Times New Roman"/>
                <w:lang w:eastAsia="ru-RU"/>
              </w:rPr>
            </w:pPr>
            <w:r w:rsidRPr="00DB651D">
              <w:rPr>
                <w:rFonts w:ascii="Calibri" w:eastAsia="Times New Roman" w:hAnsi="Calibri" w:cs="Times New Roman"/>
                <w:lang w:eastAsia="ru-RU"/>
              </w:rPr>
              <w:t>8.</w:t>
            </w:r>
          </w:p>
        </w:tc>
        <w:tc>
          <w:tcPr>
            <w:tcW w:w="439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Calibri" w:eastAsia="Times New Roman" w:hAnsi="Calibri" w:cs="Times New Roman"/>
                <w:lang w:val="ru" w:eastAsia="ru-RU"/>
              </w:rPr>
            </w:pPr>
            <w:r w:rsidRPr="00DB651D">
              <w:rPr>
                <w:rFonts w:ascii="Times New Roman" w:eastAsia="Times New Roman" w:hAnsi="Times New Roman" w:cs="Times New Roman"/>
                <w:lang w:eastAsia="ru-RU"/>
              </w:rPr>
              <w:t>П</w:t>
            </w:r>
            <w:proofErr w:type="spellStart"/>
            <w:r w:rsidRPr="00DB651D">
              <w:rPr>
                <w:rFonts w:ascii="Times New Roman" w:eastAsia="Times New Roman" w:hAnsi="Times New Roman" w:cs="Times New Roman"/>
                <w:lang w:val="ru" w:eastAsia="ru-RU"/>
              </w:rPr>
              <w:t>лощадки</w:t>
            </w:r>
            <w:proofErr w:type="spellEnd"/>
            <w:r w:rsidRPr="00DB651D">
              <w:rPr>
                <w:rFonts w:ascii="Times New Roman" w:eastAsia="Times New Roman" w:hAnsi="Times New Roman" w:cs="Times New Roman"/>
                <w:lang w:val="ru" w:eastAsia="ru-RU"/>
              </w:rPr>
              <w:t xml:space="preserve"> для дрессировки собак, площадки для выгула собак, а также голубятни</w:t>
            </w:r>
          </w:p>
        </w:tc>
        <w:tc>
          <w:tcPr>
            <w:tcW w:w="5067"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val="ru" w:eastAsia="ru-RU"/>
              </w:rPr>
              <w:t>Не более 25 метров по периметру объектов</w:t>
            </w:r>
          </w:p>
        </w:tc>
      </w:tr>
      <w:tr w:rsidR="00DB651D" w:rsidRPr="00DB651D" w:rsidTr="0086252D">
        <w:tc>
          <w:tcPr>
            <w:tcW w:w="67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9.</w:t>
            </w:r>
          </w:p>
        </w:tc>
        <w:tc>
          <w:tcPr>
            <w:tcW w:w="439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Строительные площадки</w:t>
            </w:r>
          </w:p>
        </w:tc>
        <w:tc>
          <w:tcPr>
            <w:tcW w:w="5067"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По всему периметру границ отведенного участка не более 15 метров и включает въезды и выезды к отведенным территориям по всей протяженности</w:t>
            </w:r>
          </w:p>
        </w:tc>
      </w:tr>
      <w:tr w:rsidR="00DB651D" w:rsidRPr="00DB651D" w:rsidTr="0086252D">
        <w:tc>
          <w:tcPr>
            <w:tcW w:w="67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B651D">
              <w:rPr>
                <w:rFonts w:ascii="Times New Roman" w:eastAsia="Times New Roman" w:hAnsi="Times New Roman" w:cs="Times New Roman"/>
                <w:lang w:eastAsia="ru-RU"/>
              </w:rPr>
              <w:t>10.</w:t>
            </w:r>
          </w:p>
        </w:tc>
        <w:tc>
          <w:tcPr>
            <w:tcW w:w="4395"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Calibri" w:eastAsia="Times New Roman" w:hAnsi="Calibri" w:cs="Times New Roman"/>
                <w:lang w:val="ru" w:eastAsia="ru-RU"/>
              </w:rPr>
            </w:pPr>
            <w:r w:rsidRPr="00DB651D">
              <w:rPr>
                <w:rFonts w:ascii="Times New Roman" w:eastAsia="Times New Roman" w:hAnsi="Times New Roman" w:cs="Times New Roman"/>
                <w:lang w:eastAsia="ru-RU"/>
              </w:rPr>
              <w:t>О</w:t>
            </w:r>
            <w:proofErr w:type="spellStart"/>
            <w:r w:rsidRPr="00DB651D">
              <w:rPr>
                <w:rFonts w:ascii="Times New Roman" w:eastAsia="Times New Roman" w:hAnsi="Times New Roman" w:cs="Times New Roman"/>
                <w:lang w:val="ru" w:eastAsia="ru-RU"/>
              </w:rPr>
              <w:t>бщественные</w:t>
            </w:r>
            <w:proofErr w:type="spellEnd"/>
            <w:r w:rsidRPr="00DB651D">
              <w:rPr>
                <w:rFonts w:ascii="Times New Roman" w:eastAsia="Times New Roman" w:hAnsi="Times New Roman" w:cs="Times New Roman"/>
                <w:lang w:val="ru" w:eastAsia="ru-RU"/>
              </w:rPr>
              <w:t xml:space="preserve"> туалеты нестационарного типа </w:t>
            </w:r>
          </w:p>
        </w:tc>
        <w:tc>
          <w:tcPr>
            <w:tcW w:w="5067" w:type="dxa"/>
            <w:shd w:val="clear" w:color="auto" w:fill="auto"/>
          </w:tcPr>
          <w:p w:rsidR="00DB651D" w:rsidRPr="00DB651D" w:rsidRDefault="00DB651D" w:rsidP="00DB651D">
            <w:pPr>
              <w:tabs>
                <w:tab w:val="left" w:pos="0"/>
              </w:tabs>
              <w:autoSpaceDE w:val="0"/>
              <w:autoSpaceDN w:val="0"/>
              <w:adjustRightInd w:val="0"/>
              <w:spacing w:after="0" w:line="240" w:lineRule="auto"/>
              <w:jc w:val="both"/>
              <w:rPr>
                <w:rFonts w:ascii="Calibri" w:eastAsia="Times New Roman" w:hAnsi="Calibri" w:cs="Times New Roman"/>
                <w:lang w:val="ru" w:eastAsia="ru-RU"/>
              </w:rPr>
            </w:pPr>
            <w:r w:rsidRPr="00DB651D">
              <w:rPr>
                <w:rFonts w:ascii="Times New Roman" w:eastAsia="Times New Roman" w:hAnsi="Times New Roman" w:cs="Times New Roman"/>
                <w:lang w:val="ru" w:eastAsia="ru-RU"/>
              </w:rPr>
              <w:t>Не более 25 метров по периметру объектов</w:t>
            </w:r>
          </w:p>
          <w:p w:rsidR="00DB651D" w:rsidRPr="00DB651D" w:rsidRDefault="00DB651D" w:rsidP="00DB651D">
            <w:pPr>
              <w:tabs>
                <w:tab w:val="left" w:pos="0"/>
              </w:tabs>
              <w:autoSpaceDE w:val="0"/>
              <w:autoSpaceDN w:val="0"/>
              <w:adjustRightInd w:val="0"/>
              <w:spacing w:after="0" w:line="240" w:lineRule="auto"/>
              <w:jc w:val="both"/>
              <w:rPr>
                <w:rFonts w:ascii="Calibri" w:eastAsia="Times New Roman" w:hAnsi="Calibri" w:cs="Times New Roman"/>
                <w:lang w:val="ru" w:eastAsia="ru-RU"/>
              </w:rPr>
            </w:pPr>
          </w:p>
        </w:tc>
      </w:tr>
    </w:tbl>
    <w:p w:rsidR="00DB651D" w:rsidRPr="00DB651D" w:rsidRDefault="00DB651D" w:rsidP="00DB651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B651D" w:rsidRPr="00DB651D" w:rsidRDefault="00DB651D" w:rsidP="00DB651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B651D">
        <w:rPr>
          <w:rFonts w:ascii="Times New Roman" w:eastAsia="Times New Roman" w:hAnsi="Times New Roman" w:cs="Times New Roman"/>
          <w:sz w:val="28"/>
          <w:szCs w:val="28"/>
          <w:lang w:eastAsia="ru-RU"/>
        </w:rPr>
        <w:t>Конкретные границы прилегающей территории отображаются на схемах границ прилегающих территорий, подготовка и утверждение (внесение изменений) которых осуществляется администрацией муниципального образования.</w:t>
      </w:r>
    </w:p>
    <w:p w:rsidR="00EB2959" w:rsidRPr="000D357D" w:rsidRDefault="00DB651D" w:rsidP="00DB651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DB651D">
        <w:rPr>
          <w:rFonts w:ascii="Times New Roman" w:eastAsia="Times New Roman" w:hAnsi="Times New Roman" w:cs="Times New Roman"/>
          <w:sz w:val="28"/>
          <w:szCs w:val="28"/>
          <w:lang w:eastAsia="ru-RU"/>
        </w:rPr>
        <w:t xml:space="preserve">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w:t>
      </w:r>
      <w:r w:rsidRPr="00DB651D">
        <w:rPr>
          <w:rFonts w:ascii="Times New Roman" w:eastAsia="Times New Roman" w:hAnsi="Times New Roman" w:cs="Times New Roman"/>
          <w:sz w:val="28"/>
          <w:szCs w:val="28"/>
          <w:lang w:eastAsia="ru-RU"/>
        </w:rPr>
        <w:lastRenderedPageBreak/>
        <w:t>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не позднее одного месяца со дня их утверждения (изменения).»</w:t>
      </w:r>
      <w:proofErr w:type="gramEnd"/>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2.6. Содержание объектов и элементов благоустройства включает:</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ежедневный осмотр всех объектов и элементов благоустройства, расположенных на соответствующей территории, для своевременного выявления неисправностей и несоответствий требованиям нормативных правовых актов;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исправление повреждений, ремонт, замена при необходимости объектов и элементов благоустройства;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4" w:name="sub_1443"/>
      <w:r w:rsidRPr="000D357D">
        <w:rPr>
          <w:rFonts w:ascii="Times New Roman" w:eastAsia="Times New Roman" w:hAnsi="Times New Roman" w:cs="Times New Roman"/>
          <w:sz w:val="28"/>
          <w:szCs w:val="28"/>
          <w:lang w:eastAsia="ru-RU"/>
        </w:rPr>
        <w:t xml:space="preserve">3) мероприятия по уходу за зелеными насаждениями (обрезка, вырубка засохших, больных и находящихся в аварийном состоянии деревьев и кустарников, корчевка пней, посадка деревьев и кустарников, удаление поросли, стрижка и </w:t>
      </w:r>
      <w:proofErr w:type="spellStart"/>
      <w:r w:rsidRPr="000D357D">
        <w:rPr>
          <w:rFonts w:ascii="Times New Roman" w:eastAsia="Times New Roman" w:hAnsi="Times New Roman" w:cs="Times New Roman"/>
          <w:sz w:val="28"/>
          <w:szCs w:val="28"/>
          <w:lang w:eastAsia="ru-RU"/>
        </w:rPr>
        <w:t>кронирование</w:t>
      </w:r>
      <w:proofErr w:type="spellEnd"/>
      <w:r w:rsidRPr="000D357D">
        <w:rPr>
          <w:rFonts w:ascii="Times New Roman" w:eastAsia="Times New Roman" w:hAnsi="Times New Roman" w:cs="Times New Roman"/>
          <w:sz w:val="28"/>
          <w:szCs w:val="28"/>
          <w:lang w:eastAsia="ru-RU"/>
        </w:rPr>
        <w:t xml:space="preserve"> живой изгороди, лечение ран при необходимости; посев, подсев и стрижка газонов, полив и т.д.) по установленным нормативам;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5" w:name="sub_1444"/>
      <w:bookmarkEnd w:id="4"/>
      <w:r w:rsidRPr="000D357D">
        <w:rPr>
          <w:rFonts w:ascii="Times New Roman" w:eastAsia="Times New Roman" w:hAnsi="Times New Roman" w:cs="Times New Roman"/>
          <w:sz w:val="28"/>
          <w:szCs w:val="28"/>
          <w:lang w:eastAsia="ru-RU"/>
        </w:rPr>
        <w:t xml:space="preserve">4) проведение прочистки канав, труб, дренажей, коллекторов ливневой канализации и </w:t>
      </w:r>
      <w:proofErr w:type="spellStart"/>
      <w:r w:rsidRPr="000D357D">
        <w:rPr>
          <w:rFonts w:ascii="Times New Roman" w:eastAsia="Times New Roman" w:hAnsi="Times New Roman" w:cs="Times New Roman"/>
          <w:sz w:val="28"/>
          <w:szCs w:val="28"/>
          <w:lang w:eastAsia="ru-RU"/>
        </w:rPr>
        <w:t>дождеприемных</w:t>
      </w:r>
      <w:proofErr w:type="spellEnd"/>
      <w:r w:rsidRPr="000D357D">
        <w:rPr>
          <w:rFonts w:ascii="Times New Roman" w:eastAsia="Times New Roman" w:hAnsi="Times New Roman" w:cs="Times New Roman"/>
          <w:sz w:val="28"/>
          <w:szCs w:val="28"/>
          <w:lang w:eastAsia="ru-RU"/>
        </w:rPr>
        <w:t xml:space="preserve"> колодцев, предназначенных для отвода ливневых и грунтовых вод, один раз весной и далее по мере накопления;</w:t>
      </w:r>
    </w:p>
    <w:bookmarkEnd w:id="5"/>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 очистку, покраску и (или) побелку элементов благоустройства по мере необходимости с учетом их технического и эстетического состояния, но не реже одного раза в год;</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6" w:name="sub_1446"/>
      <w:r w:rsidRPr="000D357D">
        <w:rPr>
          <w:rFonts w:ascii="Times New Roman" w:eastAsia="Times New Roman" w:hAnsi="Times New Roman" w:cs="Times New Roman"/>
          <w:sz w:val="28"/>
          <w:szCs w:val="28"/>
          <w:lang w:eastAsia="ru-RU"/>
        </w:rPr>
        <w:t xml:space="preserve">6) очистку и мойку мусоросборников по мере накопления отходов;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7" w:name="sub_1447"/>
      <w:bookmarkEnd w:id="6"/>
      <w:r w:rsidRPr="000D357D">
        <w:rPr>
          <w:rFonts w:ascii="Times New Roman" w:eastAsia="Times New Roman" w:hAnsi="Times New Roman" w:cs="Times New Roman"/>
          <w:sz w:val="28"/>
          <w:szCs w:val="28"/>
          <w:lang w:eastAsia="ru-RU"/>
        </w:rPr>
        <w:t>7) ежедневную уборку территории (мойка, подметание, удаление мусора, листвы, снега, льда (наледи), зимней скользкости, проведение иных технологических операций для поддержания объектов и элементов благоустройства в чистоте);</w:t>
      </w:r>
    </w:p>
    <w:bookmarkEnd w:id="7"/>
    <w:p w:rsidR="00EB2959" w:rsidRPr="000D357D" w:rsidRDefault="00EB2959" w:rsidP="00DB651D">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8) очистку объектов и элементов благоустройства от надписей, рисунков, объявлений, плакатов и иной информационно-печатной продукции, а т</w:t>
      </w:r>
      <w:r w:rsidR="00DB651D">
        <w:rPr>
          <w:rFonts w:ascii="Times New Roman" w:eastAsia="Times New Roman" w:hAnsi="Times New Roman" w:cs="Times New Roman"/>
          <w:sz w:val="28"/>
          <w:szCs w:val="28"/>
          <w:lang w:eastAsia="ru-RU"/>
        </w:rPr>
        <w:t>акже нанесенных граффити.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 xml:space="preserve">2.7. </w:t>
      </w:r>
      <w:r w:rsidRPr="000D357D">
        <w:rPr>
          <w:rFonts w:ascii="Times New Roman" w:eastAsia="Times New Roman" w:hAnsi="Times New Roman" w:cs="Times New Roman"/>
          <w:bCs/>
          <w:sz w:val="28"/>
          <w:szCs w:val="28"/>
          <w:lang w:eastAsia="ru-RU"/>
        </w:rPr>
        <w:t>Уборка территории в весенне-летний период.</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8" w:name="sub_169"/>
      <w:r w:rsidRPr="000D357D">
        <w:rPr>
          <w:rFonts w:ascii="Times New Roman" w:eastAsia="Times New Roman" w:hAnsi="Times New Roman" w:cs="Times New Roman"/>
          <w:sz w:val="28"/>
          <w:szCs w:val="28"/>
          <w:lang w:eastAsia="ru-RU"/>
        </w:rPr>
        <w:t>Период весенне-летней уборки устанавливается с 16 апреля по 30 сентября.</w:t>
      </w:r>
    </w:p>
    <w:bookmarkEnd w:id="8"/>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 случае изменения погодных условий, сроки проведения весенне-летней уборки корректируются администрацией муниципального образования.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9" w:name="sub_171"/>
      <w:r w:rsidRPr="000D357D">
        <w:rPr>
          <w:rFonts w:ascii="Times New Roman" w:eastAsia="Times New Roman" w:hAnsi="Times New Roman" w:cs="Times New Roman"/>
          <w:sz w:val="28"/>
          <w:szCs w:val="28"/>
          <w:lang w:eastAsia="ru-RU"/>
        </w:rPr>
        <w:t xml:space="preserve"> </w:t>
      </w:r>
      <w:r w:rsidRPr="000D357D">
        <w:rPr>
          <w:rFonts w:ascii="Times New Roman" w:eastAsia="Times New Roman" w:hAnsi="Times New Roman" w:cs="Times New Roman"/>
          <w:color w:val="000000"/>
          <w:sz w:val="28"/>
          <w:szCs w:val="28"/>
          <w:lang w:eastAsia="ru-RU"/>
        </w:rPr>
        <w:t>Мойка,</w:t>
      </w:r>
      <w:r w:rsidRPr="000D357D">
        <w:rPr>
          <w:rFonts w:ascii="Times New Roman" w:eastAsia="Times New Roman" w:hAnsi="Times New Roman" w:cs="Times New Roman"/>
          <w:sz w:val="28"/>
          <w:szCs w:val="28"/>
          <w:lang w:eastAsia="ru-RU"/>
        </w:rPr>
        <w:t xml:space="preserve"> полив и подметание дорожных покрытий проезжей части площадей, автомобильных дорог общего пользования местного значения, улиц, проездов, тротуаров производятся в ночное (с 23 часов до 7 часов) и дневное время в соответствии с действующим законодательством.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При мойке проезжей части не допускается выбивание струей воды смета и мусора на тротуары, газоны, посадочные площадки, павильоны остановок сельского пассажирского транспорта, близко расположенные фасады зданий, объекты торговли и т.д.</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10" w:name="sub_172"/>
      <w:bookmarkEnd w:id="9"/>
      <w:r w:rsidRPr="000D357D">
        <w:rPr>
          <w:rFonts w:ascii="Times New Roman" w:eastAsia="Times New Roman" w:hAnsi="Times New Roman" w:cs="Times New Roman"/>
          <w:sz w:val="28"/>
          <w:szCs w:val="28"/>
          <w:lang w:eastAsia="ru-RU"/>
        </w:rPr>
        <w:lastRenderedPageBreak/>
        <w:t>Требования к летней уборке дорог:</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11" w:name="sub_1741"/>
      <w:r w:rsidRPr="000D357D">
        <w:rPr>
          <w:rFonts w:ascii="Times New Roman" w:eastAsia="Times New Roman" w:hAnsi="Times New Roman" w:cs="Times New Roman"/>
          <w:sz w:val="28"/>
          <w:szCs w:val="28"/>
          <w:lang w:eastAsia="ru-RU"/>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12" w:name="sub_1742"/>
      <w:bookmarkEnd w:id="11"/>
      <w:r w:rsidRPr="000D357D">
        <w:rPr>
          <w:rFonts w:ascii="Times New Roman" w:eastAsia="Times New Roman" w:hAnsi="Times New Roman" w:cs="Times New Roman"/>
          <w:sz w:val="28"/>
          <w:szCs w:val="28"/>
          <w:lang w:eastAsia="ru-RU"/>
        </w:rPr>
        <w:t>2) лотковые зоны не должны иметь грунтово-песчаных наносов и загрязнений различным мусором;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13" w:name="sub_1743"/>
      <w:bookmarkEnd w:id="12"/>
      <w:r w:rsidRPr="000D357D">
        <w:rPr>
          <w:rFonts w:ascii="Times New Roman" w:eastAsia="Times New Roman" w:hAnsi="Times New Roman" w:cs="Times New Roman"/>
          <w:sz w:val="28"/>
          <w:szCs w:val="28"/>
          <w:lang w:eastAsia="ru-RU"/>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bookmarkEnd w:id="13"/>
      <w:r w:rsidRPr="000D357D">
        <w:rPr>
          <w:rFonts w:ascii="Times New Roman" w:eastAsia="Times New Roman" w:hAnsi="Times New Roman" w:cs="Times New Roman"/>
          <w:sz w:val="28"/>
          <w:szCs w:val="28"/>
          <w:lang w:eastAsia="ru-RU"/>
        </w:rPr>
        <w:t xml:space="preserve"> Обочины дорог очищаются от крупногабаритного отходов и мусора.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14" w:name="sub_1744"/>
      <w:r w:rsidRPr="000D357D">
        <w:rPr>
          <w:rFonts w:ascii="Times New Roman" w:eastAsia="Times New Roman" w:hAnsi="Times New Roman" w:cs="Times New Roman"/>
          <w:sz w:val="28"/>
          <w:szCs w:val="28"/>
          <w:lang w:eastAsia="ru-RU"/>
        </w:rPr>
        <w:t xml:space="preserve">4) </w:t>
      </w:r>
      <w:bookmarkEnd w:id="14"/>
      <w:r w:rsidRPr="000D357D">
        <w:rPr>
          <w:rFonts w:ascii="Times New Roman" w:eastAsia="Times New Roman" w:hAnsi="Times New Roman" w:cs="Times New Roman"/>
          <w:sz w:val="28"/>
          <w:szCs w:val="28"/>
          <w:lang w:eastAsia="ru-RU"/>
        </w:rPr>
        <w:t>в полосе отвода дорог, имеющих поперечный профиль шоссейных дорог, высота травяного покрова не должна превышать 15 см. Не допускается засорение полосы мусором.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Очистка дворовых территорий, въездов в дворовые территории и выездов из них, </w:t>
      </w:r>
      <w:proofErr w:type="spellStart"/>
      <w:r w:rsidRPr="000D357D">
        <w:rPr>
          <w:rFonts w:ascii="Times New Roman" w:eastAsia="Times New Roman" w:hAnsi="Times New Roman" w:cs="Times New Roman"/>
          <w:sz w:val="28"/>
          <w:szCs w:val="28"/>
          <w:lang w:eastAsia="ru-RU"/>
        </w:rPr>
        <w:t>внутридворовые</w:t>
      </w:r>
      <w:proofErr w:type="spellEnd"/>
      <w:r w:rsidRPr="000D357D">
        <w:rPr>
          <w:rFonts w:ascii="Times New Roman" w:eastAsia="Times New Roman" w:hAnsi="Times New Roman" w:cs="Times New Roman"/>
          <w:sz w:val="28"/>
          <w:szCs w:val="28"/>
          <w:lang w:eastAsia="ru-RU"/>
        </w:rPr>
        <w:t xml:space="preserve">, внутриквартальные проезды и тротуары </w:t>
      </w:r>
      <w:proofErr w:type="gramStart"/>
      <w:r w:rsidRPr="000D357D">
        <w:rPr>
          <w:rFonts w:ascii="Times New Roman" w:eastAsia="Times New Roman" w:hAnsi="Times New Roman" w:cs="Times New Roman"/>
          <w:sz w:val="28"/>
          <w:szCs w:val="28"/>
          <w:lang w:eastAsia="ru-RU"/>
        </w:rPr>
        <w:t>от</w:t>
      </w:r>
      <w:proofErr w:type="gramEnd"/>
      <w:r w:rsidRPr="000D357D">
        <w:rPr>
          <w:rFonts w:ascii="Times New Roman" w:eastAsia="Times New Roman" w:hAnsi="Times New Roman" w:cs="Times New Roman"/>
          <w:sz w:val="28"/>
          <w:szCs w:val="28"/>
          <w:lang w:eastAsia="ru-RU"/>
        </w:rPr>
        <w:t xml:space="preserve"> </w:t>
      </w:r>
      <w:proofErr w:type="gramStart"/>
      <w:r w:rsidRPr="000D357D">
        <w:rPr>
          <w:rFonts w:ascii="Times New Roman" w:eastAsia="Times New Roman" w:hAnsi="Times New Roman" w:cs="Times New Roman"/>
          <w:sz w:val="28"/>
          <w:szCs w:val="28"/>
          <w:lang w:eastAsia="ru-RU"/>
        </w:rPr>
        <w:t>смета</w:t>
      </w:r>
      <w:proofErr w:type="gramEnd"/>
      <w:r w:rsidRPr="000D357D">
        <w:rPr>
          <w:rFonts w:ascii="Times New Roman" w:eastAsia="Times New Roman" w:hAnsi="Times New Roman" w:cs="Times New Roman"/>
          <w:sz w:val="28"/>
          <w:szCs w:val="28"/>
          <w:lang w:eastAsia="ru-RU"/>
        </w:rPr>
        <w:t xml:space="preserve">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 </w:t>
      </w:r>
      <w:bookmarkEnd w:id="10"/>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xml:space="preserve">Уборка в </w:t>
      </w:r>
      <w:r w:rsidRPr="000D357D">
        <w:rPr>
          <w:rFonts w:ascii="Times New Roman" w:eastAsia="Times New Roman" w:hAnsi="Times New Roman" w:cs="Times New Roman"/>
          <w:bCs/>
          <w:sz w:val="28"/>
          <w:szCs w:val="28"/>
          <w:lang w:eastAsia="ru-RU"/>
        </w:rPr>
        <w:t>весенне-летний период</w:t>
      </w:r>
      <w:r w:rsidRPr="000D357D">
        <w:rPr>
          <w:rFonts w:ascii="Times New Roman" w:eastAsia="Times New Roman" w:hAnsi="Times New Roman" w:cs="Times New Roman"/>
          <w:sz w:val="28"/>
          <w:szCs w:val="28"/>
          <w:lang w:eastAsia="ru-RU"/>
        </w:rPr>
        <w:t xml:space="preserve"> придомовых территорий жилищного фонда всех форм собственности осуществляется в соответствии с требованиями 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proofErr w:type="gramEnd"/>
      <w:r w:rsidRPr="000D357D">
        <w:rPr>
          <w:rFonts w:ascii="Times New Roman" w:eastAsia="Times New Roman" w:hAnsi="Times New Roman" w:cs="Times New Roman"/>
          <w:sz w:val="28"/>
          <w:szCs w:val="28"/>
          <w:lang w:eastAsia="ru-RU"/>
        </w:rPr>
        <w:t xml:space="preserve"> (или) с перерывами, превышающими установленную продолжительность», постановления Госстроя РФ от 27.09.2003 № 170 «Об утверждении Правил и норм технической эксплуатации жилищного фонда».</w:t>
      </w:r>
      <w:bookmarkStart w:id="15" w:name="sub_101155"/>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При высоте травы более 15 см производится периодическое её скашивание  и уборка в течение суток.</w:t>
      </w:r>
      <w:bookmarkEnd w:id="15"/>
    </w:p>
    <w:p w:rsidR="00EB2959" w:rsidRPr="000D357D" w:rsidRDefault="00EB2959" w:rsidP="00EB2959">
      <w:pPr>
        <w:spacing w:after="0" w:line="240" w:lineRule="auto"/>
        <w:ind w:firstLine="709"/>
        <w:contextualSpacing/>
        <w:jc w:val="both"/>
        <w:rPr>
          <w:rFonts w:ascii="Times New Roman" w:eastAsia="Times New Roman" w:hAnsi="Times New Roman" w:cs="Times New Roman"/>
          <w:bCs/>
          <w:sz w:val="28"/>
          <w:szCs w:val="28"/>
          <w:lang w:eastAsia="ru-RU"/>
        </w:rPr>
      </w:pP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bCs/>
          <w:sz w:val="28"/>
          <w:szCs w:val="28"/>
          <w:lang w:eastAsia="ru-RU"/>
        </w:rPr>
        <w:t>2.8. Уборка территории в осенне-зимний период.</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16" w:name="sub_173"/>
      <w:r w:rsidRPr="000D357D">
        <w:rPr>
          <w:rFonts w:ascii="Times New Roman" w:eastAsia="Times New Roman" w:hAnsi="Times New Roman" w:cs="Times New Roman"/>
          <w:sz w:val="28"/>
          <w:szCs w:val="28"/>
          <w:lang w:eastAsia="ru-RU"/>
        </w:rPr>
        <w:t>2.8.1. В период листопада лица, ответственные за уборку территорий, производят сгребание и вывоз опавшей листвы на газонах вдоль улиц, автомобильных дорог общего пользования местного значения, на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отходов.</w:t>
      </w:r>
      <w:bookmarkEnd w:id="16"/>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xml:space="preserve">Уборка </w:t>
      </w:r>
      <w:r w:rsidRPr="000D357D">
        <w:rPr>
          <w:rFonts w:ascii="Times New Roman" w:eastAsia="Times New Roman" w:hAnsi="Times New Roman" w:cs="Times New Roman"/>
          <w:bCs/>
          <w:sz w:val="28"/>
          <w:szCs w:val="28"/>
          <w:lang w:eastAsia="ru-RU"/>
        </w:rPr>
        <w:t>в осенне-зимний период</w:t>
      </w:r>
      <w:r w:rsidRPr="000D357D">
        <w:rPr>
          <w:rFonts w:ascii="Times New Roman" w:eastAsia="Times New Roman" w:hAnsi="Times New Roman" w:cs="Times New Roman"/>
          <w:sz w:val="28"/>
          <w:szCs w:val="28"/>
          <w:lang w:eastAsia="ru-RU"/>
        </w:rPr>
        <w:t xml:space="preserve"> придомовых территорий многоквартирных домов осуществляется в соответствии с требованиями 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Pr="000D357D">
        <w:rPr>
          <w:rFonts w:ascii="Times New Roman" w:eastAsia="Times New Roman" w:hAnsi="Times New Roman" w:cs="Times New Roman"/>
          <w:sz w:val="28"/>
          <w:szCs w:val="28"/>
          <w:lang w:eastAsia="ru-RU"/>
        </w:rPr>
        <w:t xml:space="preserve">, превышающими установленную продолжительность», </w:t>
      </w:r>
      <w:r w:rsidRPr="000D357D">
        <w:rPr>
          <w:rFonts w:ascii="Times New Roman" w:eastAsia="Times New Roman" w:hAnsi="Times New Roman" w:cs="Times New Roman"/>
          <w:sz w:val="28"/>
          <w:szCs w:val="28"/>
          <w:lang w:eastAsia="ru-RU"/>
        </w:rPr>
        <w:lastRenderedPageBreak/>
        <w:t xml:space="preserve">постановления Госстроя РФ от 27.09.2003 № 170 «Об утверждении Правил и норм технической эксплуатации жилищного фонда».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Очистка дворовых территорий, въездов в дворовые территории и выездов из них, </w:t>
      </w:r>
      <w:proofErr w:type="spellStart"/>
      <w:r w:rsidRPr="000D357D">
        <w:rPr>
          <w:rFonts w:ascii="Times New Roman" w:eastAsia="Times New Roman" w:hAnsi="Times New Roman" w:cs="Times New Roman"/>
          <w:sz w:val="28"/>
          <w:szCs w:val="28"/>
          <w:lang w:eastAsia="ru-RU"/>
        </w:rPr>
        <w:t>внутридворовые</w:t>
      </w:r>
      <w:proofErr w:type="spellEnd"/>
      <w:r w:rsidRPr="000D357D">
        <w:rPr>
          <w:rFonts w:ascii="Times New Roman" w:eastAsia="Times New Roman" w:hAnsi="Times New Roman" w:cs="Times New Roman"/>
          <w:sz w:val="28"/>
          <w:szCs w:val="28"/>
          <w:lang w:eastAsia="ru-RU"/>
        </w:rPr>
        <w:t xml:space="preserve">, внутриквартальные проезды и тротуары от снега, зимней скользкости, наледи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17" w:name="sub_151"/>
      <w:r w:rsidRPr="000D357D">
        <w:rPr>
          <w:rFonts w:ascii="Times New Roman" w:eastAsia="Times New Roman" w:hAnsi="Times New Roman" w:cs="Times New Roman"/>
          <w:sz w:val="28"/>
          <w:szCs w:val="28"/>
          <w:lang w:eastAsia="ru-RU"/>
        </w:rPr>
        <w:t>Зимняя уборка автомобильных дорог общего пользования местного значения, проезжей части улиц и проездов осуществляется в соответствии нормативными правовыми актами, стандартами, устанавливающими требования к эксплуатационному состоянию автомобильных дорог, к уровню зимнего содержания.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18" w:name="sub_152"/>
      <w:bookmarkEnd w:id="17"/>
      <w:r w:rsidRPr="000D357D">
        <w:rPr>
          <w:rFonts w:ascii="Times New Roman" w:eastAsia="Times New Roman" w:hAnsi="Times New Roman" w:cs="Times New Roman"/>
          <w:sz w:val="28"/>
          <w:szCs w:val="28"/>
          <w:lang w:eastAsia="ru-RU"/>
        </w:rPr>
        <w:t>Период зимней уборки устанавливается с 01 октября по 15 апреля. В случае изменения погодных условий (снег, мороз) сроки начала и окончания зимней уборки корректируются администрацией поселения.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19" w:name="sub_154"/>
      <w:bookmarkEnd w:id="18"/>
      <w:r w:rsidRPr="000D357D">
        <w:rPr>
          <w:rFonts w:ascii="Times New Roman" w:eastAsia="Times New Roman" w:hAnsi="Times New Roman" w:cs="Times New Roman"/>
          <w:sz w:val="28"/>
          <w:szCs w:val="28"/>
          <w:lang w:eastAsia="ru-RU"/>
        </w:rPr>
        <w:t>Вывоз снега с улиц и проездов должен осуществляться на места временного складирования снега, которые определяются администрацией. Запрещается вывоз снега на неустановленные для этого места.</w:t>
      </w:r>
      <w:bookmarkEnd w:id="19"/>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После снеготаяния места временного складирования снега должны быть очищены от мусора и благоустроены.</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20" w:name="sub_155"/>
      <w:r w:rsidRPr="000D357D">
        <w:rPr>
          <w:rFonts w:ascii="Times New Roman" w:eastAsia="Times New Roman" w:hAnsi="Times New Roman" w:cs="Times New Roman"/>
          <w:sz w:val="28"/>
          <w:szCs w:val="28"/>
          <w:lang w:eastAsia="ru-RU"/>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20"/>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 зимний период дорожки, покрытия, уличная мебель, мусоросборники и прочие элементы благоустройства, подходы к ним, а также пространство вокруг них очищаются от снега и наледи.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21" w:name="sub_157"/>
      <w:r w:rsidRPr="000D357D">
        <w:rPr>
          <w:rFonts w:ascii="Times New Roman" w:eastAsia="Times New Roman" w:hAnsi="Times New Roman" w:cs="Times New Roman"/>
          <w:sz w:val="28"/>
          <w:szCs w:val="28"/>
          <w:lang w:eastAsia="ru-RU"/>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22" w:name="sub_158"/>
      <w:bookmarkEnd w:id="21"/>
      <w:r w:rsidRPr="000D357D">
        <w:rPr>
          <w:rFonts w:ascii="Times New Roman" w:eastAsia="Times New Roman" w:hAnsi="Times New Roman" w:cs="Times New Roman"/>
          <w:sz w:val="28"/>
          <w:szCs w:val="28"/>
          <w:lang w:eastAsia="ru-RU"/>
        </w:rPr>
        <w:t>2.8.2. Запрещается: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23" w:name="sub_1581"/>
      <w:bookmarkEnd w:id="22"/>
      <w:r w:rsidRPr="000D357D">
        <w:rPr>
          <w:rFonts w:ascii="Times New Roman" w:eastAsia="Times New Roman" w:hAnsi="Times New Roman" w:cs="Times New Roman"/>
          <w:sz w:val="28"/>
          <w:szCs w:val="28"/>
          <w:lang w:eastAsia="ru-RU"/>
        </w:rPr>
        <w:t>1) выдвигать или перемещать на проезжую часть автомобильных дорог общего пользования местного значения, улиц и проездов снег, счищаемый с внутриквартальных проездов, придомовых территорий, тротуаров, территорий предприятий, организаций, строительных площадок, торговых объектов;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24" w:name="sub_1583"/>
      <w:bookmarkEnd w:id="23"/>
      <w:r w:rsidRPr="000D357D">
        <w:rPr>
          <w:rFonts w:ascii="Times New Roman" w:eastAsia="Times New Roman" w:hAnsi="Times New Roman" w:cs="Times New Roman"/>
          <w:sz w:val="28"/>
          <w:szCs w:val="28"/>
          <w:lang w:eastAsia="ru-RU"/>
        </w:rPr>
        <w:t>2) выдвигать снег, счищаемый с полотна автомобильных дорог общего пользования местного значения, на территории придорожных парковок автотранспорта, к остановочным комплексам, столбам уличного освещения, нестационарным торговым объектам.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25" w:name="sub_1591"/>
      <w:bookmarkEnd w:id="24"/>
      <w:r w:rsidRPr="000D357D">
        <w:rPr>
          <w:rFonts w:ascii="Times New Roman" w:eastAsia="Times New Roman" w:hAnsi="Times New Roman" w:cs="Times New Roman"/>
          <w:sz w:val="28"/>
          <w:szCs w:val="28"/>
          <w:lang w:eastAsia="ru-RU"/>
        </w:rPr>
        <w:t>2.8.3. К первоочередным операциям зимней уборки относятся:</w:t>
      </w:r>
    </w:p>
    <w:bookmarkEnd w:id="25"/>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обработка проезжей части дороги </w:t>
      </w:r>
      <w:proofErr w:type="spellStart"/>
      <w:r w:rsidRPr="000D357D">
        <w:rPr>
          <w:rFonts w:ascii="Times New Roman" w:eastAsia="Times New Roman" w:hAnsi="Times New Roman" w:cs="Times New Roman"/>
          <w:sz w:val="28"/>
          <w:szCs w:val="28"/>
          <w:lang w:eastAsia="ru-RU"/>
        </w:rPr>
        <w:t>противогололедными</w:t>
      </w:r>
      <w:proofErr w:type="spellEnd"/>
      <w:r w:rsidRPr="000D357D">
        <w:rPr>
          <w:rFonts w:ascii="Times New Roman" w:eastAsia="Times New Roman" w:hAnsi="Times New Roman" w:cs="Times New Roman"/>
          <w:sz w:val="28"/>
          <w:szCs w:val="28"/>
          <w:lang w:eastAsia="ru-RU"/>
        </w:rPr>
        <w:t xml:space="preserve"> препаратами;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сгребание и подметание снега;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 формирование снежного вала для последующего вывоза;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26" w:name="sub_1592"/>
      <w:r w:rsidRPr="000D357D">
        <w:rPr>
          <w:rFonts w:ascii="Times New Roman" w:eastAsia="Times New Roman" w:hAnsi="Times New Roman" w:cs="Times New Roman"/>
          <w:sz w:val="28"/>
          <w:szCs w:val="28"/>
          <w:lang w:eastAsia="ru-RU"/>
        </w:rPr>
        <w:t>2.8.4. К операциям второй очереди относятся:</w:t>
      </w:r>
    </w:p>
    <w:bookmarkEnd w:id="26"/>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удаление снега (вывоз);</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зачистка дорожных лотков после удаления снега;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скалывание льда и удаление снежно-ледяных образований.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27" w:name="sub_160"/>
      <w:r w:rsidRPr="000D357D">
        <w:rPr>
          <w:rFonts w:ascii="Times New Roman" w:eastAsia="Times New Roman" w:hAnsi="Times New Roman" w:cs="Times New Roman"/>
          <w:sz w:val="28"/>
          <w:szCs w:val="28"/>
          <w:lang w:eastAsia="ru-RU"/>
        </w:rPr>
        <w:t>2.8.5. Требования к зимней уборке дорог по отдельным технологическим операциям: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28" w:name="sub_1601"/>
      <w:bookmarkEnd w:id="27"/>
      <w:r w:rsidRPr="000D357D">
        <w:rPr>
          <w:rFonts w:ascii="Times New Roman" w:eastAsia="Times New Roman" w:hAnsi="Times New Roman" w:cs="Times New Roman"/>
          <w:sz w:val="28"/>
          <w:szCs w:val="28"/>
          <w:lang w:eastAsia="ru-RU"/>
        </w:rPr>
        <w:t xml:space="preserve">1) Обработка проезжей части автомобильных дорог общего пользования местного значения </w:t>
      </w:r>
      <w:proofErr w:type="spellStart"/>
      <w:r w:rsidRPr="000D357D">
        <w:rPr>
          <w:rFonts w:ascii="Times New Roman" w:eastAsia="Times New Roman" w:hAnsi="Times New Roman" w:cs="Times New Roman"/>
          <w:sz w:val="28"/>
          <w:szCs w:val="28"/>
          <w:lang w:eastAsia="ru-RU"/>
        </w:rPr>
        <w:t>противогололедными</w:t>
      </w:r>
      <w:proofErr w:type="spellEnd"/>
      <w:r w:rsidRPr="000D357D">
        <w:rPr>
          <w:rFonts w:ascii="Times New Roman" w:eastAsia="Times New Roman" w:hAnsi="Times New Roman" w:cs="Times New Roman"/>
          <w:sz w:val="28"/>
          <w:szCs w:val="28"/>
          <w:lang w:eastAsia="ru-RU"/>
        </w:rPr>
        <w:t xml:space="preserve"> препаратами начинается сразу с началом снегопада и (или) появления зимней скользкости.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29" w:name="sub_1603"/>
      <w:bookmarkEnd w:id="28"/>
      <w:r w:rsidRPr="000D357D">
        <w:rPr>
          <w:rFonts w:ascii="Times New Roman" w:eastAsia="Times New Roman" w:hAnsi="Times New Roman" w:cs="Times New Roman"/>
          <w:sz w:val="28"/>
          <w:szCs w:val="28"/>
          <w:lang w:eastAsia="ru-RU"/>
        </w:rPr>
        <w:t xml:space="preserve">2) С началом снегопада в первую очередь обрабатываются </w:t>
      </w:r>
      <w:proofErr w:type="spellStart"/>
      <w:r w:rsidRPr="000D357D">
        <w:rPr>
          <w:rFonts w:ascii="Times New Roman" w:eastAsia="Times New Roman" w:hAnsi="Times New Roman" w:cs="Times New Roman"/>
          <w:sz w:val="28"/>
          <w:szCs w:val="28"/>
          <w:lang w:eastAsia="ru-RU"/>
        </w:rPr>
        <w:t>противогололедными</w:t>
      </w:r>
      <w:proofErr w:type="spellEnd"/>
      <w:r w:rsidRPr="000D357D">
        <w:rPr>
          <w:rFonts w:ascii="Times New Roman" w:eastAsia="Times New Roman" w:hAnsi="Times New Roman" w:cs="Times New Roman"/>
          <w:sz w:val="28"/>
          <w:szCs w:val="28"/>
          <w:lang w:eastAsia="ru-RU"/>
        </w:rPr>
        <w:t xml:space="preserve"> препаратами наиболее опасные для движения транспорта участки автомобильных дорог общего пользования местного значения и улиц - крутые спуски и подъемы, </w:t>
      </w:r>
      <w:r w:rsidRPr="000D357D">
        <w:rPr>
          <w:rFonts w:ascii="Times New Roman" w:eastAsia="Times New Roman" w:hAnsi="Times New Roman" w:cs="Times New Roman"/>
          <w:color w:val="000000"/>
          <w:sz w:val="28"/>
          <w:szCs w:val="28"/>
          <w:lang w:eastAsia="ru-RU"/>
        </w:rPr>
        <w:t>тоннели,</w:t>
      </w:r>
      <w:r w:rsidRPr="000D357D">
        <w:rPr>
          <w:rFonts w:ascii="Times New Roman" w:eastAsia="Times New Roman" w:hAnsi="Times New Roman" w:cs="Times New Roman"/>
          <w:sz w:val="28"/>
          <w:szCs w:val="28"/>
          <w:lang w:eastAsia="ru-RU"/>
        </w:rPr>
        <w:t xml:space="preserve"> тормозные площадки на перекрестках улиц и остановках общественного транспорта и др.</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30" w:name="sub_1604"/>
      <w:bookmarkEnd w:id="29"/>
      <w:r w:rsidRPr="000D357D">
        <w:rPr>
          <w:rFonts w:ascii="Times New Roman" w:eastAsia="Times New Roman" w:hAnsi="Times New Roman" w:cs="Times New Roman"/>
          <w:sz w:val="28"/>
          <w:szCs w:val="28"/>
          <w:lang w:eastAsia="ru-RU"/>
        </w:rPr>
        <w:t xml:space="preserve">3) По окончании обработки наиболее опасных для движения транспорта мест производится сплошная обработка проезжей части </w:t>
      </w:r>
      <w:proofErr w:type="spellStart"/>
      <w:r w:rsidRPr="000D357D">
        <w:rPr>
          <w:rFonts w:ascii="Times New Roman" w:eastAsia="Times New Roman" w:hAnsi="Times New Roman" w:cs="Times New Roman"/>
          <w:sz w:val="28"/>
          <w:szCs w:val="28"/>
          <w:lang w:eastAsia="ru-RU"/>
        </w:rPr>
        <w:t>противогололедными</w:t>
      </w:r>
      <w:proofErr w:type="spellEnd"/>
      <w:r w:rsidRPr="000D357D">
        <w:rPr>
          <w:rFonts w:ascii="Times New Roman" w:eastAsia="Times New Roman" w:hAnsi="Times New Roman" w:cs="Times New Roman"/>
          <w:sz w:val="28"/>
          <w:szCs w:val="28"/>
          <w:lang w:eastAsia="ru-RU"/>
        </w:rPr>
        <w:t xml:space="preserve"> препаратами.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31" w:name="sub_161"/>
      <w:bookmarkEnd w:id="30"/>
      <w:r w:rsidRPr="000D357D">
        <w:rPr>
          <w:rFonts w:ascii="Times New Roman" w:eastAsia="Times New Roman" w:hAnsi="Times New Roman" w:cs="Times New Roman"/>
          <w:sz w:val="28"/>
          <w:szCs w:val="28"/>
          <w:lang w:eastAsia="ru-RU"/>
        </w:rPr>
        <w:t>2.8.6. Подметание снега: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32" w:name="sub_1611"/>
      <w:bookmarkEnd w:id="31"/>
      <w:r w:rsidRPr="000D357D">
        <w:rPr>
          <w:rFonts w:ascii="Times New Roman" w:eastAsia="Times New Roman" w:hAnsi="Times New Roman" w:cs="Times New Roman"/>
          <w:sz w:val="28"/>
          <w:szCs w:val="28"/>
          <w:lang w:eastAsia="ru-RU"/>
        </w:rPr>
        <w:t>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33" w:name="sub_1612"/>
      <w:bookmarkEnd w:id="32"/>
      <w:r w:rsidRPr="000D357D">
        <w:rPr>
          <w:rFonts w:ascii="Times New Roman" w:eastAsia="Times New Roman" w:hAnsi="Times New Roman" w:cs="Times New Roman"/>
          <w:sz w:val="28"/>
          <w:szCs w:val="28"/>
          <w:lang w:eastAsia="ru-RU"/>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33"/>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При длительном снегопаде циклы механизированного подметания проезжей части осуществляются после каждых 5 см свежевыпавшего снега.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34" w:name="sub_1613"/>
      <w:proofErr w:type="gramStart"/>
      <w:r w:rsidRPr="000D357D">
        <w:rPr>
          <w:rFonts w:ascii="Times New Roman" w:eastAsia="Times New Roman" w:hAnsi="Times New Roman" w:cs="Times New Roman"/>
          <w:sz w:val="28"/>
          <w:szCs w:val="28"/>
          <w:lang w:eastAsia="ru-RU"/>
        </w:rPr>
        <w:t>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roofErr w:type="gramEnd"/>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35" w:name="sub_1614"/>
      <w:bookmarkEnd w:id="34"/>
      <w:r w:rsidRPr="000D357D">
        <w:rPr>
          <w:rFonts w:ascii="Times New Roman" w:eastAsia="Times New Roman" w:hAnsi="Times New Roman" w:cs="Times New Roman"/>
          <w:sz w:val="28"/>
          <w:szCs w:val="28"/>
          <w:lang w:eastAsia="ru-RU"/>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36" w:name="sub_1615"/>
      <w:bookmarkEnd w:id="35"/>
      <w:r w:rsidRPr="000D357D">
        <w:rPr>
          <w:rFonts w:ascii="Times New Roman" w:eastAsia="Times New Roman" w:hAnsi="Times New Roman" w:cs="Times New Roman"/>
          <w:sz w:val="28"/>
          <w:szCs w:val="28"/>
          <w:lang w:eastAsia="ru-RU"/>
        </w:rPr>
        <w:t>5) После завершения механизированного подметания проезжая часть очищается от зимней скользкости, накатов и наледей.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37" w:name="sub_162"/>
      <w:bookmarkEnd w:id="36"/>
      <w:r w:rsidRPr="000D357D">
        <w:rPr>
          <w:rFonts w:ascii="Times New Roman" w:eastAsia="Times New Roman" w:hAnsi="Times New Roman" w:cs="Times New Roman"/>
          <w:sz w:val="28"/>
          <w:szCs w:val="28"/>
          <w:lang w:eastAsia="ru-RU"/>
        </w:rPr>
        <w:t>2.8.7. Формирование снежных валов: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38" w:name="sub_1621"/>
      <w:bookmarkEnd w:id="37"/>
      <w:r w:rsidRPr="000D357D">
        <w:rPr>
          <w:rFonts w:ascii="Times New Roman" w:eastAsia="Times New Roman" w:hAnsi="Times New Roman" w:cs="Times New Roman"/>
          <w:sz w:val="28"/>
          <w:szCs w:val="28"/>
          <w:lang w:eastAsia="ru-RU"/>
        </w:rPr>
        <w:lastRenderedPageBreak/>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38"/>
    <w:p w:rsidR="00EB2959" w:rsidRPr="000D357D" w:rsidRDefault="00EB2959" w:rsidP="00EB2959">
      <w:pPr>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 xml:space="preserve">Формирование снежных валов не допускается на участках, обозначенных в </w:t>
      </w:r>
      <w:r w:rsidRPr="000D357D">
        <w:rPr>
          <w:rFonts w:ascii="Times New Roman" w:eastAsia="Times New Roman" w:hAnsi="Times New Roman" w:cs="Times New Roman"/>
          <w:bCs/>
          <w:sz w:val="28"/>
          <w:szCs w:val="28"/>
          <w:lang w:eastAsia="ru-RU"/>
        </w:rPr>
        <w:t xml:space="preserve">Государственном стандарте РФ ГОСТ </w:t>
      </w:r>
      <w:proofErr w:type="gramStart"/>
      <w:r w:rsidRPr="000D357D">
        <w:rPr>
          <w:rFonts w:ascii="Times New Roman" w:eastAsia="Times New Roman" w:hAnsi="Times New Roman" w:cs="Times New Roman"/>
          <w:bCs/>
          <w:sz w:val="28"/>
          <w:szCs w:val="28"/>
          <w:lang w:eastAsia="ru-RU"/>
        </w:rPr>
        <w:t>Р</w:t>
      </w:r>
      <w:proofErr w:type="gramEnd"/>
      <w:r w:rsidRPr="000D357D">
        <w:rPr>
          <w:rFonts w:ascii="Times New Roman" w:eastAsia="Times New Roman" w:hAnsi="Times New Roman" w:cs="Times New Roman"/>
          <w:bCs/>
          <w:sz w:val="28"/>
          <w:szCs w:val="2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Межгосударственном стандарте ГОСТ 33181-2014 «Дороги автомобильные общего пользования. Требования к уровню зимнего содержания».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48 часов после окончания снегопада.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39" w:name="sub_1622"/>
      <w:r w:rsidRPr="000D357D">
        <w:rPr>
          <w:rFonts w:ascii="Times New Roman" w:eastAsia="Times New Roman" w:hAnsi="Times New Roman" w:cs="Times New Roman"/>
          <w:sz w:val="28"/>
          <w:szCs w:val="28"/>
          <w:lang w:eastAsia="ru-RU"/>
        </w:rPr>
        <w:t xml:space="preserve">2) На улицах и проездах с односторонним движением транспорта </w:t>
      </w:r>
      <w:proofErr w:type="spellStart"/>
      <w:r w:rsidRPr="000D357D">
        <w:rPr>
          <w:rFonts w:ascii="Times New Roman" w:eastAsia="Times New Roman" w:hAnsi="Times New Roman" w:cs="Times New Roman"/>
          <w:sz w:val="28"/>
          <w:szCs w:val="28"/>
          <w:lang w:eastAsia="ru-RU"/>
        </w:rPr>
        <w:t>прилотковые</w:t>
      </w:r>
      <w:proofErr w:type="spellEnd"/>
      <w:r w:rsidRPr="000D357D">
        <w:rPr>
          <w:rFonts w:ascii="Times New Roman" w:eastAsia="Times New Roman" w:hAnsi="Times New Roman" w:cs="Times New Roman"/>
          <w:sz w:val="28"/>
          <w:szCs w:val="28"/>
          <w:lang w:eastAsia="ru-RU"/>
        </w:rPr>
        <w:t xml:space="preserve"> зоны, со стороны которых начинается подметание проезжей части, очищаются в течение всего зимнего периода от снега и зимней скользкости, наледи до бортового камня организациями, осуществляющими механизированную уборку.</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40" w:name="sub_1623"/>
      <w:bookmarkEnd w:id="39"/>
      <w:r w:rsidRPr="000D357D">
        <w:rPr>
          <w:rFonts w:ascii="Times New Roman" w:eastAsia="Times New Roman" w:hAnsi="Times New Roman" w:cs="Times New Roman"/>
          <w:sz w:val="28"/>
          <w:szCs w:val="28"/>
          <w:lang w:eastAsia="ru-RU"/>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0D357D">
        <w:rPr>
          <w:rFonts w:ascii="Times New Roman" w:eastAsia="Times New Roman" w:hAnsi="Times New Roman" w:cs="Times New Roman"/>
          <w:sz w:val="28"/>
          <w:szCs w:val="28"/>
          <w:lang w:eastAsia="ru-RU"/>
        </w:rPr>
        <w:t>прилотковой</w:t>
      </w:r>
      <w:proofErr w:type="spellEnd"/>
      <w:r w:rsidRPr="000D357D">
        <w:rPr>
          <w:rFonts w:ascii="Times New Roman" w:eastAsia="Times New Roman" w:hAnsi="Times New Roman" w:cs="Times New Roman"/>
          <w:sz w:val="28"/>
          <w:szCs w:val="28"/>
          <w:lang w:eastAsia="ru-RU"/>
        </w:rPr>
        <w:t xml:space="preserve"> полосе проезжей части расчищается лоток шириной не менее 0,5 м между валом и бортовым камнем.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41" w:name="sub_163"/>
      <w:bookmarkEnd w:id="40"/>
      <w:r w:rsidRPr="000D357D">
        <w:rPr>
          <w:rFonts w:ascii="Times New Roman" w:eastAsia="Times New Roman" w:hAnsi="Times New Roman" w:cs="Times New Roman"/>
          <w:sz w:val="28"/>
          <w:szCs w:val="28"/>
          <w:lang w:eastAsia="ru-RU"/>
        </w:rPr>
        <w:t>2.8.8. Выполнение разрывов в валах снега: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42" w:name="sub_1631"/>
      <w:bookmarkEnd w:id="41"/>
      <w:r w:rsidRPr="000D357D">
        <w:rPr>
          <w:rFonts w:ascii="Times New Roman" w:eastAsia="Times New Roman" w:hAnsi="Times New Roman" w:cs="Times New Roman"/>
          <w:sz w:val="28"/>
          <w:szCs w:val="28"/>
          <w:lang w:eastAsia="ru-RU"/>
        </w:rPr>
        <w:t>1) В валах снега на остановках пассажирского транспорта и в местах наземных пешеходных переходов делаются разрывы:</w:t>
      </w:r>
    </w:p>
    <w:bookmarkEnd w:id="42"/>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на остановках: на дорогах - 50 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на переходах: имеющих разметку, - на ширину разметки; не имеющих разметки, - 5 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43" w:name="sub_1632"/>
      <w:r w:rsidRPr="000D357D">
        <w:rPr>
          <w:rFonts w:ascii="Times New Roman" w:eastAsia="Times New Roman" w:hAnsi="Times New Roman" w:cs="Times New Roman"/>
          <w:sz w:val="28"/>
          <w:szCs w:val="28"/>
          <w:lang w:eastAsia="ru-RU"/>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44" w:name="sub_164"/>
      <w:bookmarkEnd w:id="43"/>
      <w:r w:rsidRPr="000D357D">
        <w:rPr>
          <w:rFonts w:ascii="Times New Roman" w:eastAsia="Times New Roman" w:hAnsi="Times New Roman" w:cs="Times New Roman"/>
          <w:sz w:val="28"/>
          <w:szCs w:val="28"/>
          <w:lang w:eastAsia="ru-RU"/>
        </w:rPr>
        <w:t>2.8.9. Вывоз снега и зачистка лотков: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45" w:name="sub_1641"/>
      <w:bookmarkEnd w:id="44"/>
      <w:r w:rsidRPr="000D357D">
        <w:rPr>
          <w:rFonts w:ascii="Times New Roman" w:eastAsia="Times New Roman" w:hAnsi="Times New Roman" w:cs="Times New Roman"/>
          <w:sz w:val="28"/>
          <w:szCs w:val="28"/>
          <w:lang w:eastAsia="ru-RU"/>
        </w:rPr>
        <w:t>1) Вывоз снега с автомобильных дорог общего пользования местного значения,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мест массового посещения, въездов на территорию больниц и других социально важных объектов осуществляется в течение трех суток после окончания снегопада.</w:t>
      </w:r>
    </w:p>
    <w:bookmarkEnd w:id="45"/>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При уборке дорог снегоуборочной техникой, уборку снежного вала с территории парковки осуществляют организации, отвечающие за уборку и содержание проезжей части.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46" w:name="sub_165"/>
      <w:r w:rsidRPr="000D357D">
        <w:rPr>
          <w:rFonts w:ascii="Times New Roman" w:eastAsia="Times New Roman" w:hAnsi="Times New Roman" w:cs="Times New Roman"/>
          <w:sz w:val="28"/>
          <w:szCs w:val="28"/>
          <w:lang w:eastAsia="ru-RU"/>
        </w:rPr>
        <w:t>2.8.10. Уборка обочин на дорогах:</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47" w:name="sub_1651"/>
      <w:bookmarkEnd w:id="46"/>
      <w:r w:rsidRPr="000D357D">
        <w:rPr>
          <w:rFonts w:ascii="Times New Roman" w:eastAsia="Times New Roman" w:hAnsi="Times New Roman" w:cs="Times New Roman"/>
          <w:sz w:val="28"/>
          <w:szCs w:val="28"/>
          <w:lang w:eastAsia="ru-RU"/>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48" w:name="sub_1652"/>
      <w:bookmarkEnd w:id="47"/>
      <w:r w:rsidRPr="000D357D">
        <w:rPr>
          <w:rFonts w:ascii="Times New Roman" w:eastAsia="Times New Roman" w:hAnsi="Times New Roman" w:cs="Times New Roman"/>
          <w:sz w:val="28"/>
          <w:szCs w:val="28"/>
          <w:lang w:eastAsia="ru-RU"/>
        </w:rPr>
        <w:t>2) Дорожные знаки и указатели очищаются от снега, наледи для обеспечения безопасного движения транспорта.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49" w:name="sub_166"/>
      <w:bookmarkEnd w:id="48"/>
      <w:r w:rsidRPr="000D357D">
        <w:rPr>
          <w:rFonts w:ascii="Times New Roman" w:eastAsia="Times New Roman" w:hAnsi="Times New Roman" w:cs="Times New Roman"/>
          <w:sz w:val="28"/>
          <w:szCs w:val="28"/>
          <w:lang w:eastAsia="ru-RU"/>
        </w:rPr>
        <w:t>2.8.11. Уборка тротуаров, посадочных площадок на остановках наземного пассажирского транспорта, пешеходных дорожек:</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50" w:name="sub_1661"/>
      <w:bookmarkEnd w:id="49"/>
      <w:r w:rsidRPr="000D357D">
        <w:rPr>
          <w:rFonts w:ascii="Times New Roman" w:eastAsia="Times New Roman" w:hAnsi="Times New Roman" w:cs="Times New Roman"/>
          <w:sz w:val="28"/>
          <w:szCs w:val="28"/>
          <w:lang w:eastAsia="ru-RU"/>
        </w:rPr>
        <w:t xml:space="preserve">1) В период снегопадов и гололеда для дорог: тротуары и другие пешеходные зоны обрабатываются </w:t>
      </w:r>
      <w:proofErr w:type="spellStart"/>
      <w:r w:rsidRPr="000D357D">
        <w:rPr>
          <w:rFonts w:ascii="Times New Roman" w:eastAsia="Times New Roman" w:hAnsi="Times New Roman" w:cs="Times New Roman"/>
          <w:sz w:val="28"/>
          <w:szCs w:val="28"/>
          <w:lang w:eastAsia="ru-RU"/>
        </w:rPr>
        <w:t>противогололедными</w:t>
      </w:r>
      <w:proofErr w:type="spellEnd"/>
      <w:r w:rsidRPr="000D357D">
        <w:rPr>
          <w:rFonts w:ascii="Times New Roman" w:eastAsia="Times New Roman" w:hAnsi="Times New Roman" w:cs="Times New Roman"/>
          <w:sz w:val="28"/>
          <w:szCs w:val="28"/>
          <w:lang w:eastAsia="ru-RU"/>
        </w:rPr>
        <w:t xml:space="preserve"> препаратами.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51" w:name="sub_1662"/>
      <w:bookmarkEnd w:id="50"/>
      <w:r w:rsidRPr="000D357D">
        <w:rPr>
          <w:rFonts w:ascii="Times New Roman" w:eastAsia="Times New Roman" w:hAnsi="Times New Roman" w:cs="Times New Roman"/>
          <w:sz w:val="28"/>
          <w:szCs w:val="28"/>
          <w:lang w:eastAsia="ru-RU"/>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0D357D">
        <w:rPr>
          <w:rFonts w:ascii="Times New Roman" w:eastAsia="Times New Roman" w:hAnsi="Times New Roman" w:cs="Times New Roman"/>
          <w:sz w:val="28"/>
          <w:szCs w:val="28"/>
          <w:lang w:eastAsia="ru-RU"/>
        </w:rPr>
        <w:t>противогололедными</w:t>
      </w:r>
      <w:proofErr w:type="spellEnd"/>
      <w:r w:rsidRPr="000D357D">
        <w:rPr>
          <w:rFonts w:ascii="Times New Roman" w:eastAsia="Times New Roman" w:hAnsi="Times New Roman" w:cs="Times New Roman"/>
          <w:sz w:val="28"/>
          <w:szCs w:val="28"/>
          <w:lang w:eastAsia="ru-RU"/>
        </w:rPr>
        <w:t xml:space="preserve"> препаратами повторяются после каждых 5 см выпавшего снега.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52" w:name="sub_168"/>
      <w:bookmarkEnd w:id="51"/>
      <w:r w:rsidRPr="000D357D">
        <w:rPr>
          <w:rFonts w:ascii="Times New Roman" w:eastAsia="Times New Roman" w:hAnsi="Times New Roman" w:cs="Times New Roman"/>
          <w:sz w:val="28"/>
          <w:szCs w:val="28"/>
          <w:lang w:eastAsia="ru-RU"/>
        </w:rPr>
        <w:t>2.8.12. Уборка тротуаров: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53" w:name="sub_1681"/>
      <w:bookmarkEnd w:id="52"/>
      <w:r w:rsidRPr="000D357D">
        <w:rPr>
          <w:rFonts w:ascii="Times New Roman" w:eastAsia="Times New Roman" w:hAnsi="Times New Roman" w:cs="Times New Roman"/>
          <w:sz w:val="28"/>
          <w:szCs w:val="28"/>
          <w:lang w:eastAsia="ru-RU"/>
        </w:rPr>
        <w:t>1) Тротуары очищаются на всю ширину до покрытия от свежевыпавшего или уплотненного снега (снежно-ледяных образований) - в течение 12 часов после окончания снегопада;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54" w:name="sub_1682"/>
      <w:bookmarkEnd w:id="53"/>
      <w:r w:rsidRPr="000D357D">
        <w:rPr>
          <w:rFonts w:ascii="Times New Roman" w:eastAsia="Times New Roman" w:hAnsi="Times New Roman" w:cs="Times New Roman"/>
          <w:sz w:val="28"/>
          <w:szCs w:val="28"/>
          <w:lang w:eastAsia="ru-RU"/>
        </w:rPr>
        <w:t xml:space="preserve">2) В период интенсивного снегопада (более 1 см/час) тротуары обрабатываются </w:t>
      </w:r>
      <w:proofErr w:type="spellStart"/>
      <w:r w:rsidRPr="000D357D">
        <w:rPr>
          <w:rFonts w:ascii="Times New Roman" w:eastAsia="Times New Roman" w:hAnsi="Times New Roman" w:cs="Times New Roman"/>
          <w:sz w:val="28"/>
          <w:szCs w:val="28"/>
          <w:lang w:eastAsia="ru-RU"/>
        </w:rPr>
        <w:t>противогололедными</w:t>
      </w:r>
      <w:proofErr w:type="spellEnd"/>
      <w:r w:rsidRPr="000D357D">
        <w:rPr>
          <w:rFonts w:ascii="Times New Roman" w:eastAsia="Times New Roman" w:hAnsi="Times New Roman" w:cs="Times New Roman"/>
          <w:sz w:val="28"/>
          <w:szCs w:val="28"/>
          <w:lang w:eastAsia="ru-RU"/>
        </w:rPr>
        <w:t xml:space="preserve"> материалами с расчисткой проходов для движения пешеходов.</w:t>
      </w:r>
    </w:p>
    <w:bookmarkEnd w:id="54"/>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2.9. Обращение с отходами.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2.9.1. Порядок сбора, транспортирования, обработки, утилизации, обезвреживания, захоронения твердых коммунальных отходов осуществляется в соответствии с Федеральным </w:t>
      </w:r>
      <w:hyperlink r:id="rId19" w:history="1">
        <w:r w:rsidRPr="000D357D">
          <w:rPr>
            <w:rFonts w:ascii="Times New Roman" w:eastAsia="Times New Roman" w:hAnsi="Times New Roman" w:cs="Times New Roman"/>
            <w:sz w:val="28"/>
            <w:szCs w:val="28"/>
            <w:lang w:eastAsia="ru-RU"/>
          </w:rPr>
          <w:t>законом</w:t>
        </w:r>
      </w:hyperlink>
      <w:r w:rsidRPr="000D357D">
        <w:rPr>
          <w:rFonts w:ascii="Times New Roman" w:eastAsia="Times New Roman" w:hAnsi="Times New Roman" w:cs="Times New Roman"/>
          <w:sz w:val="28"/>
          <w:szCs w:val="28"/>
          <w:lang w:eastAsia="ru-RU"/>
        </w:rPr>
        <w:t xml:space="preserve"> от 24.06.1998 № 89-ФЗ «Об отходах производства и потребления».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2.9.2. Запрещается: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сжигать все виды отходов на территории индивидуальной или блокированной жилой застройки;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устанавливать контейнеры на проезжей части, тротуарах, газонах и в проходных арках домов: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0D357D">
        <w:rPr>
          <w:rFonts w:ascii="Times New Roman" w:eastAsia="Times New Roman" w:hAnsi="Times New Roman" w:cs="Times New Roman"/>
          <w:sz w:val="28"/>
          <w:szCs w:val="28"/>
          <w:lang w:eastAsia="ru-RU"/>
        </w:rPr>
        <w:t>ливнедренажной</w:t>
      </w:r>
      <w:proofErr w:type="spellEnd"/>
      <w:r w:rsidRPr="000D357D">
        <w:rPr>
          <w:rFonts w:ascii="Times New Roman" w:eastAsia="Times New Roman" w:hAnsi="Times New Roman" w:cs="Times New Roman"/>
          <w:sz w:val="28"/>
          <w:szCs w:val="28"/>
          <w:lang w:eastAsia="ru-RU"/>
        </w:rPr>
        <w:t xml:space="preserve"> системы канализации;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сбрасывать в контейнеры трупы животных, птиц, другие биологические отходы, крупногабаритные бытовые отходы и строительный мусор;</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5) складировать крупногабаритные бытовые отходы на контейнерных площадках, расположенных в районах индивидуальной и блокированной жилищной застройки;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 выгружать отходы на контейнерной площадке из автотранспорта;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7) осуществлять выбор вторичного сырья и пищевых отходов из контейнеров;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8) складировать строительные отходы на контейнерных площадках.</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2.9.3. В дни проведения массовых мероприятий их организаторы обеспечивают установку контейнеров для сбора отходов.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2.10. Осуществление земляных работ.</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2.10.1. Земляными работами являются работы, связанные с выемкой, укладкой, разрытием грунта, нарушением искусственного или грунтового покрытия, благоустройства и озеленения сельской территории либо с устройством (укладкой) искусственного покрытия.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ar-SA"/>
        </w:rPr>
      </w:pPr>
      <w:r w:rsidRPr="000D357D">
        <w:rPr>
          <w:rFonts w:ascii="Times New Roman" w:eastAsia="Times New Roman" w:hAnsi="Times New Roman" w:cs="Times New Roman"/>
          <w:sz w:val="28"/>
          <w:szCs w:val="28"/>
          <w:lang w:eastAsia="ru-RU"/>
        </w:rPr>
        <w:t xml:space="preserve">2.10.2. </w:t>
      </w:r>
      <w:proofErr w:type="gramStart"/>
      <w:r w:rsidRPr="000D357D">
        <w:rPr>
          <w:rFonts w:ascii="Times New Roman" w:eastAsia="Times New Roman" w:hAnsi="Times New Roman" w:cs="Times New Roman"/>
          <w:color w:val="000000"/>
          <w:sz w:val="28"/>
          <w:szCs w:val="28"/>
          <w:lang w:eastAsia="ar-SA"/>
        </w:rPr>
        <w:t xml:space="preserve">Осуществление земляных работ должно быть предварительно согласовано с отделом по </w:t>
      </w:r>
      <w:r w:rsidRPr="000D357D">
        <w:rPr>
          <w:rFonts w:ascii="Times New Roman" w:eastAsia="Times New Roman" w:hAnsi="Times New Roman" w:cs="Times New Roman"/>
          <w:sz w:val="28"/>
          <w:szCs w:val="28"/>
          <w:lang w:eastAsia="ar-SA"/>
        </w:rPr>
        <w:t>землеустройству и управлением муниципальным имуществом</w:t>
      </w:r>
      <w:r w:rsidRPr="000D357D">
        <w:rPr>
          <w:rFonts w:ascii="Times New Roman" w:eastAsia="Times New Roman" w:hAnsi="Times New Roman" w:cs="Times New Roman"/>
          <w:color w:val="000000"/>
          <w:sz w:val="28"/>
          <w:szCs w:val="28"/>
          <w:lang w:eastAsia="ar-SA"/>
        </w:rPr>
        <w:t xml:space="preserve">  администрации муниципального образования, </w:t>
      </w:r>
      <w:r w:rsidRPr="000D357D">
        <w:rPr>
          <w:rFonts w:ascii="Times New Roman" w:eastAsia="Times New Roman" w:hAnsi="Times New Roman" w:cs="Times New Roman"/>
          <w:sz w:val="28"/>
          <w:szCs w:val="28"/>
          <w:lang w:eastAsia="ru-RU"/>
        </w:rPr>
        <w:t xml:space="preserve">отделом Государственной инспекции безопасности дорожного движения Межмуниципального управления Министерства внутренних дел Российской Федерации «Оренбургское», </w:t>
      </w:r>
      <w:r w:rsidRPr="000D357D">
        <w:rPr>
          <w:rFonts w:ascii="Times New Roman" w:eastAsia="Times New Roman" w:hAnsi="Times New Roman" w:cs="Times New Roman"/>
          <w:color w:val="000000"/>
          <w:sz w:val="28"/>
          <w:szCs w:val="28"/>
          <w:lang w:eastAsia="ar-SA"/>
        </w:rPr>
        <w:t>(при производстве работ на проезжей части дорог), инженерными, коммунальными, жилищными эксплуатационными организациями, имеющими в непосредственной близости от места проведения работ подземные коммуникации, объекты благоустройства, организациями пожарной охраны, а</w:t>
      </w:r>
      <w:proofErr w:type="gramEnd"/>
      <w:r w:rsidRPr="000D357D">
        <w:rPr>
          <w:rFonts w:ascii="Times New Roman" w:eastAsia="Times New Roman" w:hAnsi="Times New Roman" w:cs="Times New Roman"/>
          <w:color w:val="000000"/>
          <w:sz w:val="28"/>
          <w:szCs w:val="28"/>
          <w:lang w:eastAsia="ar-SA"/>
        </w:rPr>
        <w:t xml:space="preserve"> также со смежными землепользователями.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2.10</w:t>
      </w:r>
      <w:r w:rsidRPr="000D357D">
        <w:rPr>
          <w:rFonts w:ascii="Times New Roman" w:eastAsia="Times New Roman" w:hAnsi="Times New Roman" w:cs="Times New Roman"/>
          <w:color w:val="000000"/>
          <w:sz w:val="28"/>
          <w:szCs w:val="28"/>
          <w:lang w:eastAsia="ar-SA"/>
        </w:rPr>
        <w:t xml:space="preserve">.3. Осуществление земляных работ юридическими и физическими лицами </w:t>
      </w:r>
      <w:r w:rsidRPr="000D357D">
        <w:rPr>
          <w:rFonts w:ascii="Times New Roman" w:eastAsia="Times New Roman" w:hAnsi="Times New Roman" w:cs="Times New Roman"/>
          <w:sz w:val="28"/>
          <w:szCs w:val="28"/>
          <w:lang w:eastAsia="ru-RU"/>
        </w:rPr>
        <w:t>производится с момента получения разрешения на осуществление земляных работ на территории поселения.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0D357D">
        <w:rPr>
          <w:rFonts w:ascii="Times New Roman" w:eastAsia="Times New Roman" w:hAnsi="Times New Roman" w:cs="Times New Roman"/>
          <w:sz w:val="28"/>
          <w:szCs w:val="28"/>
          <w:lang w:eastAsia="ru-RU"/>
        </w:rPr>
        <w:t xml:space="preserve">2.10.4. </w:t>
      </w:r>
      <w:proofErr w:type="gramStart"/>
      <w:r w:rsidRPr="000D357D">
        <w:rPr>
          <w:rFonts w:ascii="Times New Roman" w:eastAsia="Times New Roman" w:hAnsi="Times New Roman" w:cs="Times New Roman"/>
          <w:color w:val="000000"/>
          <w:sz w:val="28"/>
          <w:szCs w:val="28"/>
          <w:lang w:eastAsia="ar-SA"/>
        </w:rPr>
        <w:t>Вскрытие, восстановление, эксплуатация асфальтобетонного покрытия автомобильных дорог поселения, в том числе после его восстановления, необходимо производить в соответствии с требованиями Федерального закона от 08.11.2007 № 257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Свода правил СП 34.13330.2012 «СНиП 2.05.02-85*. Автомобильные дороги», Свода правил СП 78.13330.2012 «СНиП 3.06.03-85</w:t>
      </w:r>
      <w:proofErr w:type="gramEnd"/>
      <w:r w:rsidRPr="000D357D">
        <w:rPr>
          <w:rFonts w:ascii="Times New Roman" w:eastAsia="Times New Roman" w:hAnsi="Times New Roman" w:cs="Times New Roman"/>
          <w:color w:val="000000"/>
          <w:sz w:val="28"/>
          <w:szCs w:val="28"/>
          <w:lang w:eastAsia="ar-SA"/>
        </w:rPr>
        <w:t xml:space="preserve">. Автомобильные дороги», СНиП </w:t>
      </w:r>
      <w:r w:rsidRPr="000D357D">
        <w:rPr>
          <w:rFonts w:ascii="Times New Roman" w:eastAsia="Times New Roman" w:hAnsi="Times New Roman" w:cs="Times New Roman"/>
          <w:color w:val="000000"/>
          <w:sz w:val="28"/>
          <w:szCs w:val="28"/>
          <w:lang w:val="en-US" w:eastAsia="ar-SA"/>
        </w:rPr>
        <w:t>III</w:t>
      </w:r>
      <w:r w:rsidRPr="000D357D">
        <w:rPr>
          <w:rFonts w:ascii="Times New Roman" w:eastAsia="Times New Roman" w:hAnsi="Times New Roman" w:cs="Times New Roman"/>
          <w:color w:val="000000"/>
          <w:sz w:val="28"/>
          <w:szCs w:val="28"/>
          <w:lang w:eastAsia="ar-SA"/>
        </w:rPr>
        <w:t>-10-75 «Благоустройство территорий».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2.10</w:t>
      </w:r>
      <w:r w:rsidRPr="000D357D">
        <w:rPr>
          <w:rFonts w:ascii="Times New Roman" w:eastAsia="Times New Roman" w:hAnsi="Times New Roman" w:cs="Times New Roman"/>
          <w:color w:val="000000"/>
          <w:sz w:val="28"/>
          <w:szCs w:val="28"/>
          <w:lang w:eastAsia="ar-SA"/>
        </w:rPr>
        <w:t xml:space="preserve">.5. </w:t>
      </w:r>
      <w:r w:rsidRPr="000D357D">
        <w:rPr>
          <w:rFonts w:ascii="Times New Roman" w:eastAsia="Times New Roman" w:hAnsi="Times New Roman" w:cs="Times New Roman"/>
          <w:sz w:val="28"/>
          <w:szCs w:val="28"/>
          <w:lang w:eastAsia="ru-RU"/>
        </w:rPr>
        <w:t xml:space="preserve">Работы в местах пересечения действующих газопроводов, </w:t>
      </w:r>
      <w:proofErr w:type="spellStart"/>
      <w:r w:rsidRPr="000D357D">
        <w:rPr>
          <w:rFonts w:ascii="Times New Roman" w:eastAsia="Times New Roman" w:hAnsi="Times New Roman" w:cs="Times New Roman"/>
          <w:sz w:val="28"/>
          <w:szCs w:val="28"/>
          <w:lang w:eastAsia="ru-RU"/>
        </w:rPr>
        <w:t>электрокабелей</w:t>
      </w:r>
      <w:proofErr w:type="spellEnd"/>
      <w:r w:rsidRPr="000D357D">
        <w:rPr>
          <w:rFonts w:ascii="Times New Roman" w:eastAsia="Times New Roman" w:hAnsi="Times New Roman" w:cs="Times New Roman"/>
          <w:sz w:val="28"/>
          <w:szCs w:val="28"/>
          <w:lang w:eastAsia="ru-RU"/>
        </w:rPr>
        <w:t xml:space="preserve"> и других коммуникаций юридическое лицо, физическое лицо, осуществляющие земляные работы, производят в присутствии представителя организации, эксплуатирующей пересекаемые коммуникации, с учетом его требования либо по его письменному разрешению.</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2.10.6. Восстановление дорожных одежд или покрытий производится специализированными организациями в соответствии с условиями, указанными в разрешении.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В случае вскрытия проезжей части автодороги, тротуара, обратная засыпка траншеи, котлована должна производиться только ПГС.</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При производстве работ на проезжей части дорог муниципального образования восстановление дорожных одежд или покрытий выполняется на всю ширину проезжей части либо на ширину одной полосы проезжей части, если вскрытие асфальтобетонного покрытия дороги находится в ее границах; пешеходной дорожки (тротуара) – на всю ширину пешеходной дорожки (тротуара). Конфигурация восстанавливаемого участка должна иметь прямоугольные формы, поперечные сопряжения полос должны быть перпендикулярны оси проезжей части дороги.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Гарантийный срок эксплуатации дорожного покрытия после завершения ремонтно-восстановительных работ составляет не менее четырех лет.</w:t>
      </w:r>
      <w:r w:rsidRPr="000D357D">
        <w:rPr>
          <w:rFonts w:ascii="Times New Roman" w:eastAsia="Times New Roman" w:hAnsi="Times New Roman" w:cs="Times New Roman"/>
          <w:i/>
          <w:sz w:val="28"/>
          <w:szCs w:val="28"/>
          <w:lang w:eastAsia="ru-RU"/>
        </w:rPr>
        <w:t xml:space="preserve"> </w:t>
      </w:r>
      <w:r w:rsidRPr="000D357D">
        <w:rPr>
          <w:rFonts w:ascii="Times New Roman" w:eastAsia="Times New Roman" w:hAnsi="Times New Roman" w:cs="Times New Roman"/>
          <w:sz w:val="28"/>
          <w:szCs w:val="28"/>
          <w:lang w:eastAsia="ru-RU"/>
        </w:rPr>
        <w:t>В период действия гарантийных обязательств, возникающие на отремонтированных участках дефекты покрытия (просадка грунта, выбивание дорожных покрытий и т.п.), устраняются за счет организаций, проводивших восстановительные работы.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2.10.7. Юридические лица, физические лица при осуществлении земляных работ:</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ограждают место разрытия грунта щитовым забором и выставляют дорожные знаки для обеспечения безопасности дорожного движения.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выставляют на углах ограждения сигнальные фонари с красным светом, в ночное время место разрытия грунта освещается;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указывают на щитах наименование организации (буквы и цифры) 15 см и устанавливают дорожные знаки;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размещают все материалы и грунт в пределах огражденного участка;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 сохраняют нормальное движение транспорта и пешеходов, въезды во дворы домовладений и подходы к жилым помещениям;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 поддерживают дорогу в проезжем состоянии до восстановления асфальтобетонного покрытия;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7) устраивают переходные мостики через траншеи;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8) производят уборку материалов и лишнего грунта в течение 24 часов по окончании засыпки разрытия;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9) не допускают отступлений от утвержденного проекта;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10) снимают ограждение только после восстановления твердого покрытия;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11) производят работы в сроки, указанные в разрешении.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2.10.8. При осуществлении земляных работ должен быть обеспечен пропуск ливневых вод по уличным лоткам.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2.10.9. При осуществлении земляных работ на дорогах поселения, на застроенных территориях весь грунт (растительный, с примесью щепы, опилок и других органических примесей) должен по ходу работы вывозиться в отвал.</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2.10.10. При осуществлении земляных работ запрещается: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заваливание грунтом и строительными материалами колодцев коммуникаций, деревьев, ворот, приямков у зданий, а также канав и лотков на улицах;</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2) проведение работ, связанных с нарушением почвенного покрова и твердого покрытия дорог, без соответствующего оформления разрешения (кроме аварийных случаев, когда разрешение оформляется одновременно с производством аварийно-восстановительных работ);</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вырубка деревьев, кустарников и обнажение корней без предоставленного в установленном порядке порубочного билета;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 засыпка лотков и водостоков без установки соответствующего оборудования для пропуска воды;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5) оставление без ограждения, освещения и соответствующих дорожных знаков открытых траншей, котлованов, а также строительной техники и материалов на проезжей части;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 передвижение в местах ведения работ тракторов и машин на гусеничном ходу, кроме случаев необходимости (кранов, экскаваторов, бульдозеров). При повреждении дорожного покрытия строительной техникой оно также подлежит восстановлению;</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7) загрязнение прилегающего к зоне работ дорожного покрытия, создающее опасность для движения транспорта и пешеходов;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8) произведение откачки воды на проезжую часть и тротуар;</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9) работы по разрешению, срок действия которого истек.</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2.10.11. Расходы, связанные с ликвидацией последствий аварии и восстановлением нарушенного в результате благоустройства, несет лицо, допустившее аварию.</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2.10.12. Ответственность за приведение в надлежащее состояние территории (восстановление дорожного покрытия, бордюрного камня, дорожных знаков и разметки, зеленых насаждений, уборку мусора, ограждений и т.д.) несет лицо, осуществляющее земляные работы. Расходы по восстановлению благоустройства, нарушенного в результате работ, произведенных по инициативе юридических и физических лиц, возмещаются за их счет.</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2.10.13. </w:t>
      </w:r>
      <w:proofErr w:type="gramStart"/>
      <w:r w:rsidRPr="000D357D">
        <w:rPr>
          <w:rFonts w:ascii="Times New Roman" w:eastAsia="Times New Roman" w:hAnsi="Times New Roman" w:cs="Times New Roman"/>
          <w:sz w:val="28"/>
          <w:szCs w:val="28"/>
          <w:lang w:eastAsia="ru-RU"/>
        </w:rPr>
        <w:t>Контроль за</w:t>
      </w:r>
      <w:proofErr w:type="gramEnd"/>
      <w:r w:rsidRPr="000D357D">
        <w:rPr>
          <w:rFonts w:ascii="Times New Roman" w:eastAsia="Times New Roman" w:hAnsi="Times New Roman" w:cs="Times New Roman"/>
          <w:sz w:val="28"/>
          <w:szCs w:val="28"/>
          <w:lang w:eastAsia="ru-RU"/>
        </w:rPr>
        <w:t xml:space="preserve"> организацией производства земляных работ (далее - работы) на территории поселения осуществляется отделом по землеустройству  </w:t>
      </w:r>
      <w:r w:rsidRPr="000D357D">
        <w:rPr>
          <w:rFonts w:ascii="Times New Roman" w:eastAsia="Times New Roman" w:hAnsi="Times New Roman" w:cs="Times New Roman"/>
          <w:sz w:val="28"/>
          <w:szCs w:val="28"/>
          <w:lang w:eastAsia="ar-SA"/>
        </w:rPr>
        <w:t xml:space="preserve">и управлением муниципальным имуществом  </w:t>
      </w:r>
      <w:r w:rsidRPr="000D357D">
        <w:rPr>
          <w:rFonts w:ascii="Times New Roman" w:eastAsia="Times New Roman" w:hAnsi="Times New Roman" w:cs="Times New Roman"/>
          <w:sz w:val="28"/>
          <w:szCs w:val="28"/>
          <w:lang w:eastAsia="ru-RU"/>
        </w:rPr>
        <w:t>администрации муниципального образования,  а также другими уполномоченными законодательством органами и должностными лицами в пределах их компетенций.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2.11. Брошенный и (или) разукомплектованный автотранспорт.</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Выявление брошенного, бесхозяйного и разукомплектованного автотранспорта, принятие мер к установлению принадлежности данного автотранспорта осуществляется в порядке, предусмотренном Приказом МВД России от 17.01.2006 № 19 «О деятельности органов внутренних дел по предупреждению преступлений».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2.12. Содержание домашних животных.</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Times New Roman" w:hAnsi="Times New Roman" w:cs="Times New Roman"/>
          <w:sz w:val="28"/>
          <w:szCs w:val="28"/>
          <w:lang w:eastAsia="ru-RU"/>
        </w:rPr>
        <w:t xml:space="preserve">Содержание домашних животных на территории муниципального образования осуществляется в соответствии с Законом Оренбургской </w:t>
      </w:r>
      <w:r w:rsidRPr="000D357D">
        <w:rPr>
          <w:rFonts w:ascii="Times New Roman" w:eastAsia="Calibri" w:hAnsi="Times New Roman" w:cs="Times New Roman"/>
          <w:sz w:val="28"/>
          <w:szCs w:val="28"/>
        </w:rPr>
        <w:lastRenderedPageBreak/>
        <w:t>области от 04.12.2003 г. № 712/90-III-ОЗ «О содержании домашних животных в городах и других населенных пунктах Оренбургской области».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Calibri" w:hAnsi="Times New Roman" w:cs="Times New Roman"/>
          <w:sz w:val="28"/>
          <w:szCs w:val="28"/>
        </w:rPr>
        <w:t>2.13. На территории муниципального образования запрещено:</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складирование, размещение мусора, в том числе образовавшегося во время ремонта, снега, грунта вне специально отведенных для этого мест;</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сжигание мусора, деревьев, веток, травы, бытовых и промышленных отходов, разведение костров на участках береговых полос водоемов, в парках, скверах, включая внутренние территорий предприятий и жилых домов индивидуальной застройки;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несанкционированный сброс сточных вод и жидких коммунальных отходов;</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размещение объектов различного назначения, транспортных средств на газонах, участках с травяным покровом естественного или искусственного происхождения, на цветниках, детских, спортивных площадках, в арках зданий, на тротуарах;</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 самовольная установка временных нестационарных объектов;</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 мойка транспортных средств вне специально отведенных для этого мест;</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7) производство работ по ремонту транспортных средств, механизмов в дворовых территориях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8) складирование на срок более трех месяцев на землях общего пользования строительных материалов (плиты перекрытия, песок, щебень, поддоны, кирпич и др.);</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9) возведение и установка блоков и иных ограждений территорий, препятствующих проезду специального транспорта;</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10)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11)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12)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Times New Roman" w:hAnsi="Times New Roman" w:cs="Times New Roman"/>
          <w:sz w:val="28"/>
          <w:szCs w:val="28"/>
          <w:lang w:eastAsia="ru-RU"/>
        </w:rPr>
        <w:t xml:space="preserve">13) </w:t>
      </w:r>
      <w:r w:rsidRPr="000D357D">
        <w:rPr>
          <w:rFonts w:ascii="Times New Roman" w:eastAsia="Calibri" w:hAnsi="Times New Roman" w:cs="Times New Roman"/>
          <w:sz w:val="28"/>
          <w:szCs w:val="28"/>
        </w:rPr>
        <w:t>нанесение с использованием краски надписей, изображений рекламного характера, в том числе трафаретной рекламы на элементах благоустройства;</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14)  самовольная установка общественных туалетов;</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15) размещение и парковка автотранспорта на детских и спортивных площадках, на газонах, а также в местах, размещение автотранспорта в </w:t>
      </w:r>
      <w:r w:rsidRPr="000D357D">
        <w:rPr>
          <w:rFonts w:ascii="Times New Roman" w:eastAsia="Times New Roman" w:hAnsi="Times New Roman" w:cs="Times New Roman"/>
          <w:sz w:val="28"/>
          <w:szCs w:val="28"/>
          <w:lang w:eastAsia="ru-RU"/>
        </w:rPr>
        <w:lastRenderedPageBreak/>
        <w:t>которых препятствует пешеходному движению, проезду автотранспорта и специальных машин (пожарных, машин скорой помощи, аварийных, уборочных и др.);</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16) устройство ограждения палисадника, препятствующего проезду пожарных машин и другой спецтехники;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17) содержать на территории палисадника домашний скот и птицу.</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EB2959" w:rsidRPr="00B06227" w:rsidRDefault="00EB2959" w:rsidP="00EB295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8"/>
          <w:szCs w:val="28"/>
          <w:lang w:eastAsia="ru-RU"/>
        </w:rPr>
      </w:pPr>
      <w:r w:rsidRPr="00B06227">
        <w:rPr>
          <w:rFonts w:ascii="Times New Roman" w:eastAsia="Times New Roman" w:hAnsi="Times New Roman" w:cs="Times New Roman"/>
          <w:b/>
          <w:sz w:val="28"/>
          <w:szCs w:val="28"/>
          <w:lang w:eastAsia="ru-RU"/>
        </w:rPr>
        <w:t xml:space="preserve">Раздел 3. </w:t>
      </w:r>
      <w:r w:rsidR="00B06227" w:rsidRPr="00B06227">
        <w:rPr>
          <w:rFonts w:ascii="Times New Roman" w:eastAsia="Times New Roman" w:hAnsi="Times New Roman" w:cs="Times New Roman"/>
          <w:b/>
          <w:sz w:val="28"/>
          <w:szCs w:val="28"/>
          <w:lang w:eastAsia="ru-RU"/>
        </w:rPr>
        <w:t>Объекты благоустройства</w:t>
      </w:r>
    </w:p>
    <w:p w:rsidR="00EB2959" w:rsidRPr="000D357D" w:rsidRDefault="00EB2959" w:rsidP="00EB295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3.1. Благоустройство территорий общественного назначения.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3.1.1. Настоящий раздел устанавливает требования к благоустройству общественных территорий (территорий общего пользования) муниципального образования Н</w:t>
      </w:r>
      <w:r w:rsidR="00B06227">
        <w:rPr>
          <w:rFonts w:ascii="Times New Roman" w:eastAsia="Times New Roman" w:hAnsi="Times New Roman" w:cs="Times New Roman"/>
          <w:sz w:val="28"/>
          <w:szCs w:val="28"/>
          <w:lang w:eastAsia="ru-RU"/>
        </w:rPr>
        <w:t>иколь</w:t>
      </w:r>
      <w:r w:rsidRPr="000D357D">
        <w:rPr>
          <w:rFonts w:ascii="Times New Roman" w:eastAsia="Times New Roman" w:hAnsi="Times New Roman" w:cs="Times New Roman"/>
          <w:sz w:val="28"/>
          <w:szCs w:val="28"/>
          <w:lang w:eastAsia="ru-RU"/>
        </w:rPr>
        <w:t xml:space="preserve">ский сельсовет Оренбургского района Оренбургской области.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Объектами благоустройства на территориях общего пользования являются: пешеходные зоны; элементы улично-дорожной сети; парковки (парковочные места); детские, спортивные и иные площадки для отдыха и досуга; скверы.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Минимальный перечень элементов благоустройства общественных территорий включает:</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твердые виды покрытий;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элементы сопряжения поверхностей;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осветительное оборудование;</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малые архитектурные формы: скамьи, урны;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элементы озеленения: газоны, клумбы, цветники.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3.1.2. Благоустройство общественных территорий муниципального образования осуществляется на основании проекта благоустройства.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Разработка проекта благоустройства общественной территории осуществляется </w:t>
      </w:r>
      <w:proofErr w:type="gramStart"/>
      <w:r w:rsidRPr="000D357D">
        <w:rPr>
          <w:rFonts w:ascii="Times New Roman" w:eastAsia="Times New Roman" w:hAnsi="Times New Roman" w:cs="Times New Roman"/>
          <w:sz w:val="28"/>
          <w:szCs w:val="28"/>
          <w:lang w:eastAsia="ru-RU"/>
        </w:rPr>
        <w:t>в соответствии с муниципальной программой по формированию комфортной городской среды на территории муниципального образования в рамках</w:t>
      </w:r>
      <w:proofErr w:type="gramEnd"/>
      <w:r w:rsidRPr="000D357D">
        <w:rPr>
          <w:rFonts w:ascii="Times New Roman" w:eastAsia="Times New Roman" w:hAnsi="Times New Roman" w:cs="Times New Roman"/>
          <w:sz w:val="28"/>
          <w:szCs w:val="28"/>
          <w:lang w:eastAsia="ru-RU"/>
        </w:rPr>
        <w:t xml:space="preserve"> реализации приоритетного проекта «Формирование комфортной городской среды» и настоящими Правилами.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При разработке проекта благоустройства общественной территории необходимо обеспечивать: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открытость и проницаемость территорий для визуального восприятия (отсутствие глухих оград);</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беспрепятственное передвижение населения (включая маломобильные группы);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сохранение архитектурного облика застройки территории.</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3.1.3. Порядок разработки, согласования и утверждения проекта благоустройства общественной территории определяется разделом 7 настоящих Правил.</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u w:val="single"/>
          <w:lang w:eastAsia="ru-RU"/>
        </w:rPr>
      </w:pP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u w:val="single"/>
          <w:lang w:eastAsia="ru-RU"/>
        </w:rPr>
      </w:pPr>
      <w:r w:rsidRPr="000D357D">
        <w:rPr>
          <w:rFonts w:ascii="Times New Roman" w:eastAsia="Times New Roman" w:hAnsi="Times New Roman" w:cs="Times New Roman"/>
          <w:sz w:val="28"/>
          <w:szCs w:val="28"/>
          <w:lang w:eastAsia="ru-RU"/>
        </w:rPr>
        <w:t>3.2. Благоустройство на территориях жилого назначения.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3.2.1. Объектами благоустройства на территориях жилого назначения являются: общественные пространства, земельные участки многоквартирных </w:t>
      </w:r>
      <w:r w:rsidRPr="000D357D">
        <w:rPr>
          <w:rFonts w:ascii="Times New Roman" w:eastAsia="Times New Roman" w:hAnsi="Times New Roman" w:cs="Times New Roman"/>
          <w:sz w:val="28"/>
          <w:szCs w:val="28"/>
          <w:lang w:eastAsia="ru-RU"/>
        </w:rPr>
        <w:lastRenderedPageBreak/>
        <w:t>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3.2.4.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следует учитывать расположенные в зоне пешеходной доступности функциональные зоны и площади.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следует отдавать рекреационной функции. </w:t>
      </w:r>
      <w:proofErr w:type="gramStart"/>
      <w:r w:rsidRPr="000D357D">
        <w:rPr>
          <w:rFonts w:ascii="Times New Roman" w:eastAsia="Times New Roman" w:hAnsi="Times New Roman" w:cs="Times New Roman"/>
          <w:sz w:val="28"/>
          <w:szCs w:val="28"/>
          <w:lang w:eastAsia="ru-RU"/>
        </w:rPr>
        <w:t>При этом для решения транспортной функции применяются специальные инженерно-технические сооружения (парковки (парковочные места).</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3.2.6. Безопасность общественных пространств на территориях жилого назначения необходимо обеспечивать их </w:t>
      </w:r>
      <w:proofErr w:type="spellStart"/>
      <w:r w:rsidRPr="000D357D">
        <w:rPr>
          <w:rFonts w:ascii="Times New Roman" w:eastAsia="Times New Roman" w:hAnsi="Times New Roman" w:cs="Times New Roman"/>
          <w:sz w:val="28"/>
          <w:szCs w:val="28"/>
          <w:lang w:eastAsia="ru-RU"/>
        </w:rPr>
        <w:t>просматриваемостью</w:t>
      </w:r>
      <w:proofErr w:type="spellEnd"/>
      <w:r w:rsidRPr="000D357D">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исторического поселения, на территориях высокой плотности застройки, вдоль магистралей, на реконструируемых территориях.</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3.2.8. </w:t>
      </w:r>
      <w:proofErr w:type="gramStart"/>
      <w:r w:rsidRPr="000D357D">
        <w:rPr>
          <w:rFonts w:ascii="Times New Roman" w:eastAsia="Times New Roman" w:hAnsi="Times New Roman" w:cs="Times New Roman"/>
          <w:sz w:val="28"/>
          <w:szCs w:val="28"/>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парковок (парковочных мест), при входных группах), озелененные территории.</w:t>
      </w:r>
      <w:proofErr w:type="gramEnd"/>
      <w:r w:rsidRPr="000D357D">
        <w:rPr>
          <w:rFonts w:ascii="Times New Roman" w:eastAsia="Times New Roman" w:hAnsi="Times New Roman" w:cs="Times New Roman"/>
          <w:sz w:val="28"/>
          <w:szCs w:val="28"/>
          <w:lang w:eastAsia="ru-RU"/>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3.2.9.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w:t>
      </w:r>
      <w:r w:rsidRPr="000D357D">
        <w:rPr>
          <w:rFonts w:ascii="Times New Roman" w:eastAsia="Times New Roman" w:hAnsi="Times New Roman" w:cs="Times New Roman"/>
          <w:sz w:val="28"/>
          <w:szCs w:val="28"/>
          <w:lang w:eastAsia="ru-RU"/>
        </w:rPr>
        <w:lastRenderedPageBreak/>
        <w:t>сопряжения поверхностей, оборудование площадок, озеленение, осветительное оборудование.</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3.2.11. Требования к оборудованию и содержанию территорий образовательных организаций устанавливаются действующим законодательством.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3.2.12.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3.2.13. Благоустройство участка территории парковок (парковочных мест) необходимо представлять твердым видом покрытия дорожек и проездов, осветительным оборудованием.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3.2.14. Содержание территорий индивидуальной жилой застройки.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3.2.14.1. При завершении строительства жилого дома индивидуальной или блокированной жилой застройки застройщик обязан восстановить нарушенные в процессе строительства объекты и элементы благоустройства.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3.2.14.2. Собственники жилых домов на территориях индивидуальной или блокированной жилой застройки в порядке, установленном настоящими Правилами: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содержат в чистоте и порядке жилой дом, надворные постройки, ограждения и прилегающую к жилому дому территорию;</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обеспечивают сохранность имеющихся перед жилым домом зеленых насаждений, их полив в сухую погоду;</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очищают канавы, трубы для стока воды на прилегающей территории для обеспечения отвода талых вод в весенний период; содержат водоотводные канавы, трубы для стока воды на прилегающей территории для обеспечения отвода воды, не допуская розлива (слива) сточных и фекальных вод;</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 осуществляют сбор и передачу мусора и отходов лицам, оказывающим соответствующие услуги;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 производят земляные работы на землях общего пользования в установленном порядке.</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3.2.14.3. Собственникам жилых домов на территориях индивидуальной или блокированной жилой застройки запрещается: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осуществлять сброс, накопление отходов и мусора в местах, не отведенных для этих целей;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2) складировать мусор и отходы на прилегающей территории и </w:t>
      </w:r>
      <w:proofErr w:type="spellStart"/>
      <w:r w:rsidRPr="000D357D">
        <w:rPr>
          <w:rFonts w:ascii="Times New Roman" w:eastAsia="Times New Roman" w:hAnsi="Times New Roman" w:cs="Times New Roman"/>
          <w:sz w:val="28"/>
          <w:szCs w:val="28"/>
          <w:lang w:eastAsia="ru-RU"/>
        </w:rPr>
        <w:t>прилотковой</w:t>
      </w:r>
      <w:proofErr w:type="spellEnd"/>
      <w:r w:rsidRPr="000D357D">
        <w:rPr>
          <w:rFonts w:ascii="Times New Roman" w:eastAsia="Times New Roman" w:hAnsi="Times New Roman" w:cs="Times New Roman"/>
          <w:sz w:val="28"/>
          <w:szCs w:val="28"/>
          <w:lang w:eastAsia="ru-RU"/>
        </w:rPr>
        <w:t xml:space="preserve"> части, засыпать и засорять ливневую канализацию, ливнестоки, дренажные стоки;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3) производить изменение уровня рельефа территории, ведущее к подтоплению соседних территорий.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3.2.14.4. Запрещается: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слив воды на тротуары, газоны, проезжую часть дороги;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3.2.14.5. Эксплуатацию и содержание в надлежащем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3.2.14.6. В сторону улицы </w:t>
      </w:r>
      <w:r w:rsidRPr="000D357D">
        <w:rPr>
          <w:rFonts w:ascii="Times New Roman" w:eastAsia="Times New Roman" w:hAnsi="Times New Roman" w:cs="Times New Roman"/>
          <w:color w:val="000000"/>
          <w:sz w:val="28"/>
          <w:szCs w:val="28"/>
          <w:lang w:eastAsia="ru-RU"/>
        </w:rPr>
        <w:t>от</w:t>
      </w:r>
      <w:r w:rsidRPr="000D357D">
        <w:rPr>
          <w:rFonts w:ascii="Times New Roman" w:eastAsia="Times New Roman" w:hAnsi="Times New Roman" w:cs="Times New Roman"/>
          <w:sz w:val="28"/>
          <w:szCs w:val="28"/>
          <w:lang w:eastAsia="ru-RU"/>
        </w:rPr>
        <w:t xml:space="preserve"> «красной» линии, при возможности устройства, может размещаться палисадник. Ширина палисадника в существующей застройке определяется с учетом категории улицы и не может превышать 3 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3.2.14.7.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3.2.14.8. Запрещается устройство палисадника: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в реконструируемых районах поселения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на улицах, имеющих ширину в пределах «красных» линий 15 м и менее;</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на улицах со сложившимся благоустройством без традиционных палисадников.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3.2.14.9. Требования к содержанию палисадника: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использование палисадника только для целей озеленения и улучшения эстетического восприятия;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содержание ограждения палисадника в надлежащем состоянии.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3.3. Благоустройство территорий рекреационного назначения.</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К территориям рекреационного назначения относятся зоны в границах территорий, занятых аллеями, скверами, парками, иными благоустроенными территориями, пляжами, береговыми полосами водных объектов общего пользования, а также в границах иных территорий, используемых и предназначенных для отдыха, занятий физической культурой и спортом.</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3.3.1. Аллеи, скверы, парки, иные благоустроенные территории:</w:t>
      </w:r>
    </w:p>
    <w:p w:rsidR="00EB2959" w:rsidRPr="000D357D" w:rsidRDefault="00EB2959" w:rsidP="00EB29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 xml:space="preserve">3.3.1.1. Благоустройство территорий, занятых аллеями, скверами, парками, иными благоустроенными территориями, осуществляется в соответствии с требованиями СП 42.13330.2016 «Градостроительство. Планировка и застройка городских и сельских поселений». Актуализированная редакция </w:t>
      </w:r>
      <w:hyperlink r:id="rId20" w:history="1">
        <w:r w:rsidRPr="000D357D">
          <w:rPr>
            <w:rFonts w:ascii="Times New Roman" w:eastAsia="Times New Roman" w:hAnsi="Times New Roman" w:cs="Times New Roman"/>
            <w:sz w:val="28"/>
            <w:szCs w:val="28"/>
            <w:lang w:eastAsia="ru-RU"/>
          </w:rPr>
          <w:t>СНиП 2.07.01-89*</w:t>
        </w:r>
      </w:hyperlink>
      <w:r w:rsidRPr="000D357D">
        <w:rPr>
          <w:rFonts w:ascii="Times New Roman" w:eastAsia="Times New Roman" w:hAnsi="Times New Roman" w:cs="Times New Roman"/>
          <w:sz w:val="28"/>
          <w:szCs w:val="28"/>
          <w:lang w:eastAsia="ru-RU"/>
        </w:rPr>
        <w:t>, утвержденных приказом Министерства строительства и жилищно-коммунального хозяйства РФ от 30.12.2016 № 1034/</w:t>
      </w:r>
      <w:proofErr w:type="spellStart"/>
      <w:proofErr w:type="gramStart"/>
      <w:r w:rsidRPr="000D357D">
        <w:rPr>
          <w:rFonts w:ascii="Times New Roman" w:eastAsia="Times New Roman" w:hAnsi="Times New Roman" w:cs="Times New Roman"/>
          <w:sz w:val="28"/>
          <w:szCs w:val="28"/>
          <w:lang w:eastAsia="ru-RU"/>
        </w:rPr>
        <w:t>пр</w:t>
      </w:r>
      <w:proofErr w:type="spellEnd"/>
      <w:proofErr w:type="gramEnd"/>
      <w:r w:rsidRPr="000D357D">
        <w:rPr>
          <w:rFonts w:ascii="Times New Roman" w:eastAsia="Times New Roman" w:hAnsi="Times New Roman" w:cs="Times New Roman"/>
          <w:sz w:val="28"/>
          <w:szCs w:val="28"/>
          <w:lang w:eastAsia="ru-RU"/>
        </w:rPr>
        <w:t>, приказа Госстроя Российской Федерации от 15.12.1999 № 163 «Об утверждении правил создания, охраны и содержания зеленых насаждений в городах Российской Федерации».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3.3.1.2. При реконструкции объектов рекреации предусматривается: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для парков и иных благоустроенных территорий: реконструкция планировочной структуры, </w:t>
      </w:r>
      <w:proofErr w:type="spellStart"/>
      <w:r w:rsidRPr="000D357D">
        <w:rPr>
          <w:rFonts w:ascii="Times New Roman" w:eastAsia="Times New Roman" w:hAnsi="Times New Roman" w:cs="Times New Roman"/>
          <w:sz w:val="28"/>
          <w:szCs w:val="28"/>
          <w:lang w:eastAsia="ru-RU"/>
        </w:rPr>
        <w:t>разреживание</w:t>
      </w:r>
      <w:proofErr w:type="spellEnd"/>
      <w:r w:rsidRPr="000D357D">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для аллей,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3.3.1.3. Содержание парков, скверов, аллей и иных благоустроенных территорий.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Владельцы парков, скверов, аллей и иных благоустроенных территорий обязаны осуществлять:</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в весенне-летний, осенний периоды:</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уборку территории от мусора;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сбор и вывоз мусора, порубочных материалов;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подметание дорожек и площадок ручным и механизированным способом;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очистку урн от мусора;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полив и очистка дорожек и площадок;</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уход за газоном;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уход за цветниками, полив растений;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уход за зелеными насаждениями;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восстановление лакокрасочного покрытия скамеек, урн, МАФ;</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побелка бордюрных камней и </w:t>
      </w:r>
      <w:proofErr w:type="spellStart"/>
      <w:r w:rsidRPr="000D357D">
        <w:rPr>
          <w:rFonts w:ascii="Times New Roman" w:eastAsia="Times New Roman" w:hAnsi="Times New Roman" w:cs="Times New Roman"/>
          <w:sz w:val="28"/>
          <w:szCs w:val="28"/>
          <w:lang w:eastAsia="ru-RU"/>
        </w:rPr>
        <w:t>поребриков</w:t>
      </w:r>
      <w:proofErr w:type="spellEnd"/>
      <w:r w:rsidRPr="000D357D">
        <w:rPr>
          <w:rFonts w:ascii="Times New Roman" w:eastAsia="Times New Roman" w:hAnsi="Times New Roman" w:cs="Times New Roman"/>
          <w:sz w:val="28"/>
          <w:szCs w:val="28"/>
          <w:lang w:eastAsia="ru-RU"/>
        </w:rPr>
        <w:t>.</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Все работы по содержанию парков, скверов, аллей и иных благоустроенных территорий выполняются в утренние часы до 08:00 ч., в вечернее время до 17:00 ч. ежедневно в рабочие, выходные и праздничные дни.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в зимний период:</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очистку дорожек, площадок от свежевыпавшего, уплотненного снега, сгребания скола в валы и кучи с последующим вывозом;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скалывание льда и удаление снежно-ледяных образований с последующим вывозом скола;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 xml:space="preserve">- обработку территории </w:t>
      </w:r>
      <w:proofErr w:type="spellStart"/>
      <w:r w:rsidRPr="000D357D">
        <w:rPr>
          <w:rFonts w:ascii="Times New Roman" w:eastAsia="Times New Roman" w:hAnsi="Times New Roman" w:cs="Times New Roman"/>
          <w:sz w:val="28"/>
          <w:szCs w:val="28"/>
          <w:lang w:eastAsia="ru-RU"/>
        </w:rPr>
        <w:t>противогололедными</w:t>
      </w:r>
      <w:proofErr w:type="spellEnd"/>
      <w:r w:rsidRPr="000D357D">
        <w:rPr>
          <w:rFonts w:ascii="Times New Roman" w:eastAsia="Times New Roman" w:hAnsi="Times New Roman" w:cs="Times New Roman"/>
          <w:sz w:val="28"/>
          <w:szCs w:val="28"/>
          <w:lang w:eastAsia="ru-RU"/>
        </w:rPr>
        <w:t xml:space="preserve"> материалами, реагентами, </w:t>
      </w:r>
      <w:proofErr w:type="gramStart"/>
      <w:r w:rsidRPr="000D357D">
        <w:rPr>
          <w:rFonts w:ascii="Times New Roman" w:eastAsia="Times New Roman" w:hAnsi="Times New Roman" w:cs="Times New Roman"/>
          <w:sz w:val="28"/>
          <w:szCs w:val="28"/>
          <w:lang w:eastAsia="ru-RU"/>
        </w:rPr>
        <w:t>исключая</w:t>
      </w:r>
      <w:proofErr w:type="gramEnd"/>
      <w:r w:rsidRPr="000D357D">
        <w:rPr>
          <w:rFonts w:ascii="Times New Roman" w:eastAsia="Times New Roman" w:hAnsi="Times New Roman" w:cs="Times New Roman"/>
          <w:sz w:val="28"/>
          <w:szCs w:val="28"/>
          <w:lang w:eastAsia="ru-RU"/>
        </w:rPr>
        <w:t xml:space="preserve"> </w:t>
      </w:r>
      <w:proofErr w:type="gramStart"/>
      <w:r w:rsidRPr="000D357D">
        <w:rPr>
          <w:rFonts w:ascii="Times New Roman" w:eastAsia="Times New Roman" w:hAnsi="Times New Roman" w:cs="Times New Roman"/>
          <w:sz w:val="28"/>
          <w:szCs w:val="28"/>
          <w:lang w:eastAsia="ru-RU"/>
        </w:rPr>
        <w:t>при</w:t>
      </w:r>
      <w:proofErr w:type="gramEnd"/>
      <w:r w:rsidRPr="000D357D">
        <w:rPr>
          <w:rFonts w:ascii="Times New Roman" w:eastAsia="Times New Roman" w:hAnsi="Times New Roman" w:cs="Times New Roman"/>
          <w:sz w:val="28"/>
          <w:szCs w:val="28"/>
          <w:lang w:eastAsia="ru-RU"/>
        </w:rPr>
        <w:t xml:space="preserve"> этом возможность отрицательного воздействия на окружающую среду в соответствии с требованиями действующего законодательства;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сметание снега со скамеек;</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очистка урн от снега;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вывоз снега.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Очистка территорий садов, парков, скверов, аллей и иных благоустроенных территорий от снега и снежно-ледяных образований выполняются в утренние часы до 08:00 ч. ежедневно. При толщине снежного покрова свежевыпавшего снега 5 см в течение 24 часов с момента прекращения снегопада.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w:t>
      </w:r>
      <w:r w:rsidR="0049194B">
        <w:rPr>
          <w:rFonts w:ascii="Times New Roman" w:eastAsia="Times New Roman" w:hAnsi="Times New Roman" w:cs="Times New Roman"/>
          <w:sz w:val="28"/>
          <w:szCs w:val="28"/>
          <w:lang w:eastAsia="ru-RU"/>
        </w:rPr>
        <w:t>4</w:t>
      </w:r>
      <w:r w:rsidRPr="000D357D">
        <w:rPr>
          <w:rFonts w:ascii="Times New Roman" w:eastAsia="Times New Roman" w:hAnsi="Times New Roman" w:cs="Times New Roman"/>
          <w:sz w:val="28"/>
          <w:szCs w:val="28"/>
          <w:lang w:eastAsia="ru-RU"/>
        </w:rPr>
        <w:t>. Благоустройство на территориях транспортной и инженерной инфраструктуры.</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3.4.1. Общие положения.</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3.4.1.1. Объектами благоустройства на территориях транспортной инфраструктуры является улично-дорожная сеть поселения в границах красных линий.</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3.4.1.2. Объектами благоустройства на территориях инженерной инфраструктуры являются охранно-эксплуатационные зоны магистральных сетей и инженерных коммуникаций.</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3.4.2. Улицы и автомобильные дороги общего пользования местного значения:</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3.4.2.1.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3.4.2.2. </w:t>
      </w:r>
      <w:proofErr w:type="gramStart"/>
      <w:r w:rsidRPr="000D357D">
        <w:rPr>
          <w:rFonts w:ascii="Times New Roman" w:eastAsia="Times New Roman" w:hAnsi="Times New Roman" w:cs="Times New Roman"/>
          <w:sz w:val="28"/>
          <w:szCs w:val="28"/>
          <w:lang w:eastAsia="ru-RU"/>
        </w:rPr>
        <w:t xml:space="preserve">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w:t>
      </w:r>
      <w:r w:rsidRPr="000D357D">
        <w:rPr>
          <w:rFonts w:ascii="Times New Roman" w:eastAsia="Calibri" w:hAnsi="Times New Roman" w:cs="Times New Roman"/>
          <w:sz w:val="28"/>
          <w:szCs w:val="28"/>
          <w:lang w:eastAsia="ru-RU"/>
        </w:rPr>
        <w:t>технические средства организации дорожного движения: дорожные знаки, светофоры, дорожная разметка и другие технические средства организации дорожного движения</w:t>
      </w:r>
      <w:r w:rsidRPr="000D357D">
        <w:rPr>
          <w:rFonts w:ascii="Times New Roman" w:eastAsia="Times New Roman" w:hAnsi="Times New Roman" w:cs="Times New Roman"/>
          <w:sz w:val="28"/>
          <w:szCs w:val="28"/>
          <w:lang w:eastAsia="ru-RU"/>
        </w:rPr>
        <w:t>.</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3.4.3. Пешеходные переходы.</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3.4.3.1. П</w:t>
      </w:r>
      <w:r w:rsidRPr="000D357D">
        <w:rPr>
          <w:rFonts w:ascii="Times New Roman" w:eastAsia="Calibri" w:hAnsi="Times New Roman" w:cs="Times New Roman"/>
          <w:sz w:val="28"/>
          <w:szCs w:val="28"/>
        </w:rPr>
        <w:t xml:space="preserve">ешеходные переходы размещаются через автомобильные дороги в соответствии с Национальным стандартом РФ ГОСТ </w:t>
      </w:r>
      <w:proofErr w:type="gramStart"/>
      <w:r w:rsidRPr="000D357D">
        <w:rPr>
          <w:rFonts w:ascii="Times New Roman" w:eastAsia="Calibri" w:hAnsi="Times New Roman" w:cs="Times New Roman"/>
          <w:sz w:val="28"/>
          <w:szCs w:val="28"/>
        </w:rPr>
        <w:t>Р</w:t>
      </w:r>
      <w:proofErr w:type="gramEnd"/>
      <w:r w:rsidRPr="000D357D">
        <w:rPr>
          <w:rFonts w:ascii="Times New Roman" w:eastAsia="Calibri" w:hAnsi="Times New Roman" w:cs="Times New Roman"/>
          <w:sz w:val="28"/>
          <w:szCs w:val="28"/>
        </w:rPr>
        <w:t xml:space="preserve"> 52766-2007 «Дороги автомобильные общего пользования. Элементы обустройства. Общие требования».</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3.4.3.2. Перечень элементов благоустройства наземных пешеходных переходов: дорожная разметка, дорожные знаки, дорожная разметка, пандусы для съезда с уровня тротуара на уровень проезжей части, стационарное </w:t>
      </w:r>
      <w:r w:rsidRPr="000D357D">
        <w:rPr>
          <w:rFonts w:ascii="Times New Roman" w:eastAsia="Times New Roman" w:hAnsi="Times New Roman" w:cs="Times New Roman"/>
          <w:sz w:val="28"/>
          <w:szCs w:val="28"/>
          <w:lang w:eastAsia="ru-RU"/>
        </w:rPr>
        <w:lastRenderedPageBreak/>
        <w:t>наружное освещение.</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3.4.4. Технические зоны транспортных, инженерных коммуникаций, </w:t>
      </w:r>
      <w:proofErr w:type="spellStart"/>
      <w:r w:rsidRPr="000D357D">
        <w:rPr>
          <w:rFonts w:ascii="Times New Roman" w:eastAsia="Times New Roman" w:hAnsi="Times New Roman" w:cs="Times New Roman"/>
          <w:sz w:val="28"/>
          <w:szCs w:val="28"/>
          <w:lang w:eastAsia="ru-RU"/>
        </w:rPr>
        <w:t>водоохранные</w:t>
      </w:r>
      <w:proofErr w:type="spellEnd"/>
      <w:r w:rsidRPr="000D357D">
        <w:rPr>
          <w:rFonts w:ascii="Times New Roman" w:eastAsia="Times New Roman" w:hAnsi="Times New Roman" w:cs="Times New Roman"/>
          <w:sz w:val="28"/>
          <w:szCs w:val="28"/>
          <w:lang w:eastAsia="ru-RU"/>
        </w:rPr>
        <w:t xml:space="preserve"> зоны:</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3.4.4.1. </w:t>
      </w:r>
      <w:proofErr w:type="gramStart"/>
      <w:r w:rsidRPr="000D357D">
        <w:rPr>
          <w:rFonts w:ascii="Times New Roman" w:eastAsia="Times New Roman" w:hAnsi="Times New Roman" w:cs="Times New Roman"/>
          <w:sz w:val="28"/>
          <w:szCs w:val="28"/>
          <w:lang w:eastAsia="ru-RU"/>
        </w:rPr>
        <w:t>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теплоснабжения,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3.4.4.2. </w:t>
      </w:r>
      <w:proofErr w:type="gramStart"/>
      <w:r w:rsidRPr="000D357D">
        <w:rPr>
          <w:rFonts w:ascii="Times New Roman" w:eastAsia="Times New Roman" w:hAnsi="Times New Roman" w:cs="Times New Roman"/>
          <w:sz w:val="28"/>
          <w:szCs w:val="28"/>
          <w:lang w:eastAsia="ru-RU"/>
        </w:rPr>
        <w:t>На территории выделенных технических (охранных) зон канализационных и ливневых коллекторов, трубопроводов теплоснабжения, холодного, горячего водоснабжения и газоснабжения, кабелей высокого, низкого напряжения и слабых токов, линий высоковольтных передач запрещается прокладывать</w:t>
      </w:r>
      <w:r w:rsidRPr="000D357D">
        <w:rPr>
          <w:rFonts w:ascii="Times New Roman" w:eastAsia="Times New Roman" w:hAnsi="Times New Roman" w:cs="Times New Roman"/>
          <w:color w:val="FF0000"/>
          <w:sz w:val="28"/>
          <w:szCs w:val="28"/>
          <w:lang w:eastAsia="ru-RU"/>
        </w:rPr>
        <w:t xml:space="preserve"> </w:t>
      </w:r>
      <w:r w:rsidRPr="000D357D">
        <w:rPr>
          <w:rFonts w:ascii="Times New Roman" w:eastAsia="Times New Roman" w:hAnsi="Times New Roman" w:cs="Times New Roman"/>
          <w:sz w:val="28"/>
          <w:szCs w:val="28"/>
          <w:lang w:eastAsia="ru-RU"/>
        </w:rPr>
        <w:t>транспортно-пешеходные коммуникации с твердыми видами покрытий, устанавливать осветительное оборудование, размещать средства наружной рекламы и информации, площадки (детские, для отдыха, для стоянок автомобилей, для установки контейнеров), возведение любых видов сооружений, в том</w:t>
      </w:r>
      <w:proofErr w:type="gramEnd"/>
      <w:r w:rsidRPr="000D357D">
        <w:rPr>
          <w:rFonts w:ascii="Times New Roman" w:eastAsia="Times New Roman" w:hAnsi="Times New Roman" w:cs="Times New Roman"/>
          <w:sz w:val="28"/>
          <w:szCs w:val="28"/>
          <w:lang w:eastAsia="ru-RU"/>
        </w:rPr>
        <w:t xml:space="preserve"> </w:t>
      </w:r>
      <w:proofErr w:type="gramStart"/>
      <w:r w:rsidRPr="000D357D">
        <w:rPr>
          <w:rFonts w:ascii="Times New Roman" w:eastAsia="Times New Roman" w:hAnsi="Times New Roman" w:cs="Times New Roman"/>
          <w:sz w:val="28"/>
          <w:szCs w:val="28"/>
          <w:lang w:eastAsia="ru-RU"/>
        </w:rPr>
        <w:t>числе</w:t>
      </w:r>
      <w:proofErr w:type="gramEnd"/>
      <w:r w:rsidRPr="000D357D">
        <w:rPr>
          <w:rFonts w:ascii="Times New Roman" w:eastAsia="Times New Roman" w:hAnsi="Times New Roman" w:cs="Times New Roman"/>
          <w:sz w:val="28"/>
          <w:szCs w:val="28"/>
          <w:lang w:eastAsia="ru-RU"/>
        </w:rPr>
        <w:t xml:space="preserve">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3.4.5.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3.5. Благоустройство территорий мест захоронения.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3.5.1. Администрация муниципального образования организовывает работу по содержанию и благоустройству мест захоронения и кладбищ в соответствии с законодательством о погребении и похоронном деле.</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3.5.2. На территории кладбищ запрещается:</w:t>
      </w:r>
    </w:p>
    <w:p w:rsidR="00EB2959" w:rsidRPr="000D357D" w:rsidRDefault="00EB2959" w:rsidP="00EB29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Нарушать тишину и общественный порядок;</w:t>
      </w:r>
    </w:p>
    <w:p w:rsidR="00EB2959" w:rsidRPr="000D357D" w:rsidRDefault="00EB2959" w:rsidP="00EB2959">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Повреждать надмогильные сооружения, мемориальные доски, кладбищенское оборудование и засорять территорию;</w:t>
      </w:r>
    </w:p>
    <w:p w:rsidR="00EB2959" w:rsidRPr="000D357D" w:rsidRDefault="00EB2959" w:rsidP="00EB29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Осуществлять складирование строительных и других материалов;</w:t>
      </w:r>
    </w:p>
    <w:p w:rsidR="00EB2959" w:rsidRPr="000D357D" w:rsidRDefault="00EB2959" w:rsidP="00EB29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Производить разрытия для добывания песка, глины, грунта;</w:t>
      </w:r>
    </w:p>
    <w:p w:rsidR="00EB2959" w:rsidRPr="000D357D" w:rsidRDefault="00EB2959" w:rsidP="00EB29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 Производить работы по монтажу и демонтажу надмогильных сооружений без уведомления администрации кладбища;</w:t>
      </w:r>
    </w:p>
    <w:p w:rsidR="00EB2959" w:rsidRPr="000D357D" w:rsidRDefault="00EB2959" w:rsidP="00EB29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 Повреждать и выкапывать зеленые насаждения, срывать цветы;</w:t>
      </w:r>
    </w:p>
    <w:p w:rsidR="00EB2959" w:rsidRPr="000D357D" w:rsidRDefault="00EB2959" w:rsidP="00EB29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7) Выгуливать собак, пасти домашних животных и ловить птиц;</w:t>
      </w:r>
    </w:p>
    <w:p w:rsidR="00EB2959" w:rsidRPr="000D357D" w:rsidRDefault="00EB2959" w:rsidP="00EB29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8) Срезать дерн;</w:t>
      </w:r>
    </w:p>
    <w:p w:rsidR="00EB2959" w:rsidRPr="000D357D" w:rsidRDefault="00EB2959" w:rsidP="00EB29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9) Находиться на территории кладбищ после закрытия;</w:t>
      </w:r>
    </w:p>
    <w:p w:rsidR="00EB2959" w:rsidRPr="000D357D" w:rsidRDefault="00EB2959" w:rsidP="00EB295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49194B"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49194B">
        <w:rPr>
          <w:rFonts w:ascii="Times New Roman" w:eastAsia="Times New Roman" w:hAnsi="Times New Roman" w:cs="Times New Roman"/>
          <w:b/>
          <w:sz w:val="28"/>
          <w:szCs w:val="28"/>
          <w:lang w:eastAsia="ru-RU"/>
        </w:rPr>
        <w:t xml:space="preserve">Раздел 4. </w:t>
      </w:r>
      <w:r w:rsidR="0049194B" w:rsidRPr="0049194B">
        <w:rPr>
          <w:rFonts w:ascii="Times New Roman" w:eastAsia="Times New Roman" w:hAnsi="Times New Roman" w:cs="Times New Roman"/>
          <w:b/>
          <w:sz w:val="28"/>
          <w:szCs w:val="28"/>
          <w:lang w:eastAsia="ru-RU"/>
        </w:rPr>
        <w:t>Элементы благоустройства</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 Элементы инженерной подготовки и защиты территории.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муниципального образования поселения необходимо производить в составе мероприятий по организации рельефа и стока поверхностных вод.</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4.1.2. Задачи организации рельефа при проектировании благоустройства должны определяться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4.1.3. При организации рельефа необходимо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использование минеральных грунтов и верхних плодородных слоев почвы.</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4.1.4. При террасировании рельефа необходимо проектировать подпорные стенки и откосы. Максимально допустимые величины углов откосов необходимо устанавливать в зависимости от видов грунтов.</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4.1.5. Необходимо обязательно проводить укрепление откосов. Выбор материала и технологии укрепления производится в зависимости от местоположения откоса на территории поселения, уровня механических нагрузок на склон, крутизны склона и формируемой среды.</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55" w:name="Par111"/>
      <w:bookmarkEnd w:id="55"/>
      <w:r w:rsidRPr="000D357D">
        <w:rPr>
          <w:rFonts w:ascii="Times New Roman" w:eastAsia="Times New Roman" w:hAnsi="Times New Roman" w:cs="Times New Roman"/>
          <w:sz w:val="28"/>
          <w:szCs w:val="28"/>
          <w:lang w:eastAsia="ru-RU"/>
        </w:rPr>
        <w:t>4.1.6.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w:t>
      </w:r>
      <w:proofErr w:type="spellStart"/>
      <w:r w:rsidRPr="000D357D">
        <w:rPr>
          <w:rFonts w:ascii="Times New Roman" w:eastAsia="Times New Roman" w:hAnsi="Times New Roman" w:cs="Times New Roman"/>
          <w:sz w:val="28"/>
          <w:szCs w:val="28"/>
          <w:lang w:eastAsia="ru-RU"/>
        </w:rPr>
        <w:t>одерновка</w:t>
      </w:r>
      <w:proofErr w:type="spellEnd"/>
      <w:r w:rsidRPr="000D357D">
        <w:rPr>
          <w:rFonts w:ascii="Times New Roman" w:eastAsia="Times New Roman" w:hAnsi="Times New Roman" w:cs="Times New Roman"/>
          <w:sz w:val="28"/>
          <w:szCs w:val="28"/>
          <w:lang w:eastAsia="ru-RU"/>
        </w:rPr>
        <w:t>, каменное мощение, монолитный бетон, сборный железобетон, керамика), угол откосов кюветов следует принимать в зависимости от видов грунтов.</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 Элементы озеленения.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sz w:val="28"/>
          <w:szCs w:val="28"/>
          <w:lang w:eastAsia="ru-RU"/>
        </w:rPr>
        <w:t xml:space="preserve">4.2.1. </w:t>
      </w:r>
      <w:r w:rsidRPr="000D357D">
        <w:rPr>
          <w:rFonts w:ascii="Times New Roman" w:eastAsia="Times New Roman" w:hAnsi="Times New Roman" w:cs="Times New Roman"/>
          <w:iCs/>
          <w:sz w:val="28"/>
          <w:szCs w:val="28"/>
          <w:lang w:eastAsia="ru-RU"/>
        </w:rPr>
        <w:t>Создание, содержание и охрана зеленых насаждений на территории поселения осуществляется ф</w:t>
      </w:r>
      <w:r w:rsidRPr="000D357D">
        <w:rPr>
          <w:rFonts w:ascii="Times New Roman" w:eastAsia="Times New Roman" w:hAnsi="Times New Roman" w:cs="Times New Roman"/>
          <w:sz w:val="28"/>
          <w:szCs w:val="28"/>
          <w:lang w:eastAsia="ru-RU"/>
        </w:rPr>
        <w:t>изическими, юридическими лицами и индивидуальными предпринимателями в собственности или пользовании которых находятся земельные участки,</w:t>
      </w:r>
      <w:r w:rsidRPr="000D357D">
        <w:rPr>
          <w:rFonts w:ascii="Times New Roman" w:eastAsia="Times New Roman" w:hAnsi="Times New Roman" w:cs="Times New Roman"/>
          <w:iCs/>
          <w:sz w:val="28"/>
          <w:szCs w:val="28"/>
          <w:lang w:eastAsia="ru-RU"/>
        </w:rPr>
        <w:t xml:space="preserve"> в соответствии </w:t>
      </w:r>
      <w:r w:rsidRPr="000D357D">
        <w:rPr>
          <w:rFonts w:ascii="Times New Roman" w:eastAsia="Times New Roman" w:hAnsi="Times New Roman" w:cs="Times New Roman"/>
          <w:sz w:val="28"/>
          <w:szCs w:val="28"/>
          <w:lang w:eastAsia="ru-RU"/>
        </w:rPr>
        <w:t xml:space="preserve">с </w:t>
      </w:r>
      <w:r w:rsidRPr="000D357D">
        <w:rPr>
          <w:rFonts w:ascii="Times New Roman" w:eastAsia="Times New Roman" w:hAnsi="Times New Roman" w:cs="Times New Roman"/>
          <w:iCs/>
          <w:sz w:val="28"/>
          <w:szCs w:val="28"/>
          <w:lang w:eastAsia="ru-RU"/>
        </w:rPr>
        <w:t>Правилами</w:t>
      </w:r>
      <w:hyperlink r:id="rId21" w:history="1"/>
      <w:r w:rsidRPr="000D357D">
        <w:rPr>
          <w:rFonts w:ascii="Times New Roman" w:eastAsia="Times New Roman" w:hAnsi="Times New Roman" w:cs="Times New Roman"/>
          <w:iCs/>
          <w:sz w:val="28"/>
          <w:szCs w:val="28"/>
          <w:lang w:eastAsia="ru-RU"/>
        </w:rPr>
        <w:t xml:space="preserve"> </w:t>
      </w:r>
      <w:r w:rsidRPr="000D357D">
        <w:rPr>
          <w:rFonts w:ascii="Times New Roman" w:eastAsia="Times New Roman" w:hAnsi="Times New Roman" w:cs="Times New Roman"/>
          <w:iCs/>
          <w:sz w:val="28"/>
          <w:szCs w:val="28"/>
          <w:lang w:eastAsia="ru-RU"/>
        </w:rPr>
        <w:lastRenderedPageBreak/>
        <w:t>создания, охраны и содержания зеленых насаждений в Российской Федерации, утвержденными приказом Госстроя Российской Федерации от 15.12.1999 № 153, и настоящими Правилами.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sz w:val="28"/>
          <w:szCs w:val="28"/>
          <w:lang w:eastAsia="ru-RU"/>
        </w:rPr>
        <w:t xml:space="preserve">4.2.2. </w:t>
      </w:r>
      <w:r w:rsidRPr="000D357D">
        <w:rPr>
          <w:rFonts w:ascii="Times New Roman" w:eastAsia="Times New Roman" w:hAnsi="Times New Roman" w:cs="Times New Roman"/>
          <w:iCs/>
          <w:sz w:val="28"/>
          <w:szCs w:val="28"/>
          <w:lang w:eastAsia="ru-RU"/>
        </w:rPr>
        <w:t>Использование, охрана, защита и воспроизводство лесов, расположенных на территории муниципального образования, осуществляется в соответствии с лесным законодательством, а также с учетом настоящих Правил.</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4.2.3. Структура и размещение озелененных территорий определяются в соответствии со Сводом правил СП 42.13330.2016 «Градостроительство. Планировка и застройка городских и сельских поселений», Правилами</w:t>
      </w:r>
      <w:hyperlink r:id="rId22" w:history="1"/>
      <w:r w:rsidRPr="000D357D">
        <w:rPr>
          <w:rFonts w:ascii="Times New Roman" w:eastAsia="Times New Roman" w:hAnsi="Times New Roman" w:cs="Times New Roman"/>
          <w:sz w:val="28"/>
          <w:szCs w:val="28"/>
          <w:lang w:eastAsia="ru-RU"/>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 153, Генеральным планом муниципального образования, Правилами</w:t>
      </w:r>
      <w:hyperlink r:id="rId23" w:history="1"/>
      <w:r w:rsidRPr="000D357D">
        <w:rPr>
          <w:rFonts w:ascii="Times New Roman" w:eastAsia="Times New Roman" w:hAnsi="Times New Roman" w:cs="Times New Roman"/>
          <w:sz w:val="28"/>
          <w:szCs w:val="28"/>
          <w:lang w:eastAsia="ru-RU"/>
        </w:rPr>
        <w:t xml:space="preserve"> землепользования и застройки муниципального образования, проектами планировки территорий, материалами лесоустройства и лесохозяйственного регламента.</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4.2.4. С учетом экологической, санитарно-гигиенической и рекреационной значимости озелененные территории в пределах села подразделяются на три категории:</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озелененные территории общего пользования − благоустроенные озелененные территории (парки, сады, скверы, бульвары и зеленые насаждения вдоль улиц)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озелененные территории специального назначения: санитарно-защитные, </w:t>
      </w:r>
      <w:proofErr w:type="spellStart"/>
      <w:r w:rsidRPr="000D357D">
        <w:rPr>
          <w:rFonts w:ascii="Times New Roman" w:eastAsia="Times New Roman" w:hAnsi="Times New Roman" w:cs="Times New Roman"/>
          <w:sz w:val="28"/>
          <w:szCs w:val="28"/>
          <w:lang w:eastAsia="ru-RU"/>
        </w:rPr>
        <w:t>водоохранные</w:t>
      </w:r>
      <w:proofErr w:type="spellEnd"/>
      <w:r w:rsidRPr="000D357D">
        <w:rPr>
          <w:rFonts w:ascii="Times New Roman" w:eastAsia="Times New Roman" w:hAnsi="Times New Roman" w:cs="Times New Roman"/>
          <w:sz w:val="28"/>
          <w:szCs w:val="28"/>
          <w:lang w:eastAsia="ru-RU"/>
        </w:rPr>
        <w:t>, защитно-мелиоративные зоны, кладбища, насаждения вдоль автомобильной дороги, питомники, цветочно-оранжерейные хозяйства. Расчет потребности в озелененных территориях данной категории ведется с учетом их функционального назначения.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4.2.5. </w:t>
      </w:r>
      <w:proofErr w:type="gramStart"/>
      <w:r w:rsidRPr="000D357D">
        <w:rPr>
          <w:rFonts w:ascii="Times New Roman" w:eastAsia="Times New Roman" w:hAnsi="Times New Roman" w:cs="Times New Roman"/>
          <w:sz w:val="28"/>
          <w:szCs w:val="28"/>
          <w:lang w:eastAsia="ru-RU"/>
        </w:rPr>
        <w:t>Все работы, связанные с содержанием, изменением структуры и условий произрастания зеленых насаждений (посадка, обрезка кроны, вырубка, обработка препаратами, производство строительных и иных работ на прилегающих к озелененным территориям), а также создание новых зеленых насаждений проводятся по проектам, согласованным с администрацией поселения, с соблюдением требований по охране зеленых насаждений.</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iCs/>
          <w:sz w:val="28"/>
          <w:szCs w:val="28"/>
          <w:lang w:eastAsia="ru-RU"/>
        </w:rPr>
      </w:pPr>
      <w:r w:rsidRPr="000D357D">
        <w:rPr>
          <w:rFonts w:ascii="Times New Roman" w:eastAsia="Times New Roman" w:hAnsi="Times New Roman" w:cs="Times New Roman"/>
          <w:bCs/>
          <w:iCs/>
          <w:sz w:val="28"/>
          <w:szCs w:val="28"/>
          <w:lang w:eastAsia="ru-RU"/>
        </w:rPr>
        <w:t>4.2.6. Правообладатели озелененных территорий несут ответственность за их содержание и сохранность.</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4.2.7. Содержание зеленых насаждений, не принадлежащих на праве собственности, не находящихся во владении или пользовании физических или юридических лиц, и индивидуальных предпринимателей организует </w:t>
      </w:r>
      <w:r w:rsidRPr="000D357D">
        <w:rPr>
          <w:rFonts w:ascii="Times New Roman" w:eastAsia="Times New Roman" w:hAnsi="Times New Roman" w:cs="Times New Roman"/>
          <w:sz w:val="28"/>
          <w:szCs w:val="28"/>
          <w:lang w:eastAsia="ru-RU"/>
        </w:rPr>
        <w:lastRenderedPageBreak/>
        <w:t>администрация поселения за счет средств местного бюджета, предусмотренных на эти цели.</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4.2.7.1. Полив деревьев и кустарников осуществляется на регулярной основе, обеспечивающей постоянную оптимальную влажность в корнеобитаемом слое почвы. Наиболее востребованным является полив деревьев и кустарников в период усиленного роста активных всасывающих корней, побегов и листьев (хвои), т.е. в мае и июне.</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4.2.7.2. </w:t>
      </w:r>
      <w:bookmarkStart w:id="56" w:name="Par4"/>
      <w:bookmarkEnd w:id="56"/>
      <w:r w:rsidRPr="000D357D">
        <w:rPr>
          <w:rFonts w:ascii="Times New Roman" w:eastAsia="Times New Roman" w:hAnsi="Times New Roman" w:cs="Times New Roman"/>
          <w:sz w:val="28"/>
          <w:szCs w:val="28"/>
          <w:lang w:eastAsia="ru-RU"/>
        </w:rPr>
        <w:t xml:space="preserve">Нормы полива зависят от погодных условий, механического состава почвы и ее влажности, степени засухоустойчивости пород деревьев, глубины и ширины залегания корневой системы и составляют не менее 50 л на 1 кв. м приствольной лунки на почвах легкого механического состава и до 75 л – на почвах тяжелого механического состава. </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4.2.7.3. Кратность полива за период вегетации должна быть не менее 3−5 раз.</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Для деревьев в возрасте до 15 лет в сухую и жаркую погоду кратность полива составляет не менее 10−15 раз в вегетационный сезон, для взрослых растений кратность поливов составляет 4−6 раз в сезон.</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4.2.7.4. Полив кустарников проводится не менее 3−4 раз за сезон с нормой полива 20−25 л/кв. м.</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4.2.7.5. Полив деревьев, высаженных в полосу газона, осуществляется на всей территории проекции кроны.</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4.2.7.6. Для скверов, садов и парков, где деревья и кустарники произрастают группами или одиночно на газоне полив осуществляется методом сплошного дождевания, способствующего равномерному увлажнению почвы и сохранению ее структуры.</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4.2.7.7. Для смыва осевшей на листьях и хвое грязи и пыли применяется дождевание и обмыв крон деревьев и кустарников, из расчета 2−3 л воды на 1 кв. м поверхности кроны растения. Дождевание и обмыв крон проводятся в ранние утренние часы (не позднее 8−9 ч) или вечером (после 18−19 ч). </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4.2.7.8. В целях правильного содержания зеленых насаждений проводятся мероприятия по обрезке кроны (санитарная, омолаживающая, формовочная обрезка).</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4.2.7.9. Санитарная обрезка кроны проводится по мере необходимости в течение всего года и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4.2.7.10. Омолаживающая обрезка кроны деревьев проводится ранней весной или поздней осенью до начала </w:t>
      </w:r>
      <w:proofErr w:type="spellStart"/>
      <w:r w:rsidRPr="000D357D">
        <w:rPr>
          <w:rFonts w:ascii="Times New Roman" w:eastAsia="Times New Roman" w:hAnsi="Times New Roman" w:cs="Times New Roman"/>
          <w:sz w:val="28"/>
          <w:szCs w:val="28"/>
          <w:lang w:eastAsia="ru-RU"/>
        </w:rPr>
        <w:t>сокодвижения</w:t>
      </w:r>
      <w:proofErr w:type="spellEnd"/>
      <w:r w:rsidRPr="000D357D">
        <w:rPr>
          <w:rFonts w:ascii="Times New Roman" w:eastAsia="Times New Roman" w:hAnsi="Times New Roman" w:cs="Times New Roman"/>
          <w:sz w:val="28"/>
          <w:szCs w:val="28"/>
          <w:lang w:eastAsia="ru-RU"/>
        </w:rPr>
        <w:t xml:space="preserve"> с учетом климатических особенностей года, но не ранее 01 ноября текущего года и не позднее 01 апреля текущего года.</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4.2.7.11. Формовочная обрезка проводится с целью придания кроне заданной формы и сохранения ее, выравнивания высоты растений, </w:t>
      </w:r>
      <w:r w:rsidRPr="000D357D">
        <w:rPr>
          <w:rFonts w:ascii="Times New Roman" w:eastAsia="Times New Roman" w:hAnsi="Times New Roman" w:cs="Times New Roman"/>
          <w:sz w:val="28"/>
          <w:szCs w:val="28"/>
          <w:lang w:eastAsia="ru-RU"/>
        </w:rPr>
        <w:lastRenderedPageBreak/>
        <w:t xml:space="preserve">достижения равномерного расположения скелетных ветвей. Сроки проведения формовочной обрезки − ранняя весна или поздняя осень до начала </w:t>
      </w:r>
      <w:proofErr w:type="spellStart"/>
      <w:r w:rsidRPr="000D357D">
        <w:rPr>
          <w:rFonts w:ascii="Times New Roman" w:eastAsia="Times New Roman" w:hAnsi="Times New Roman" w:cs="Times New Roman"/>
          <w:sz w:val="28"/>
          <w:szCs w:val="28"/>
          <w:lang w:eastAsia="ru-RU"/>
        </w:rPr>
        <w:t>сокодвижения</w:t>
      </w:r>
      <w:proofErr w:type="spellEnd"/>
      <w:r w:rsidRPr="000D357D">
        <w:rPr>
          <w:rFonts w:ascii="Times New Roman" w:eastAsia="Times New Roman" w:hAnsi="Times New Roman" w:cs="Times New Roman"/>
          <w:sz w:val="28"/>
          <w:szCs w:val="28"/>
          <w:lang w:eastAsia="ru-RU"/>
        </w:rPr>
        <w:t xml:space="preserve"> с учетом климатических особенностей года, но не ранее 01 ноября текущего года и не позднее 01 апреля текущего года.</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4.2.8. Аварийные зеленые насаждения подлежат вырубке либо обрезке. </w:t>
      </w:r>
      <w:proofErr w:type="gramStart"/>
      <w:r w:rsidRPr="000D357D">
        <w:rPr>
          <w:rFonts w:ascii="Times New Roman" w:eastAsia="Times New Roman" w:hAnsi="Times New Roman" w:cs="Times New Roman"/>
          <w:sz w:val="28"/>
          <w:szCs w:val="28"/>
          <w:lang w:eastAsia="ru-RU"/>
        </w:rPr>
        <w:t>Прочие зеленые насаждения, произрастающие с нарушением норм и правил озеленения и градостроительства, могут быть вырублены либо обрезаны по заявлению заинтересованных лиц (в случае, если эти насаждения оказывают либо могут оказать негативное воздействие на условия проживания людей, объекты сельской инфраструктуры (включая здания, строения, сооружения, коммуникации).</w:t>
      </w:r>
      <w:proofErr w:type="gramEnd"/>
    </w:p>
    <w:p w:rsidR="00EB2959" w:rsidRPr="000D357D" w:rsidRDefault="00EB2959" w:rsidP="00EB295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Вырубку и/или повреждение зеленых насаждений (за исключением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только при наличии порубочного билета на вырубку и/или повреждение зеленых насаждений, в случае:</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bCs/>
          <w:sz w:val="28"/>
          <w:szCs w:val="28"/>
          <w:lang w:eastAsia="ru-RU"/>
        </w:rPr>
        <w:t>-</w:t>
      </w:r>
      <w:r w:rsidRPr="000D357D">
        <w:rPr>
          <w:rFonts w:ascii="Times New Roman" w:eastAsia="Times New Roman" w:hAnsi="Times New Roman" w:cs="Times New Roman"/>
          <w:sz w:val="28"/>
          <w:szCs w:val="28"/>
          <w:lang w:eastAsia="ru-RU"/>
        </w:rPr>
        <w:t xml:space="preserve">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bCs/>
          <w:sz w:val="28"/>
          <w:szCs w:val="28"/>
          <w:lang w:eastAsia="ru-RU"/>
        </w:rPr>
        <w:t>-</w:t>
      </w:r>
      <w:r w:rsidRPr="000D357D">
        <w:rPr>
          <w:rFonts w:ascii="Times New Roman" w:eastAsia="Times New Roman" w:hAnsi="Times New Roman" w:cs="Times New Roman"/>
          <w:sz w:val="28"/>
          <w:szCs w:val="28"/>
          <w:lang w:eastAsia="ru-RU"/>
        </w:rPr>
        <w:t xml:space="preserve"> вырубки засохших, больных, находящихся в аварийном состоянии деревьев и кустарников;</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bCs/>
          <w:sz w:val="28"/>
          <w:szCs w:val="28"/>
          <w:lang w:eastAsia="ru-RU"/>
        </w:rPr>
        <w:t>-</w:t>
      </w:r>
      <w:r w:rsidRPr="000D357D">
        <w:rPr>
          <w:rFonts w:ascii="Times New Roman" w:eastAsia="Times New Roman" w:hAnsi="Times New Roman" w:cs="Times New Roman"/>
          <w:sz w:val="28"/>
          <w:szCs w:val="28"/>
          <w:lang w:eastAsia="ru-RU"/>
        </w:rPr>
        <w:t xml:space="preserve"> нахождения зеленых насаждений в охранной зоне инженерных коммуникаций;</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bCs/>
          <w:sz w:val="28"/>
          <w:szCs w:val="28"/>
          <w:lang w:eastAsia="ru-RU"/>
        </w:rPr>
        <w:t>-</w:t>
      </w:r>
      <w:r w:rsidRPr="000D357D">
        <w:rPr>
          <w:rFonts w:ascii="Times New Roman" w:eastAsia="Times New Roman" w:hAnsi="Times New Roman" w:cs="Times New Roman"/>
          <w:sz w:val="28"/>
          <w:szCs w:val="28"/>
          <w:lang w:eastAsia="ru-RU"/>
        </w:rPr>
        <w:t xml:space="preserve"> высадки деревьев и кустарников без соблюдения требований Свода правил </w:t>
      </w:r>
      <w:hyperlink r:id="rId24" w:history="1">
        <w:r w:rsidRPr="000D357D">
          <w:rPr>
            <w:rFonts w:ascii="Times New Roman" w:eastAsia="Times New Roman" w:hAnsi="Times New Roman" w:cs="Times New Roman"/>
            <w:sz w:val="28"/>
            <w:szCs w:val="28"/>
            <w:lang w:eastAsia="ru-RU"/>
          </w:rPr>
          <w:t>СП 42.13330</w:t>
        </w:r>
      </w:hyperlink>
      <w:r w:rsidRPr="000D357D">
        <w:rPr>
          <w:rFonts w:ascii="Times New Roman" w:eastAsia="Times New Roman" w:hAnsi="Times New Roman" w:cs="Times New Roman"/>
          <w:sz w:val="28"/>
          <w:szCs w:val="28"/>
          <w:lang w:eastAsia="ru-RU"/>
        </w:rPr>
        <w:t xml:space="preserve"> «СНиП 2.07.01-89* Градостроительство. Планировка и застройка городских и сельских поселений»;</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bCs/>
          <w:sz w:val="28"/>
          <w:szCs w:val="28"/>
          <w:lang w:eastAsia="ru-RU"/>
        </w:rPr>
        <w:t xml:space="preserve">- </w:t>
      </w:r>
      <w:r w:rsidRPr="000D357D">
        <w:rPr>
          <w:rFonts w:ascii="Times New Roman" w:eastAsia="Times New Roman" w:hAnsi="Times New Roman" w:cs="Times New Roman"/>
          <w:sz w:val="28"/>
          <w:szCs w:val="28"/>
          <w:lang w:eastAsia="ru-RU"/>
        </w:rPr>
        <w:t>проведения разрешенных в установленном порядке ремонтных работ при невозможности избежать вырубки (повреждения) зеленых насаждений.</w:t>
      </w:r>
    </w:p>
    <w:p w:rsidR="00EB2959" w:rsidRPr="000D357D" w:rsidRDefault="00EB2959" w:rsidP="00EB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4.2.9. В связи с неблагоприятными климатическими условиями для произрастания зеленых насаждений в поселении, в целях обеспечения воспроизводства зеленых насаждений и сохранения благоприятной окружающей среды устанавливается соотношение вырубленных зеленых насаждений к необходимому количеству высаживаемых зеленых насаждений 1:3 (за одно вырубленное дерево/кустарник высаживается 3 дерева/кустарника).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4.2.10. Осуществление градостроительной и иной деятельности на территории поселения не должно приводить к снижению абсолютных и удельных показателей площади и видового разнообразия озелененных территорий, чрезмерному омоложению либо старению деревьев, их повреждению и усыханию.</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4.2.11. На озелененных территориях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w:t>
      </w:r>
      <w:r w:rsidRPr="000D357D">
        <w:rPr>
          <w:rFonts w:ascii="Times New Roman" w:eastAsia="Times New Roman" w:hAnsi="Times New Roman" w:cs="Times New Roman"/>
          <w:sz w:val="28"/>
          <w:szCs w:val="28"/>
          <w:lang w:eastAsia="ru-RU"/>
        </w:rPr>
        <w:lastRenderedPageBreak/>
        <w:t>санитарно-гигиенического и рекреационного назначения (включая использование территории без учета установленных видов разрешенного использования).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4.2.12. Градостроительная деятельность проводится, основываясь на принципе максимального сохранения зеленых насаждений.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4.2.13.  На озелененных территориях запрещается: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сбрасывать снег с крыш на участки, занятые зелеными насаждениями, без принятия мер, обеспечивающих сохранность деревьев и кустарников;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2) допускать касание ветвями деревьев </w:t>
      </w:r>
      <w:proofErr w:type="spellStart"/>
      <w:r w:rsidRPr="000D357D">
        <w:rPr>
          <w:rFonts w:ascii="Times New Roman" w:eastAsia="Times New Roman" w:hAnsi="Times New Roman" w:cs="Times New Roman"/>
          <w:sz w:val="28"/>
          <w:szCs w:val="28"/>
          <w:lang w:eastAsia="ru-RU"/>
        </w:rPr>
        <w:t>токонесущих</w:t>
      </w:r>
      <w:proofErr w:type="spellEnd"/>
      <w:r w:rsidRPr="000D357D">
        <w:rPr>
          <w:rFonts w:ascii="Times New Roman" w:eastAsia="Times New Roman" w:hAnsi="Times New Roman" w:cs="Times New Roman"/>
          <w:sz w:val="28"/>
          <w:szCs w:val="28"/>
          <w:lang w:eastAsia="ru-RU"/>
        </w:rPr>
        <w:t xml:space="preserve"> проводов, закрытие ими дорожных знаков;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устанавливать рекламные конструкции, опоры освещения на расстоянии менее 3 м от стволов деревьев;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выполнять без предоставленного в установленном порядке порубочного билета работы по вырубке, обрезке деревьев и кустарников (в том числе сухостойных, больных и поврежденных, утративших декоративные свойства и иную ценность);</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r w:rsidRPr="000D357D">
        <w:rPr>
          <w:rFonts w:ascii="Times New Roman" w:eastAsia="Times New Roman" w:hAnsi="Times New Roman" w:cs="Times New Roman"/>
          <w:sz w:val="28"/>
          <w:szCs w:val="28"/>
          <w:lang w:eastAsia="ru-RU"/>
        </w:rPr>
        <w:t>5) использовать по нецелевому назначению участки, предназначенные для 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 случаев украшения зеленых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proofErr w:type="gramStart"/>
      <w:r w:rsidRPr="000D357D">
        <w:rPr>
          <w:rFonts w:ascii="Times New Roman" w:eastAsia="Times New Roman" w:hAnsi="Times New Roman" w:cs="Times New Roman"/>
          <w:sz w:val="28"/>
          <w:szCs w:val="28"/>
          <w:lang w:eastAsia="ru-RU"/>
        </w:rPr>
        <w:t>6) вырубать и повреждать зеленые насаждения либо ухудшать условия их роста (в том числе размещать на участках озелененных территорий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w:t>
      </w:r>
      <w:proofErr w:type="gramEnd"/>
      <w:r w:rsidRPr="000D357D">
        <w:rPr>
          <w:rFonts w:ascii="Times New Roman" w:eastAsia="Times New Roman" w:hAnsi="Times New Roman" w:cs="Times New Roman"/>
          <w:sz w:val="28"/>
          <w:szCs w:val="28"/>
          <w:lang w:eastAsia="ru-RU"/>
        </w:rPr>
        <w:t xml:space="preserve">, </w:t>
      </w:r>
      <w:proofErr w:type="gramStart"/>
      <w:r w:rsidRPr="000D357D">
        <w:rPr>
          <w:rFonts w:ascii="Times New Roman" w:eastAsia="Times New Roman" w:hAnsi="Times New Roman" w:cs="Times New Roman"/>
          <w:sz w:val="28"/>
          <w:szCs w:val="28"/>
          <w:lang w:eastAsia="ru-RU"/>
        </w:rPr>
        <w:t>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сжигать листву и сухую траву, сбрасывать загрязненные стоки и горячую воду на озелененную</w:t>
      </w:r>
      <w:proofErr w:type="gramEnd"/>
      <w:r w:rsidRPr="000D357D">
        <w:rPr>
          <w:rFonts w:ascii="Times New Roman" w:eastAsia="Times New Roman" w:hAnsi="Times New Roman" w:cs="Times New Roman"/>
          <w:sz w:val="28"/>
          <w:szCs w:val="28"/>
          <w:lang w:eastAsia="ru-RU"/>
        </w:rPr>
        <w:t xml:space="preserve"> территорию, уплотнять почву, изымать растительный грунт;</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7) ухудшать декоративно-пейзажные свойства растительности (в том числе рвать цветы, повреждать клумбы, цветочные композиции, зеленые фигуры и др.);</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 xml:space="preserve">8) уничтожать, повреждать оборудование и элементы благоустройства озелененных территорий (в </w:t>
      </w:r>
      <w:proofErr w:type="spellStart"/>
      <w:r w:rsidRPr="000D357D">
        <w:rPr>
          <w:rFonts w:ascii="Times New Roman" w:eastAsia="Times New Roman" w:hAnsi="Times New Roman" w:cs="Times New Roman"/>
          <w:sz w:val="28"/>
          <w:szCs w:val="28"/>
          <w:lang w:eastAsia="ru-RU"/>
        </w:rPr>
        <w:t>т.ч</w:t>
      </w:r>
      <w:proofErr w:type="spellEnd"/>
      <w:r w:rsidRPr="000D357D">
        <w:rPr>
          <w:rFonts w:ascii="Times New Roman" w:eastAsia="Times New Roman" w:hAnsi="Times New Roman" w:cs="Times New Roman"/>
          <w:sz w:val="28"/>
          <w:szCs w:val="28"/>
          <w:lang w:eastAsia="ru-RU"/>
        </w:rPr>
        <w:t xml:space="preserve">. ограждения, маркировку, информационные щиты и указатели, поливные устройства, элементы водоотведения, </w:t>
      </w:r>
      <w:r w:rsidRPr="000D357D">
        <w:rPr>
          <w:rFonts w:ascii="Times New Roman" w:eastAsia="Times New Roman" w:hAnsi="Times New Roman" w:cs="Times New Roman"/>
          <w:sz w:val="28"/>
          <w:szCs w:val="28"/>
          <w:lang w:eastAsia="ru-RU"/>
        </w:rPr>
        <w:lastRenderedPageBreak/>
        <w:t>освещения, урны, контейнеры, скамейки, кормушки), ухудшать условия их нормального функционирования;</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9) производить иные действия, способные нанести вред зеленым насаждениям.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4.2.14.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4.2.15.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специальной техники и механизмов ближе 2,5 м от ствола дерева и 1,5 м от кустарника;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исключать посадку деревьев и кустарников без учета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0D357D">
        <w:rPr>
          <w:rFonts w:ascii="Times New Roman" w:eastAsia="Times New Roman" w:hAnsi="Times New Roman" w:cs="Times New Roman"/>
          <w:sz w:val="28"/>
          <w:szCs w:val="28"/>
          <w:lang w:eastAsia="ru-RU"/>
        </w:rPr>
        <w:t>9) обеспечивать сохранение и восстановление растительного грунта (снятие плодородного слоя, буртование по краям стройплощадки);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озелененной территории.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4.2.16. При планировании и осуществлении озеленительных работ на конкретной территории необходимо:</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0D357D">
        <w:rPr>
          <w:rFonts w:ascii="Times New Roman" w:eastAsia="Times New Roman" w:hAnsi="Times New Roman" w:cs="Times New Roman"/>
          <w:sz w:val="28"/>
          <w:szCs w:val="28"/>
          <w:lang w:eastAsia="ru-RU"/>
        </w:rPr>
        <w:t>вытаптыванию</w:t>
      </w:r>
      <w:proofErr w:type="spellEnd"/>
      <w:r w:rsidRPr="000D357D">
        <w:rPr>
          <w:rFonts w:ascii="Times New Roman" w:eastAsia="Times New Roman" w:hAnsi="Times New Roman" w:cs="Times New Roman"/>
          <w:sz w:val="28"/>
          <w:szCs w:val="28"/>
          <w:lang w:eastAsia="ru-RU"/>
        </w:rPr>
        <w:t xml:space="preserve"> и уплотнению. Мульчирование проводят весной или в начале лета. Слой мульчи – 3–5 см; ее нельзя укладывать на сухую сильно уплотненную или только что увлажненную почву;</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0D357D">
        <w:rPr>
          <w:rFonts w:ascii="Times New Roman" w:eastAsia="Times New Roman" w:hAnsi="Times New Roman" w:cs="Times New Roman"/>
          <w:sz w:val="28"/>
          <w:szCs w:val="28"/>
          <w:lang w:eastAsia="ru-RU"/>
        </w:rPr>
        <w:t>периметральных</w:t>
      </w:r>
      <w:proofErr w:type="spellEnd"/>
      <w:r w:rsidRPr="000D357D">
        <w:rPr>
          <w:rFonts w:ascii="Times New Roman" w:eastAsia="Times New Roman" w:hAnsi="Times New Roman" w:cs="Times New Roman"/>
          <w:sz w:val="28"/>
          <w:szCs w:val="28"/>
          <w:lang w:eastAsia="ru-RU"/>
        </w:rPr>
        <w:t xml:space="preserve"> скамеек;</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8–9 часов) или вечером (после 18–19 часов);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10 см, остальные – один раз в месяц, после достижения травостоем высоты не менее 10 см, оставляя после скашивания травостой высотой не менее 5 см. Детские площадки засаживать низкорослым разнотравьем (горец, клевер и пр.);</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6) участки газонов, поврежденные после ненадлежащего ухода, зимнего периода, </w:t>
      </w:r>
      <w:proofErr w:type="spellStart"/>
      <w:r w:rsidRPr="000D357D">
        <w:rPr>
          <w:rFonts w:ascii="Times New Roman" w:eastAsia="Times New Roman" w:hAnsi="Times New Roman" w:cs="Times New Roman"/>
          <w:sz w:val="28"/>
          <w:szCs w:val="28"/>
          <w:lang w:eastAsia="ru-RU"/>
        </w:rPr>
        <w:t>вытаптывания</w:t>
      </w:r>
      <w:proofErr w:type="spellEnd"/>
      <w:r w:rsidRPr="000D357D">
        <w:rPr>
          <w:rFonts w:ascii="Times New Roman" w:eastAsia="Times New Roman" w:hAnsi="Times New Roman" w:cs="Times New Roman"/>
          <w:sz w:val="28"/>
          <w:szCs w:val="28"/>
          <w:lang w:eastAsia="ru-RU"/>
        </w:rPr>
        <w:t>, подготавливаются для засевания и заново засеваются семенами газонных трав и цветов с осуществлением полива.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iCs/>
          <w:sz w:val="28"/>
          <w:szCs w:val="28"/>
          <w:lang w:eastAsia="ru-RU"/>
        </w:rPr>
        <w:t>4.3. Виды покрытий.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iCs/>
          <w:sz w:val="28"/>
          <w:szCs w:val="28"/>
          <w:lang w:eastAsia="ru-RU"/>
        </w:rPr>
        <w:t>4.3.1.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iCs/>
          <w:sz w:val="28"/>
          <w:szCs w:val="28"/>
          <w:lang w:eastAsia="ru-RU"/>
        </w:rPr>
        <w:t>4.3.2. Покрытия поверхности должны обеспечивать условия безопасного и комфортного передвижения, а также формировать архитектурно-художественный облик среды.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iCs/>
          <w:sz w:val="28"/>
          <w:szCs w:val="28"/>
          <w:lang w:eastAsia="ru-RU"/>
        </w:rPr>
        <w:t xml:space="preserve">4.3.3. Применяемый в проекте вид покрытия должен быть прочным, </w:t>
      </w:r>
      <w:proofErr w:type="spellStart"/>
      <w:r w:rsidRPr="000D357D">
        <w:rPr>
          <w:rFonts w:ascii="Times New Roman" w:eastAsia="Times New Roman" w:hAnsi="Times New Roman" w:cs="Times New Roman"/>
          <w:iCs/>
          <w:sz w:val="28"/>
          <w:szCs w:val="28"/>
          <w:lang w:eastAsia="ru-RU"/>
        </w:rPr>
        <w:t>ремонтопригодным</w:t>
      </w:r>
      <w:proofErr w:type="spellEnd"/>
      <w:r w:rsidRPr="000D357D">
        <w:rPr>
          <w:rFonts w:ascii="Times New Roman" w:eastAsia="Times New Roman" w:hAnsi="Times New Roman" w:cs="Times New Roman"/>
          <w:iCs/>
          <w:sz w:val="28"/>
          <w:szCs w:val="28"/>
          <w:lang w:eastAsia="ru-RU"/>
        </w:rPr>
        <w:t xml:space="preserve">, </w:t>
      </w:r>
      <w:proofErr w:type="spellStart"/>
      <w:r w:rsidRPr="000D357D">
        <w:rPr>
          <w:rFonts w:ascii="Times New Roman" w:eastAsia="Times New Roman" w:hAnsi="Times New Roman" w:cs="Times New Roman"/>
          <w:iCs/>
          <w:sz w:val="28"/>
          <w:szCs w:val="28"/>
          <w:lang w:eastAsia="ru-RU"/>
        </w:rPr>
        <w:t>экологичным</w:t>
      </w:r>
      <w:proofErr w:type="spellEnd"/>
      <w:r w:rsidRPr="000D357D">
        <w:rPr>
          <w:rFonts w:ascii="Times New Roman" w:eastAsia="Times New Roman" w:hAnsi="Times New Roman" w:cs="Times New Roman"/>
          <w:iCs/>
          <w:sz w:val="28"/>
          <w:szCs w:val="28"/>
          <w:lang w:eastAsia="ru-RU"/>
        </w:rPr>
        <w:t>, не допускающим скольжения. Выбор видов покрытия осуществляется в соответствии с их целевым назначением.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iCs/>
          <w:sz w:val="28"/>
          <w:szCs w:val="28"/>
          <w:lang w:eastAsia="ru-RU"/>
        </w:rPr>
        <w:lastRenderedPageBreak/>
        <w:t xml:space="preserve">4.3.4. Для деревьев, расположенных в мощении, необходимо применять различные виды защиты (приствольные решетки, бордюры, </w:t>
      </w:r>
      <w:proofErr w:type="spellStart"/>
      <w:r w:rsidRPr="000D357D">
        <w:rPr>
          <w:rFonts w:ascii="Times New Roman" w:eastAsia="Times New Roman" w:hAnsi="Times New Roman" w:cs="Times New Roman"/>
          <w:iCs/>
          <w:sz w:val="28"/>
          <w:szCs w:val="28"/>
          <w:lang w:eastAsia="ru-RU"/>
        </w:rPr>
        <w:t>периметральные</w:t>
      </w:r>
      <w:proofErr w:type="spellEnd"/>
      <w:r w:rsidRPr="000D357D">
        <w:rPr>
          <w:rFonts w:ascii="Times New Roman" w:eastAsia="Times New Roman" w:hAnsi="Times New Roman" w:cs="Times New Roman"/>
          <w:iCs/>
          <w:sz w:val="28"/>
          <w:szCs w:val="28"/>
          <w:lang w:eastAsia="ru-RU"/>
        </w:rPr>
        <w:t xml:space="preserve"> скамейки и пр.).</w:t>
      </w:r>
    </w:p>
    <w:p w:rsidR="00EB2959" w:rsidRPr="000D357D" w:rsidRDefault="00EB2959" w:rsidP="00EB295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4.4. Ограждения.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4.4.1.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4.4.2. На территориях общественного, жилого, рекреационного назначения необходимо применять декоративные ограждения, при этом не допускается применение сплошных, глухих и железобетонных ограждений, в том числе при проектировании ограждений многоквартирных домов.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4.4.3.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4.4.4. При создании и благоустройстве ограждений следует учитывать необходимость, в том числе:</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разграничения зеленой зоны (газоны, клумбы, парки) с маршрутами пешеходов и транспорта;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проектирования дорожек и тротуаров с учетом потоков людей и маршрутов;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разграничения зеленых зон и транзитных путей с помощью применения приемов </w:t>
      </w:r>
      <w:proofErr w:type="spellStart"/>
      <w:r w:rsidRPr="000D357D">
        <w:rPr>
          <w:rFonts w:ascii="Times New Roman" w:eastAsia="Times New Roman" w:hAnsi="Times New Roman" w:cs="Times New Roman"/>
          <w:sz w:val="28"/>
          <w:szCs w:val="28"/>
          <w:lang w:eastAsia="ru-RU"/>
        </w:rPr>
        <w:t>разноуровневой</w:t>
      </w:r>
      <w:proofErr w:type="spellEnd"/>
      <w:r w:rsidRPr="000D357D">
        <w:rPr>
          <w:rFonts w:ascii="Times New Roman" w:eastAsia="Times New Roman" w:hAnsi="Times New Roman" w:cs="Times New Roman"/>
          <w:sz w:val="28"/>
          <w:szCs w:val="28"/>
          <w:lang w:eastAsia="ru-RU"/>
        </w:rPr>
        <w:t xml:space="preserve"> высоты или создания зеленых кустовых ограждений;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проектирования изменения высоты и геометрии бордюрного камня с учетом сезонных снежных отвалов;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использования бордюрного камня;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использования (в особенности на границах зеленых зон) многолетних всесезонных кустистых растений;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использования по возможности светоотражающих фасадных конструкций для затененных участков газонов.</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4.4.5. Содержание ограждений.</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Ограждения участков размещаются в пределах границ земельного участка и в соответствии с градостроительными нормами. Ограждения (в том числе временные), содержатся их правообладателями.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Ограждения должны быть чистыми. Не допускается наличие проломов и других нарушений целостности конструкции ограждений. Высота ограждения не должна превышать 2 метров.</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Лица, осуществляющие содержание ограждений, обязаны обеспечить своевременный ремонт, очистку от надписей, расклеенных объявлений, информации, рекламы.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u w:val="single"/>
          <w:lang w:eastAsia="ru-RU"/>
        </w:rPr>
      </w:pP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4.5. Малые архитектурные формы.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4.5.1. При создании и благоустройстве малых архитектурных форм (МАФ) необходимо учитывать принципы функционального разнообразия, комфортной среды для общения,  применения </w:t>
      </w:r>
      <w:proofErr w:type="spellStart"/>
      <w:r w:rsidRPr="000D357D">
        <w:rPr>
          <w:rFonts w:ascii="Times New Roman" w:eastAsia="Times New Roman" w:hAnsi="Times New Roman" w:cs="Times New Roman"/>
          <w:sz w:val="28"/>
          <w:szCs w:val="28"/>
          <w:lang w:eastAsia="ru-RU"/>
        </w:rPr>
        <w:t>экологичных</w:t>
      </w:r>
      <w:proofErr w:type="spellEnd"/>
      <w:r w:rsidRPr="000D357D">
        <w:rPr>
          <w:rFonts w:ascii="Times New Roman" w:eastAsia="Times New Roman" w:hAnsi="Times New Roman" w:cs="Times New Roman"/>
          <w:sz w:val="28"/>
          <w:szCs w:val="28"/>
          <w:lang w:eastAsia="ru-RU"/>
        </w:rPr>
        <w:t xml:space="preserve"> материалов, привлечения людей к активному и здоровому времяпрепровождению на территории с зелеными насаждениями.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4.5.2. Для каждого элемента планировочной структуры должны учитываться следующие требования: частота и продолжительность ее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Выбор МАФ зависит от количества людей, ежедневно посещающих соответствующую территорию, материал и дизайн подбираются с учетом условий их эксплуатации.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4.5.3. При выборе МАФ учитываются: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а) соответствие материалов и конструкции МАФ климату и их назначению;</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б) антивандальную защищенность - от разрушения, оклейки, нанесения надписей и изображений;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 возможность ремонта или замены деталей МАФ;</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г) защиту от образования наледи и снежных заносов, обеспечение стока воды;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д) удобство обслуживания, а также механизированной и ручной очистки территории рядом с МАФ и под конструкцией;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е) эргономичность конструкций (высоту и наклон спинки, высоту урн и прочее);</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ж) расцветку, не диссонирующую с окружением;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з) безопасность для потенциальных пользователей;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и) стилистическое сочетание с другими МАФ и окружающей архитектурой;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к) соответствие характеристикам зоны расположения.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4.5.4. Общие требования к установке МАФ:</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а) расположение, не создающее препятствий для пешеходов;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б) компактная установка на минимальной площади в местах большого скопления людей;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 устойчивость конструкции;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г) надежная фиксация или обеспечение возможности перемещения в зависимости от условий расположения.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4.5.5. Требования к установке урн: достаточная высота (максимальная до 100 см) и объем.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4.5.6. Требования к уличной мебели, в том числе к различным видам скамей отдыха, размещаемых на территории общественных пространств, рекреаций и дворовых территорий; скамей и столов - на площадках для настольных игр и др.:</w:t>
      </w:r>
    </w:p>
    <w:p w:rsidR="00EB2959" w:rsidRPr="000D357D" w:rsidRDefault="00EB2959" w:rsidP="00EB2959">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установку скамей необходимо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необходимо выполнять не </w:t>
      </w:r>
      <w:proofErr w:type="gramStart"/>
      <w:r w:rsidRPr="000D357D">
        <w:rPr>
          <w:rFonts w:ascii="Times New Roman" w:eastAsia="Times New Roman" w:hAnsi="Times New Roman" w:cs="Times New Roman"/>
          <w:sz w:val="28"/>
          <w:szCs w:val="28"/>
          <w:lang w:eastAsia="ru-RU"/>
        </w:rPr>
        <w:t>выступающими</w:t>
      </w:r>
      <w:proofErr w:type="gramEnd"/>
      <w:r w:rsidRPr="000D357D">
        <w:rPr>
          <w:rFonts w:ascii="Times New Roman" w:eastAsia="Times New Roman" w:hAnsi="Times New Roman" w:cs="Times New Roman"/>
          <w:sz w:val="28"/>
          <w:szCs w:val="28"/>
          <w:lang w:eastAsia="ru-RU"/>
        </w:rPr>
        <w:t xml:space="preserve"> над поверхностью земли.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4.5.7. Требования к установке цветочниц (вазонов), в том числе навесных:</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расположение цветочниц (вазонов) должно обеспечивать предотвращение случайного наезда автомобилей и попадания мусора;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дизайн (цвет, форма) цветочниц (вазонов) не должен отвлекать внимание от растений;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4.5.8. Уличная мебель выбирается в зависимости от архитектурного облика застройки.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4.5.9. Для пешеходных зон используются </w:t>
      </w:r>
      <w:proofErr w:type="gramStart"/>
      <w:r w:rsidRPr="000D357D">
        <w:rPr>
          <w:rFonts w:ascii="Times New Roman" w:eastAsia="Times New Roman" w:hAnsi="Times New Roman" w:cs="Times New Roman"/>
          <w:sz w:val="28"/>
          <w:szCs w:val="28"/>
          <w:lang w:eastAsia="ru-RU"/>
        </w:rPr>
        <w:t>следующие</w:t>
      </w:r>
      <w:proofErr w:type="gramEnd"/>
      <w:r w:rsidRPr="000D357D">
        <w:rPr>
          <w:rFonts w:ascii="Times New Roman" w:eastAsia="Times New Roman" w:hAnsi="Times New Roman" w:cs="Times New Roman"/>
          <w:sz w:val="28"/>
          <w:szCs w:val="28"/>
          <w:lang w:eastAsia="ru-RU"/>
        </w:rPr>
        <w:t xml:space="preserve"> МАФ:</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уличные фонари;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скамейки;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цветочницы и кашпо (вазоны);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информационные стенды;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защитные ограждения;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столы для игр.</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4.5.10. Содержание МАФ:</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4.5.10.1. Содержание МАФ осуществляется в соответствии с действующими правилами и нормами, а также настоящими Правилами.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4.5.10.2. Правообладатели МАФ:</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обеспечивают техническую исправность МАФ и безопасность их использования (отсутствие трещин, ржавчины, сколов и других повреждений);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выполняют работы по своевременному ремонту, замене, очистке от грязи МАФ;</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следят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выполняют работы по очистке подходов к МАФ и территорий вокруг них от снега и наледи;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 в весенний период производят плановый осмотр МАФ, их очистку от старой краски, ржавчины, промывку, окраску, а также замену сломанных элементов.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4.5.10.3. Запрещается: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нанесение надписей, размещение объявлений, информации, рекламы на МАФ;</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2) использование МАФ не по назначению.</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4.6. Игровое и спортивное оборудование.</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4.6.1. Конструкции игрового и спортивного оборудования, материал и условия их обработки должны соответствовать требованиям действующего законодательства и быть безопасными для их использования.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4.6.2.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4.6.3.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4.6.4.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4.7. Осветительное оборудование.</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4.7.1. При проектировании освещения на территории муниципального образования должны предусматриваться функциональное, архитектурное и информационное освещение с целью решения утилитарных, </w:t>
      </w:r>
      <w:proofErr w:type="spellStart"/>
      <w:r w:rsidRPr="000D357D">
        <w:rPr>
          <w:rFonts w:ascii="Times New Roman" w:eastAsia="Times New Roman" w:hAnsi="Times New Roman" w:cs="Times New Roman"/>
          <w:sz w:val="28"/>
          <w:szCs w:val="28"/>
          <w:lang w:eastAsia="ru-RU"/>
        </w:rPr>
        <w:t>светопланировочных</w:t>
      </w:r>
      <w:proofErr w:type="spellEnd"/>
      <w:r w:rsidRPr="000D357D">
        <w:rPr>
          <w:rFonts w:ascii="Times New Roman" w:eastAsia="Times New Roman" w:hAnsi="Times New Roman" w:cs="Times New Roman"/>
          <w:sz w:val="28"/>
          <w:szCs w:val="28"/>
          <w:lang w:eastAsia="ru-RU"/>
        </w:rPr>
        <w:t xml:space="preserve"> и </w:t>
      </w:r>
      <w:proofErr w:type="spellStart"/>
      <w:r w:rsidRPr="000D357D">
        <w:rPr>
          <w:rFonts w:ascii="Times New Roman" w:eastAsia="Times New Roman" w:hAnsi="Times New Roman" w:cs="Times New Roman"/>
          <w:sz w:val="28"/>
          <w:szCs w:val="28"/>
          <w:lang w:eastAsia="ru-RU"/>
        </w:rPr>
        <w:t>светокомпозиционных</w:t>
      </w:r>
      <w:proofErr w:type="spellEnd"/>
      <w:r w:rsidRPr="000D357D">
        <w:rPr>
          <w:rFonts w:ascii="Times New Roman" w:eastAsia="Times New Roman" w:hAnsi="Times New Roman" w:cs="Times New Roman"/>
          <w:sz w:val="28"/>
          <w:szCs w:val="28"/>
          <w:lang w:eastAsia="ru-RU"/>
        </w:rPr>
        <w:t xml:space="preserve"> задач. В качестве приоритетного рекомендуется использовать энергосберегающее осветительное оборудование в соответствии с требованиями действующего законодательства.</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4.7.2. Архитектурное освещение (АО) применяется для формирования художественно-выразительной визуальной среды в вечернем поселке,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4.7.2.1. В целях архитектурного освещения должны использоваться установки функционального освещения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крепить на опорах уличных светильников.</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4.7.3. Световая информация (СИ), в том числе световая реклама, должна помогать ориентации пешеходов и водителей автотранспорта и участвовать в решении </w:t>
      </w:r>
      <w:proofErr w:type="spellStart"/>
      <w:r w:rsidRPr="000D357D">
        <w:rPr>
          <w:rFonts w:ascii="Times New Roman" w:eastAsia="Times New Roman" w:hAnsi="Times New Roman" w:cs="Times New Roman"/>
          <w:sz w:val="28"/>
          <w:szCs w:val="28"/>
          <w:lang w:eastAsia="ru-RU"/>
        </w:rPr>
        <w:t>светокомпозиционных</w:t>
      </w:r>
      <w:proofErr w:type="spellEnd"/>
      <w:r w:rsidRPr="000D357D">
        <w:rPr>
          <w:rFonts w:ascii="Times New Roman" w:eastAsia="Times New Roman" w:hAnsi="Times New Roman" w:cs="Times New Roman"/>
          <w:sz w:val="28"/>
          <w:szCs w:val="28"/>
          <w:lang w:eastAsia="ru-RU"/>
        </w:rPr>
        <w:t xml:space="preserve"> задач.</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4.7.4. В установках ФО транспортных и пешеходных зон необходимо применять осветительные приборы в соответствии с требованиями СП 52.13330.2016.</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 xml:space="preserve">4.7.4.1. Выбор типа, расположения и способа установки светильников ФО транспортных и пешеходных зон должен осуществляться с учетом формируемого масштаба </w:t>
      </w:r>
      <w:proofErr w:type="spellStart"/>
      <w:r w:rsidRPr="000D357D">
        <w:rPr>
          <w:rFonts w:ascii="Times New Roman" w:eastAsia="Times New Roman" w:hAnsi="Times New Roman" w:cs="Times New Roman"/>
          <w:sz w:val="28"/>
          <w:szCs w:val="28"/>
          <w:lang w:eastAsia="ru-RU"/>
        </w:rPr>
        <w:t>светопространств</w:t>
      </w:r>
      <w:proofErr w:type="spellEnd"/>
      <w:r w:rsidRPr="000D357D">
        <w:rPr>
          <w:rFonts w:ascii="Times New Roman" w:eastAsia="Times New Roman" w:hAnsi="Times New Roman" w:cs="Times New Roman"/>
          <w:sz w:val="28"/>
          <w:szCs w:val="28"/>
          <w:lang w:eastAsia="ru-RU"/>
        </w:rPr>
        <w:t xml:space="preserve">. </w:t>
      </w:r>
      <w:proofErr w:type="gramStart"/>
      <w:r w:rsidRPr="000D357D">
        <w:rPr>
          <w:rFonts w:ascii="Times New Roman" w:eastAsia="Times New Roman" w:hAnsi="Times New Roman" w:cs="Times New Roman"/>
          <w:sz w:val="28"/>
          <w:szCs w:val="28"/>
          <w:lang w:eastAsia="ru-RU"/>
        </w:rPr>
        <w:t>Над проезжей частью улиц, автомобильных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быть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4.7.5. Опоры на пересечениях автомобильных дорог необходимо устанавливать, не нарушая единого строя линии их установки. В целях рационального использования электроэнергии, включение и отключение  уличного освещения в поселении производить в зависимости от уровня естественной освещенности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4.7.6. Содержание осветительного оборудования.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4.7.6.1. Содержание осветительного оборудования осуществляется в соответствии с действующими правилами и нормами, а также настоящими Правилами.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4.7.6.2. Правообладатели осветительного оборудования: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обеспечивают их технически исправное состояние;</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2) обеспечивают своевременное включение и </w:t>
      </w:r>
      <w:proofErr w:type="gramStart"/>
      <w:r w:rsidRPr="000D357D">
        <w:rPr>
          <w:rFonts w:ascii="Times New Roman" w:eastAsia="Times New Roman" w:hAnsi="Times New Roman" w:cs="Times New Roman"/>
          <w:sz w:val="28"/>
          <w:szCs w:val="28"/>
          <w:lang w:eastAsia="ru-RU"/>
        </w:rPr>
        <w:t>отключение</w:t>
      </w:r>
      <w:proofErr w:type="gramEnd"/>
      <w:r w:rsidRPr="000D357D">
        <w:rPr>
          <w:rFonts w:ascii="Times New Roman" w:eastAsia="Times New Roman" w:hAnsi="Times New Roman" w:cs="Times New Roman"/>
          <w:sz w:val="28"/>
          <w:szCs w:val="28"/>
          <w:lang w:eastAsia="ru-RU"/>
        </w:rPr>
        <w:t xml:space="preserve"> и бесперебойную работу устройств наружного освещения в ночное время;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 следят за надлежащим освещением улиц, дорог, качеством опор и светильников, осветительных установок;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при нарушении или повреждении опор и светильников, осветительных установок производят своевременный ремонт;</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 следят за включением и отключением освещения в соответствии с установленным порядком;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 соблюдают правила установки, содержания, размещения и эксплуатации наружного освещения и оформления;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7) своевременно производят замену фонарей наружного освещения.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4.8. Площадки.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4.8.1. На территории муниципального образования предусматриваются следующие виды площадок: для игр детей, отдыха взрослых, занятий спортом, установки мусоросборников, выгула и дрессировки собак, организации парковок (парковочных мест).</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57" w:name="sub_61221"/>
      <w:r w:rsidRPr="000D357D">
        <w:rPr>
          <w:rFonts w:ascii="Times New Roman" w:eastAsia="Times New Roman" w:hAnsi="Times New Roman" w:cs="Times New Roman"/>
          <w:sz w:val="28"/>
          <w:szCs w:val="28"/>
          <w:lang w:eastAsia="ru-RU"/>
        </w:rPr>
        <w:t>4.8.2. Размещение и оборудование детских игровых и спортивных площадок, площадок для отдыха, площадок для занятий спортом производится с соблюдением норм, указанных в сводах правил и национальных стандартах, и иных нормативных правовых актах, устанавливающих требования к подобным площадкам.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4.8.3. Площадки должны быть снабжены исправным и </w:t>
      </w:r>
      <w:proofErr w:type="spellStart"/>
      <w:r w:rsidRPr="000D357D">
        <w:rPr>
          <w:rFonts w:ascii="Times New Roman" w:eastAsia="Times New Roman" w:hAnsi="Times New Roman" w:cs="Times New Roman"/>
          <w:sz w:val="28"/>
          <w:szCs w:val="28"/>
          <w:lang w:eastAsia="ru-RU"/>
        </w:rPr>
        <w:t>травмобезопасным</w:t>
      </w:r>
      <w:proofErr w:type="spellEnd"/>
      <w:r w:rsidRPr="000D357D">
        <w:rPr>
          <w:rFonts w:ascii="Times New Roman" w:eastAsia="Times New Roman" w:hAnsi="Times New Roman" w:cs="Times New Roman"/>
          <w:sz w:val="28"/>
          <w:szCs w:val="28"/>
          <w:lang w:eastAsia="ru-RU"/>
        </w:rPr>
        <w:t xml:space="preserve"> инвентарем.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58" w:name="sub_61253"/>
      <w:bookmarkEnd w:id="57"/>
      <w:r w:rsidRPr="000D357D">
        <w:rPr>
          <w:rFonts w:ascii="Times New Roman" w:eastAsia="Times New Roman" w:hAnsi="Times New Roman" w:cs="Times New Roman"/>
          <w:sz w:val="28"/>
          <w:szCs w:val="28"/>
          <w:lang w:eastAsia="ru-RU"/>
        </w:rPr>
        <w:lastRenderedPageBreak/>
        <w:t>4.8.4. Контейнерные площадки, как правило</w:t>
      </w:r>
      <w:r w:rsidRPr="000D357D">
        <w:rPr>
          <w:rFonts w:ascii="Times New Roman" w:eastAsia="Times New Roman" w:hAnsi="Times New Roman" w:cs="Times New Roman"/>
          <w:i/>
          <w:sz w:val="28"/>
          <w:szCs w:val="28"/>
          <w:lang w:eastAsia="ru-RU"/>
        </w:rPr>
        <w:t>,</w:t>
      </w:r>
      <w:r w:rsidRPr="000D357D">
        <w:rPr>
          <w:rFonts w:ascii="Times New Roman" w:eastAsia="Times New Roman" w:hAnsi="Times New Roman" w:cs="Times New Roman"/>
          <w:sz w:val="28"/>
          <w:szCs w:val="28"/>
          <w:lang w:eastAsia="ru-RU"/>
        </w:rPr>
        <w:t xml:space="preserve"> совмещаются с площадками для складирования отдельных групп коммунальных отходов, в том числе для складирования крупногабаритных отходов.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4.8.5. Порядок размещения контейнерных площадок </w:t>
      </w:r>
      <w:bookmarkStart w:id="59" w:name="sub_6126"/>
      <w:bookmarkEnd w:id="58"/>
      <w:r w:rsidRPr="000D357D">
        <w:rPr>
          <w:rFonts w:ascii="Times New Roman" w:eastAsia="Times New Roman" w:hAnsi="Times New Roman" w:cs="Times New Roman"/>
          <w:sz w:val="28"/>
          <w:szCs w:val="28"/>
          <w:lang w:eastAsia="ru-RU"/>
        </w:rPr>
        <w:t xml:space="preserve">осуществляется в соответствии с  </w:t>
      </w:r>
      <w:hyperlink r:id="rId25" w:history="1">
        <w:r w:rsidRPr="000D357D">
          <w:rPr>
            <w:rFonts w:ascii="Times New Roman" w:eastAsia="Times New Roman" w:hAnsi="Times New Roman" w:cs="Times New Roman"/>
            <w:sz w:val="28"/>
            <w:szCs w:val="28"/>
            <w:lang w:eastAsia="ru-RU"/>
          </w:rPr>
          <w:t>Правилами и нормами</w:t>
        </w:r>
      </w:hyperlink>
      <w:r w:rsidRPr="000D357D">
        <w:rPr>
          <w:rFonts w:ascii="Times New Roman" w:eastAsia="Times New Roman" w:hAnsi="Times New Roman" w:cs="Times New Roman"/>
          <w:sz w:val="28"/>
          <w:szCs w:val="28"/>
          <w:lang w:eastAsia="ru-RU"/>
        </w:rPr>
        <w:t xml:space="preserve"> технической эксплуатации жилищного фонда, утвержденными </w:t>
      </w:r>
      <w:hyperlink r:id="rId26" w:history="1">
        <w:r w:rsidRPr="000D357D">
          <w:rPr>
            <w:rFonts w:ascii="Times New Roman" w:eastAsia="Times New Roman" w:hAnsi="Times New Roman" w:cs="Times New Roman"/>
            <w:sz w:val="28"/>
            <w:szCs w:val="28"/>
            <w:lang w:eastAsia="ru-RU"/>
          </w:rPr>
          <w:t>постановлением</w:t>
        </w:r>
      </w:hyperlink>
      <w:r w:rsidRPr="000D357D">
        <w:rPr>
          <w:rFonts w:ascii="Times New Roman" w:eastAsia="Times New Roman" w:hAnsi="Times New Roman" w:cs="Times New Roman"/>
          <w:sz w:val="28"/>
          <w:szCs w:val="28"/>
          <w:lang w:eastAsia="ru-RU"/>
        </w:rPr>
        <w:t xml:space="preserve"> Госстроя России от 27.09.2003 № 170, </w:t>
      </w:r>
      <w:hyperlink r:id="rId27" w:history="1">
        <w:r w:rsidRPr="000D357D">
          <w:rPr>
            <w:rFonts w:ascii="Times New Roman" w:eastAsia="Times New Roman" w:hAnsi="Times New Roman" w:cs="Times New Roman"/>
            <w:sz w:val="28"/>
            <w:szCs w:val="28"/>
            <w:lang w:eastAsia="ru-RU"/>
          </w:rPr>
          <w:t>СанПиН 42-128-4690-88</w:t>
        </w:r>
      </w:hyperlink>
      <w:r w:rsidRPr="000D357D">
        <w:rPr>
          <w:rFonts w:ascii="Times New Roman" w:eastAsia="Times New Roman" w:hAnsi="Times New Roman" w:cs="Times New Roman"/>
          <w:sz w:val="28"/>
          <w:szCs w:val="28"/>
          <w:lang w:eastAsia="ru-RU"/>
        </w:rPr>
        <w:t xml:space="preserve"> «Санитарные правила содержания территорий населенных мест», утвержденными Минздравом СССР от 05.08.1988 № 4690.</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4.8.6. Площадки для выгула и дрессировки собак.</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60" w:name="sub_61261"/>
      <w:bookmarkEnd w:id="59"/>
      <w:r w:rsidRPr="000D357D">
        <w:rPr>
          <w:rFonts w:ascii="Times New Roman" w:eastAsia="Times New Roman" w:hAnsi="Times New Roman" w:cs="Times New Roman"/>
          <w:sz w:val="28"/>
          <w:szCs w:val="28"/>
          <w:lang w:eastAsia="ru-RU"/>
        </w:rPr>
        <w:t xml:space="preserve">4.8.6.1. Площадки для выгула и дрессировки собак размещаются на территориях общего пользования за пределами санитарных зон.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4.8.6.2. </w:t>
      </w:r>
      <w:proofErr w:type="gramStart"/>
      <w:r w:rsidRPr="000D357D">
        <w:rPr>
          <w:rFonts w:ascii="Times New Roman" w:eastAsia="Times New Roman" w:hAnsi="Times New Roman" w:cs="Times New Roman"/>
          <w:sz w:val="28"/>
          <w:szCs w:val="28"/>
          <w:lang w:eastAsia="ru-RU"/>
        </w:rPr>
        <w:t>Размещение площадок для выгула и дрессировки собак на землях или земельных участках, находящихся в муниципальной собственности и государственная собственность на которые не разграничена, осуществляется в порядке, предусмотренном Постановлением Правительства РФ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0D357D">
        <w:rPr>
          <w:rFonts w:ascii="Times New Roman" w:eastAsia="Times New Roman" w:hAnsi="Times New Roman" w:cs="Times New Roman"/>
          <w:sz w:val="28"/>
          <w:szCs w:val="28"/>
          <w:lang w:eastAsia="ru-RU"/>
        </w:rPr>
        <w:t xml:space="preserve"> и установления сервитута», Положением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Оренбургской области от 17.03.2016 № 178-п.</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4.8.6.3.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bookmarkStart w:id="61" w:name="sub_61262"/>
      <w:bookmarkEnd w:id="60"/>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4.8.6.4. </w:t>
      </w:r>
      <w:proofErr w:type="gramStart"/>
      <w:r w:rsidRPr="000D357D">
        <w:rPr>
          <w:rFonts w:ascii="Times New Roman" w:eastAsia="Times New Roman" w:hAnsi="Times New Roman" w:cs="Times New Roman"/>
          <w:sz w:val="28"/>
          <w:szCs w:val="28"/>
          <w:lang w:eastAsia="ru-RU"/>
        </w:rPr>
        <w:t xml:space="preserve">Для покрытия поверхности части площадки, предназначенной для выгула и дрессировки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w:t>
      </w:r>
      <w:proofErr w:type="gramEnd"/>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62" w:name="sub_61263"/>
      <w:bookmarkEnd w:id="61"/>
      <w:r w:rsidRPr="000D357D">
        <w:rPr>
          <w:rFonts w:ascii="Times New Roman" w:eastAsia="Times New Roman" w:hAnsi="Times New Roman" w:cs="Times New Roman"/>
          <w:sz w:val="28"/>
          <w:szCs w:val="28"/>
          <w:lang w:eastAsia="ru-RU"/>
        </w:rPr>
        <w:t>4.8.6.5. На территории площадок для выгула собак размещается информационный стенд с правилами пользования площадкой.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4.8.6.6. На территории площадок для дрессировки собак размещаются информационный стенд с правилами пользования площадкой, учебные, тренировочные, спортивные снаряды и сооружения, возможно размещение навеса от дождя, утепленного бытового помещения для хранения инвентаря, оборудования и отдыха инструкторов.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bookmarkStart w:id="63" w:name="sub_61272"/>
      <w:bookmarkEnd w:id="62"/>
      <w:r w:rsidRPr="000D357D">
        <w:rPr>
          <w:rFonts w:ascii="Times New Roman" w:eastAsia="Times New Roman" w:hAnsi="Times New Roman" w:cs="Times New Roman"/>
          <w:sz w:val="28"/>
          <w:szCs w:val="28"/>
          <w:lang w:eastAsia="ru-RU"/>
        </w:rPr>
        <w:t xml:space="preserve">4.8.7. Площадка для парковок (парковочных мест). </w:t>
      </w:r>
      <w:bookmarkEnd w:id="63"/>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4.8.7.1. Размещение и оборудование парковок (парковочных мест) осуществляется с соблюдением норм и правил, установленных в Постановлении Совета Министров - Правительства РФ от 23.10.1993 № 1090 «О правилах дорожного движения», сводах правил и национальных </w:t>
      </w:r>
      <w:r w:rsidRPr="000D357D">
        <w:rPr>
          <w:rFonts w:ascii="Times New Roman" w:eastAsia="Times New Roman" w:hAnsi="Times New Roman" w:cs="Times New Roman"/>
          <w:sz w:val="28"/>
          <w:szCs w:val="28"/>
          <w:lang w:eastAsia="ru-RU"/>
        </w:rPr>
        <w:lastRenderedPageBreak/>
        <w:t xml:space="preserve">стандартах, и иных нормативных правовых актах, устанавливающих требования к подобным площадкам.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4.8.7.2. Парковка (парковочное место) может оборудоваться устройством для зарядки электрического транспорта.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4.8.8. Содержание строительных площадок.</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4.8.8.</w:t>
      </w:r>
      <w:r w:rsidRPr="000D357D">
        <w:rPr>
          <w:rFonts w:ascii="Times New Roman" w:eastAsia="Times New Roman" w:hAnsi="Times New Roman" w:cs="Times New Roman"/>
          <w:bCs/>
          <w:sz w:val="28"/>
          <w:szCs w:val="28"/>
          <w:lang w:eastAsia="ru-RU"/>
        </w:rPr>
        <w:t xml:space="preserve">1. Организация строительных площадок на территории муниципального образования осуществляется на основании проекта организации строительства, подготовленного в соответствии с </w:t>
      </w:r>
      <w:r w:rsidRPr="000D357D">
        <w:rPr>
          <w:rFonts w:ascii="Times New Roman" w:eastAsia="Times New Roman" w:hAnsi="Times New Roman" w:cs="Times New Roman"/>
          <w:sz w:val="28"/>
          <w:szCs w:val="28"/>
          <w:lang w:eastAsia="ru-RU"/>
        </w:rPr>
        <w:t xml:space="preserve">требованиями Градостроительного кодекса РФ и иными обязательными требованиями в области проектирования и строительства.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4.8.8.</w:t>
      </w:r>
      <w:r w:rsidRPr="000D357D">
        <w:rPr>
          <w:rFonts w:ascii="Times New Roman" w:eastAsia="Times New Roman" w:hAnsi="Times New Roman" w:cs="Times New Roman"/>
          <w:bCs/>
          <w:sz w:val="28"/>
          <w:szCs w:val="28"/>
          <w:lang w:eastAsia="ru-RU"/>
        </w:rPr>
        <w:t>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 регулирующими порядок проведения земляных работ, а также настоящими Правилами.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4.8.8.3. </w:t>
      </w:r>
      <w:r w:rsidRPr="000D357D">
        <w:rPr>
          <w:rFonts w:ascii="Times New Roman" w:eastAsia="Calibri" w:hAnsi="Times New Roman" w:cs="Times New Roman"/>
          <w:sz w:val="28"/>
          <w:szCs w:val="28"/>
        </w:rPr>
        <w:t xml:space="preserve">Выполнение мероприятий по благоустройству строительных площадок включает: </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устройство подъездных дорог с твердым покрытием, а также создание проездов в границах строительной площадки;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установку в соответствии с требованиями настоящих Правил, строительных правил, ГОСТов ограждения территории строительной площадки с козырьком и тротуаром, огороженным от проезжей части в местах движения пешеходов;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bCs/>
          <w:sz w:val="28"/>
          <w:szCs w:val="28"/>
          <w:lang w:eastAsia="ru-RU"/>
        </w:rPr>
        <w:t>- устройство пунктов очистки (мойки) колес автотранспорта;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оборудование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i/>
          <w:sz w:val="28"/>
          <w:szCs w:val="28"/>
          <w:lang w:eastAsia="ru-RU"/>
        </w:rPr>
        <w:t xml:space="preserve">- </w:t>
      </w:r>
      <w:r w:rsidRPr="000D357D">
        <w:rPr>
          <w:rFonts w:ascii="Times New Roman" w:eastAsia="Times New Roman" w:hAnsi="Times New Roman" w:cs="Times New Roman"/>
          <w:bCs/>
          <w:sz w:val="28"/>
          <w:szCs w:val="28"/>
          <w:lang w:eastAsia="ru-RU"/>
        </w:rPr>
        <w:t>устройство контейнера для складирования мусора и отходов;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xml:space="preserve">- установку на ограждении строительной площадки информационного щита, содержащего сведения, указанные в пункте </w:t>
      </w:r>
      <w:r w:rsidRPr="000D357D">
        <w:rPr>
          <w:rFonts w:ascii="Times New Roman" w:eastAsia="Times New Roman" w:hAnsi="Times New Roman" w:cs="Times New Roman"/>
          <w:sz w:val="28"/>
          <w:szCs w:val="28"/>
          <w:lang w:eastAsia="ru-RU"/>
        </w:rPr>
        <w:t>4.8.8.</w:t>
      </w:r>
      <w:r w:rsidRPr="000D357D">
        <w:rPr>
          <w:rFonts w:ascii="Times New Roman" w:eastAsia="Times New Roman" w:hAnsi="Times New Roman" w:cs="Times New Roman"/>
          <w:bCs/>
          <w:sz w:val="28"/>
          <w:szCs w:val="28"/>
          <w:lang w:eastAsia="ru-RU"/>
        </w:rPr>
        <w:t>4 настоящих Правил;</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устройство освещения территории строительной площадки в темное время суток.</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4.8.8.</w:t>
      </w:r>
      <w:r w:rsidRPr="000D357D">
        <w:rPr>
          <w:rFonts w:ascii="Times New Roman" w:eastAsia="Times New Roman" w:hAnsi="Times New Roman" w:cs="Times New Roman"/>
          <w:bCs/>
          <w:sz w:val="28"/>
          <w:szCs w:val="28"/>
          <w:lang w:eastAsia="ru-RU"/>
        </w:rPr>
        <w:t>4. При въезде на строительную площадку необходимо установить информационный щит, содержащий: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наименование объекта капитального строительства, линейного объекта, строительство, реконструкция или капитальный ремонт которого осуществляется на данной площадке;</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реквизиты разрешительной документации на строительство или реконструкцию;</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схему движения и места разворота транспорта;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схему расположения объектов пожарной безопасности;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наименование и местонахождение застройщика, а в случае, если строительные работы осуществляются на основании договора строительного подряда - подрядчика;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lastRenderedPageBreak/>
        <w:t>- фамилию, имя, отчество, должность и номера телефонов лиц, ответственных за производство строительных работ;</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сроки начала и окончания строительных работ.</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Информационный щит необходимо оборудовать подсветкой в темное время суток.</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4.8.8.</w:t>
      </w:r>
      <w:r w:rsidRPr="000D357D">
        <w:rPr>
          <w:rFonts w:ascii="Times New Roman" w:eastAsia="Times New Roman" w:hAnsi="Times New Roman" w:cs="Times New Roman"/>
          <w:bCs/>
          <w:sz w:val="28"/>
          <w:szCs w:val="28"/>
          <w:lang w:eastAsia="ru-RU"/>
        </w:rPr>
        <w:t>5. Ответственность за содержание строительных площадок несет застройщик, а в случае выполнения строительных работ на основании договора строительного подряда - подрядчик.</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Перечень работ по содержанию строительных площадок включает:</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своевременную уборку территории строительных площадок и прилегающей территории;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своевременный ремонт ограждения строительной площадки;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xml:space="preserve">- очистку ограждений строительных площадок от грязи, мусора, надписей, объявлений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Уборка территории строительной площадки осуществляется в порядке, установленном настоящими Правилами.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4.8.8.</w:t>
      </w:r>
      <w:r w:rsidRPr="000D357D">
        <w:rPr>
          <w:rFonts w:ascii="Times New Roman" w:eastAsia="Times New Roman" w:hAnsi="Times New Roman" w:cs="Times New Roman"/>
          <w:bCs/>
          <w:sz w:val="28"/>
          <w:szCs w:val="28"/>
          <w:lang w:eastAsia="ru-RU"/>
        </w:rPr>
        <w:t xml:space="preserve">6. Застройщик, подрядчик обязаны обеспечить сохранность элементов благоустройства и озеленения, </w:t>
      </w:r>
      <w:proofErr w:type="gramStart"/>
      <w:r w:rsidRPr="000D357D">
        <w:rPr>
          <w:rFonts w:ascii="Times New Roman" w:eastAsia="Times New Roman" w:hAnsi="Times New Roman" w:cs="Times New Roman"/>
          <w:bCs/>
          <w:sz w:val="28"/>
          <w:szCs w:val="28"/>
          <w:lang w:eastAsia="ru-RU"/>
        </w:rPr>
        <w:t>находящихся</w:t>
      </w:r>
      <w:proofErr w:type="gramEnd"/>
      <w:r w:rsidRPr="000D357D">
        <w:rPr>
          <w:rFonts w:ascii="Times New Roman" w:eastAsia="Times New Roman" w:hAnsi="Times New Roman" w:cs="Times New Roman"/>
          <w:bCs/>
          <w:sz w:val="28"/>
          <w:szCs w:val="28"/>
          <w:lang w:eastAsia="ru-RU"/>
        </w:rPr>
        <w:t xml:space="preserve"> в том числе на прилегающей к строительной площадке территории, а в случае необходимости – обеспечить восстановление элементов благоустройства и озеленения после окончания строительных работ.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4.8.8.</w:t>
      </w:r>
      <w:r w:rsidRPr="000D357D">
        <w:rPr>
          <w:rFonts w:ascii="Times New Roman" w:eastAsia="Times New Roman" w:hAnsi="Times New Roman" w:cs="Times New Roman"/>
          <w:bCs/>
          <w:sz w:val="28"/>
          <w:szCs w:val="28"/>
          <w:lang w:eastAsia="ru-RU"/>
        </w:rPr>
        <w:t>7. Запрещается: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xml:space="preserve">- содержать </w:t>
      </w:r>
      <w:r w:rsidRPr="000D357D">
        <w:rPr>
          <w:rFonts w:ascii="Times New Roman" w:eastAsia="Times New Roman" w:hAnsi="Times New Roman" w:cs="Times New Roman"/>
          <w:sz w:val="28"/>
          <w:szCs w:val="28"/>
          <w:lang w:eastAsia="ru-RU"/>
        </w:rPr>
        <w:t>территорию строительной площадки и прилегающую территорию, включая подъезды к строительной площадке и тротуары, в загрязненном состоянии;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отходов;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вывоз грунта и грязи колесами автотранспорта на территорию поселения.</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bCs/>
          <w:sz w:val="28"/>
          <w:szCs w:val="28"/>
          <w:lang w:eastAsia="ru-RU"/>
        </w:rPr>
        <w:t xml:space="preserve">4.8.9. </w:t>
      </w:r>
      <w:r w:rsidRPr="000D357D">
        <w:rPr>
          <w:rFonts w:ascii="Times New Roman" w:eastAsia="Times New Roman" w:hAnsi="Times New Roman" w:cs="Times New Roman"/>
          <w:sz w:val="28"/>
          <w:szCs w:val="28"/>
          <w:lang w:eastAsia="ru-RU"/>
        </w:rPr>
        <w:t xml:space="preserve">Ответственность за санитарное содержание </w:t>
      </w:r>
      <w:proofErr w:type="spellStart"/>
      <w:r w:rsidRPr="000D357D">
        <w:rPr>
          <w:rFonts w:ascii="Times New Roman" w:eastAsia="Times New Roman" w:hAnsi="Times New Roman" w:cs="Times New Roman"/>
          <w:sz w:val="28"/>
          <w:szCs w:val="28"/>
          <w:lang w:eastAsia="ru-RU"/>
        </w:rPr>
        <w:t>отстойно</w:t>
      </w:r>
      <w:proofErr w:type="spellEnd"/>
      <w:r w:rsidRPr="000D357D">
        <w:rPr>
          <w:rFonts w:ascii="Times New Roman" w:eastAsia="Times New Roman" w:hAnsi="Times New Roman" w:cs="Times New Roman"/>
          <w:sz w:val="28"/>
          <w:szCs w:val="28"/>
          <w:lang w:eastAsia="ru-RU"/>
        </w:rPr>
        <w:t>-разворотных площадок общественного транспорта несут организации, осуществляющие перевозки пассажиров и использующие данные площадки.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4.9. Пешеходные коммуникации.</w:t>
      </w:r>
    </w:p>
    <w:p w:rsidR="00EB2959" w:rsidRPr="000D357D" w:rsidRDefault="00EB2959" w:rsidP="00EB29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4.9.1. 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w:t>
      </w:r>
      <w:hyperlink r:id="rId28" w:history="1">
        <w:r w:rsidRPr="000D357D">
          <w:rPr>
            <w:rFonts w:ascii="Times New Roman" w:eastAsia="Times New Roman" w:hAnsi="Times New Roman" w:cs="Times New Roman"/>
            <w:sz w:val="28"/>
            <w:szCs w:val="28"/>
            <w:lang w:eastAsia="ru-RU"/>
          </w:rPr>
          <w:t>СНиП 2.07.01-89*</w:t>
        </w:r>
      </w:hyperlink>
      <w:r w:rsidRPr="000D357D">
        <w:rPr>
          <w:rFonts w:ascii="Times New Roman" w:eastAsia="Times New Roman" w:hAnsi="Times New Roman" w:cs="Times New Roman"/>
          <w:sz w:val="28"/>
          <w:szCs w:val="28"/>
          <w:lang w:eastAsia="ru-RU"/>
        </w:rPr>
        <w:t>), утвержденных приказом Министерства строительства и жилищно-коммунального хозяйства РФ от 30.12.2016 № 1034/пр.</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4.9.2.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u w:val="single"/>
          <w:lang w:eastAsia="ru-RU"/>
        </w:rPr>
      </w:pPr>
      <w:r w:rsidRPr="000D357D">
        <w:rPr>
          <w:rFonts w:ascii="Times New Roman" w:eastAsia="Times New Roman" w:hAnsi="Times New Roman" w:cs="Times New Roman"/>
          <w:sz w:val="28"/>
          <w:szCs w:val="28"/>
          <w:lang w:eastAsia="ru-RU"/>
        </w:rPr>
        <w:lastRenderedPageBreak/>
        <w:t>4.9.3. При капитальном ремонте, реконструкции и новом строительстве при пересечении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устройства автостоянок и парковок.</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4.9.4.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4.9.5. К пешеходным коммуникациям относится «пешеходный переход»  - участок проезжей части, трамвайных путей, обозначенный соответствующими знаками и (или) разметкой в соответствии с Правилами дорожного движения Российской Федерации выделенный для движения пешеходов через дорогу.</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При отсутствии разметки ширина пешеходного перехода определяется расстоянием между дорожными</w:t>
      </w:r>
      <w:r w:rsidRPr="000D357D">
        <w:rPr>
          <w:rFonts w:ascii="Times New Roman" w:eastAsia="Times New Roman" w:hAnsi="Times New Roman" w:cs="Times New Roman"/>
          <w:color w:val="FF0000"/>
          <w:sz w:val="28"/>
          <w:szCs w:val="28"/>
          <w:lang w:eastAsia="ru-RU"/>
        </w:rPr>
        <w:t xml:space="preserve"> </w:t>
      </w:r>
      <w:r w:rsidRPr="000D357D">
        <w:rPr>
          <w:rFonts w:ascii="Times New Roman" w:eastAsia="Times New Roman" w:hAnsi="Times New Roman" w:cs="Times New Roman"/>
          <w:sz w:val="28"/>
          <w:szCs w:val="28"/>
          <w:lang w:eastAsia="ru-RU"/>
        </w:rPr>
        <w:t>знаками 5.19.1 и 5.19.2 в соответствии с Правилами дорожного движения Российской Федерации.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Пешеходные переходы следует располагать в соответствии со сложившимися маршрутами движения пешеходных потоков, выявляемыми в результате проведения обследования пешеходного движения при организации дорожного движения на улично-дорожной сети.</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4.9.6.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в пределах 1,0 - 1,5 м.</w:t>
      </w:r>
    </w:p>
    <w:p w:rsidR="00EB2959" w:rsidRPr="000D357D" w:rsidRDefault="00EB2959" w:rsidP="00EB29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
    <w:p w:rsidR="00EB2959" w:rsidRPr="000D357D" w:rsidRDefault="00EB2959" w:rsidP="00EB29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4.10. Автомобильные дороги общего пользования местного значения, в том числе элементы обустройства автомобильных дорог и искусственных дорожных сооружений.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4.10.1. </w:t>
      </w:r>
      <w:proofErr w:type="gramStart"/>
      <w:r w:rsidRPr="000D357D">
        <w:rPr>
          <w:rFonts w:ascii="Times New Roman" w:eastAsia="Times New Roman" w:hAnsi="Times New Roman" w:cs="Times New Roman"/>
          <w:sz w:val="28"/>
          <w:szCs w:val="28"/>
          <w:lang w:eastAsia="ru-RU"/>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9" w:history="1">
        <w:r w:rsidRPr="000D357D">
          <w:rPr>
            <w:rFonts w:ascii="Times New Roman" w:eastAsia="Times New Roman" w:hAnsi="Times New Roman" w:cs="Times New Roman"/>
            <w:sz w:val="28"/>
            <w:szCs w:val="28"/>
            <w:lang w:eastAsia="ru-RU"/>
          </w:rPr>
          <w:t>закону</w:t>
        </w:r>
      </w:hyperlink>
      <w:r w:rsidRPr="000D357D">
        <w:rPr>
          <w:rFonts w:ascii="Times New Roman" w:eastAsia="Times New Roman" w:hAnsi="Times New Roman" w:cs="Times New Roman"/>
          <w:sz w:val="28"/>
          <w:szCs w:val="28"/>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w:t>
      </w:r>
      <w:proofErr w:type="gramEnd"/>
      <w:r w:rsidRPr="000D357D">
        <w:rPr>
          <w:rFonts w:ascii="Times New Roman" w:eastAsia="Times New Roman" w:hAnsi="Times New Roman" w:cs="Times New Roman"/>
          <w:sz w:val="28"/>
          <w:szCs w:val="28"/>
          <w:lang w:eastAsia="ru-RU"/>
        </w:rPr>
        <w:t xml:space="preserve"> пользования.</w:t>
      </w:r>
    </w:p>
    <w:p w:rsidR="00EB2959" w:rsidRPr="000D357D" w:rsidRDefault="00EB2959" w:rsidP="00EB295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Содержание автомобильных дорог общего пользования местного значения осуществляется их собственником либо организацией, с которой заключен соответствующий договор.</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4.10.2. С целью сохранения дорожных покрытий на территории муниципального образования запрещены: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подвоз груза волоком;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перегон машин на гусеничном ходу по улицам, имеющим твердое покрытие;</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стоянка транспорта на внутриквартальных пешеходных дорожках, тротуарах.</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осуществляются указанными собственниками (владельцами) территорий (участков) за свой счет.</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Дорожные покрытия должны быть спроектированы с учетом действующих строительных норм и правил, обеспечивающих безопасное движение транспорта и пешеходов с исправными водостоками.</w:t>
      </w:r>
    </w:p>
    <w:p w:rsidR="00EB2959" w:rsidRPr="000D357D" w:rsidRDefault="00EB2959" w:rsidP="00EB2959">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Пешеходные ограждения должны содержаться в исправном состоянии, повреждения необходимо восстанавливать в соответствии с действующим законодательством.</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4.11. Проезды.</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Проектирование проездов следует вести с учетом </w:t>
      </w:r>
      <w:hyperlink r:id="rId30" w:history="1">
        <w:r w:rsidRPr="000D357D">
          <w:rPr>
            <w:rFonts w:ascii="Times New Roman" w:eastAsia="Times New Roman" w:hAnsi="Times New Roman" w:cs="Times New Roman"/>
            <w:sz w:val="28"/>
            <w:szCs w:val="28"/>
            <w:lang w:eastAsia="ru-RU"/>
          </w:rPr>
          <w:t>СНиП 2.05.02</w:t>
        </w:r>
      </w:hyperlink>
      <w:r w:rsidRPr="000D357D">
        <w:rPr>
          <w:rFonts w:ascii="Times New Roman" w:eastAsia="Times New Roman" w:hAnsi="Times New Roman" w:cs="Times New Roman"/>
          <w:sz w:val="28"/>
          <w:szCs w:val="28"/>
          <w:lang w:eastAsia="ru-RU"/>
        </w:rPr>
        <w:t>. При проектировании проездов необходимо обеспечивать сохранение или улучшение ландшафта и экологического состояния прилегающих к ним территорий.</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4.12. Средства технического регулирования дорожного движения.</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r w:rsidRPr="000D357D">
        <w:rPr>
          <w:rFonts w:ascii="Times New Roman" w:eastAsia="Times New Roman" w:hAnsi="Times New Roman" w:cs="Times New Roman"/>
          <w:sz w:val="28"/>
          <w:szCs w:val="28"/>
          <w:lang w:eastAsia="ru-RU"/>
        </w:rPr>
        <w:t xml:space="preserve">4.12.1. Автомобильные дороги должны быть оборудованы средствами технического регулирования дорожного движения в соответствии с Национальным стандартом РФ ГОСТ </w:t>
      </w:r>
      <w:proofErr w:type="gramStart"/>
      <w:r w:rsidRPr="000D357D">
        <w:rPr>
          <w:rFonts w:ascii="Times New Roman" w:eastAsia="Times New Roman" w:hAnsi="Times New Roman" w:cs="Times New Roman"/>
          <w:sz w:val="28"/>
          <w:szCs w:val="28"/>
          <w:lang w:eastAsia="ru-RU"/>
        </w:rPr>
        <w:t>Р</w:t>
      </w:r>
      <w:proofErr w:type="gramEnd"/>
      <w:r w:rsidRPr="000D357D">
        <w:rPr>
          <w:rFonts w:ascii="Times New Roman" w:eastAsia="Times New Roman" w:hAnsi="Times New Roman" w:cs="Times New Roman"/>
          <w:sz w:val="28"/>
          <w:szCs w:val="28"/>
          <w:lang w:eastAsia="ru-RU"/>
        </w:rPr>
        <w:t xml:space="preserve"> 52766-2007 «Дороги автомобильные </w:t>
      </w:r>
      <w:r w:rsidRPr="000D357D">
        <w:rPr>
          <w:rFonts w:ascii="Times New Roman" w:eastAsia="Times New Roman" w:hAnsi="Times New Roman" w:cs="Times New Roman"/>
          <w:sz w:val="28"/>
          <w:szCs w:val="28"/>
          <w:lang w:eastAsia="ru-RU"/>
        </w:rPr>
        <w:lastRenderedPageBreak/>
        <w:t xml:space="preserve">общего пользования. Элементы обустройства. Общие требования», Национальным стандартом РФ ГОСТ </w:t>
      </w:r>
      <w:proofErr w:type="gramStart"/>
      <w:r w:rsidRPr="000D357D">
        <w:rPr>
          <w:rFonts w:ascii="Times New Roman" w:eastAsia="Times New Roman" w:hAnsi="Times New Roman" w:cs="Times New Roman"/>
          <w:sz w:val="28"/>
          <w:szCs w:val="28"/>
          <w:lang w:eastAsia="ru-RU"/>
        </w:rPr>
        <w:t>Р</w:t>
      </w:r>
      <w:proofErr w:type="gramEnd"/>
      <w:r w:rsidRPr="000D357D">
        <w:rPr>
          <w:rFonts w:ascii="Times New Roman" w:eastAsia="Times New Roman" w:hAnsi="Times New Roman" w:cs="Times New Roman"/>
          <w:sz w:val="28"/>
          <w:szCs w:val="28"/>
          <w:lang w:eastAsia="ru-RU"/>
        </w:rPr>
        <w:t xml:space="preserve"> ГОСТ Р 52290-2004 «Технические средства организации дорожного движения. Знаки дорожные. Общие технические требования» и Национальным стандартом РФ ГОСТ </w:t>
      </w:r>
      <w:proofErr w:type="gramStart"/>
      <w:r w:rsidRPr="000D357D">
        <w:rPr>
          <w:rFonts w:ascii="Times New Roman" w:eastAsia="Times New Roman" w:hAnsi="Times New Roman" w:cs="Times New Roman"/>
          <w:sz w:val="28"/>
          <w:szCs w:val="28"/>
          <w:lang w:eastAsia="ru-RU"/>
        </w:rPr>
        <w:t>Р</w:t>
      </w:r>
      <w:proofErr w:type="gramEnd"/>
      <w:r w:rsidRPr="000D357D">
        <w:rPr>
          <w:rFonts w:ascii="Times New Roman" w:eastAsia="Times New Roman" w:hAnsi="Times New Roman" w:cs="Times New Roman"/>
          <w:sz w:val="28"/>
          <w:szCs w:val="2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r w:rsidRPr="000D357D">
        <w:rPr>
          <w:rFonts w:ascii="Times New Roman" w:eastAsia="Times New Roman" w:hAnsi="Times New Roman" w:cs="Times New Roman"/>
          <w:sz w:val="28"/>
          <w:szCs w:val="28"/>
          <w:lang w:eastAsia="ru-RU"/>
        </w:rPr>
        <w:t xml:space="preserve">4.12.2. Средства технического регулирования дорожного движения должны эксплуатироваться согласно требованиям и нормам  ГОСТ </w:t>
      </w:r>
      <w:proofErr w:type="gramStart"/>
      <w:r w:rsidRPr="000D357D">
        <w:rPr>
          <w:rFonts w:ascii="Times New Roman" w:eastAsia="Times New Roman" w:hAnsi="Times New Roman" w:cs="Times New Roman"/>
          <w:sz w:val="28"/>
          <w:szCs w:val="28"/>
          <w:lang w:eastAsia="ru-RU"/>
        </w:rPr>
        <w:t>Р</w:t>
      </w:r>
      <w:proofErr w:type="gramEnd"/>
      <w:r w:rsidRPr="000D357D">
        <w:rPr>
          <w:rFonts w:ascii="Times New Roman" w:eastAsia="Times New Roman" w:hAnsi="Times New Roman" w:cs="Times New Roman"/>
          <w:sz w:val="28"/>
          <w:szCs w:val="28"/>
          <w:lang w:eastAsia="ru-RU"/>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trike/>
          <w:sz w:val="28"/>
          <w:szCs w:val="28"/>
          <w:lang w:eastAsia="ru-RU"/>
        </w:rPr>
      </w:pPr>
      <w:r w:rsidRPr="000D357D">
        <w:rPr>
          <w:rFonts w:ascii="Times New Roman" w:eastAsia="Times New Roman" w:hAnsi="Times New Roman" w:cs="Times New Roman"/>
          <w:sz w:val="28"/>
          <w:szCs w:val="28"/>
          <w:lang w:eastAsia="ru-RU"/>
        </w:rPr>
        <w:t xml:space="preserve">4.12.3. Группы, типы, исполнения дорожных светофоров должны соответствовать требованиям ГОСТ </w:t>
      </w:r>
      <w:proofErr w:type="gramStart"/>
      <w:r w:rsidRPr="000D357D">
        <w:rPr>
          <w:rFonts w:ascii="Times New Roman" w:eastAsia="Times New Roman" w:hAnsi="Times New Roman" w:cs="Times New Roman"/>
          <w:sz w:val="28"/>
          <w:szCs w:val="28"/>
          <w:lang w:eastAsia="ru-RU"/>
        </w:rPr>
        <w:t>Р</w:t>
      </w:r>
      <w:proofErr w:type="gramEnd"/>
      <w:r w:rsidRPr="000D357D">
        <w:rPr>
          <w:rFonts w:ascii="Times New Roman" w:eastAsia="Times New Roman" w:hAnsi="Times New Roman" w:cs="Times New Roman"/>
          <w:sz w:val="28"/>
          <w:szCs w:val="28"/>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В процессе эксплуатации техническое состояние светофоров должно отвечать требованиям ГОСТ </w:t>
      </w:r>
      <w:proofErr w:type="gramStart"/>
      <w:r w:rsidRPr="000D357D">
        <w:rPr>
          <w:rFonts w:ascii="Times New Roman" w:eastAsia="Times New Roman" w:hAnsi="Times New Roman" w:cs="Times New Roman"/>
          <w:sz w:val="28"/>
          <w:szCs w:val="28"/>
          <w:lang w:eastAsia="ru-RU"/>
        </w:rPr>
        <w:t>Р</w:t>
      </w:r>
      <w:proofErr w:type="gramEnd"/>
      <w:r w:rsidRPr="000D357D">
        <w:rPr>
          <w:rFonts w:ascii="Times New Roman" w:eastAsia="Times New Roman" w:hAnsi="Times New Roman" w:cs="Times New Roman"/>
          <w:sz w:val="28"/>
          <w:szCs w:val="28"/>
          <w:lang w:eastAsia="ru-RU"/>
        </w:rPr>
        <w:t xml:space="preserve"> 50597 «Автомобильные дороги и улицы, требования к эксплуатационному состоянию допустимому по условию обеспечения безопасности дорожного движения».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trike/>
          <w:sz w:val="28"/>
          <w:szCs w:val="28"/>
          <w:lang w:eastAsia="ru-RU"/>
        </w:rPr>
      </w:pPr>
      <w:r w:rsidRPr="000D357D">
        <w:rPr>
          <w:rFonts w:ascii="Times New Roman" w:eastAsia="Times New Roman" w:hAnsi="Times New Roman" w:cs="Times New Roman"/>
          <w:sz w:val="28"/>
          <w:szCs w:val="28"/>
          <w:lang w:eastAsia="ru-RU"/>
        </w:rPr>
        <w:t>Светофоры применяются для регулирования очередности пропуска транспортных средств и пешеходов, а также для обозначения опасных участков дорог.</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trike/>
          <w:sz w:val="28"/>
          <w:szCs w:val="28"/>
          <w:lang w:eastAsia="ru-RU"/>
        </w:rPr>
      </w:pPr>
      <w:r w:rsidRPr="000D357D">
        <w:rPr>
          <w:rFonts w:ascii="Times New Roman" w:eastAsia="Times New Roman" w:hAnsi="Times New Roman" w:cs="Times New Roman"/>
          <w:sz w:val="28"/>
          <w:szCs w:val="28"/>
          <w:lang w:eastAsia="ru-RU"/>
        </w:rPr>
        <w:t>Замена вышедших из строя источников света на светофорных объектах осуществляется в течение суток с момента обнаружения неисправности.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Устранения повреждений электромонтажных схем в корпусе светофоров, электрических кабелей в течение 3 суток с момента обнаружения.</w:t>
      </w:r>
    </w:p>
    <w:p w:rsidR="00EB2959" w:rsidRPr="000D357D" w:rsidRDefault="00EB2959" w:rsidP="00EB2959">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Calibri" w:hAnsi="Times New Roman" w:cs="Times New Roman"/>
          <w:sz w:val="28"/>
          <w:szCs w:val="28"/>
        </w:rPr>
        <w:t>4.13. Некапитальные нестационарные сооружения.</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Calibri" w:hAnsi="Times New Roman" w:cs="Times New Roman"/>
          <w:sz w:val="28"/>
          <w:szCs w:val="28"/>
        </w:rPr>
        <w:t>4.13.1. К некапитальным нестационарным объектам  относятся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бытового обслуживания и питания, остановочные павильоны, наземные туалетные кабины, боксовые гаражи, другие объекты некапитального характера.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4.13.2. Размещение нестационарных торговых объектов и нестационарных объектов бытового обслуживания  на землях общего пользования, находящихся в муниципальной собственности муниципального образования, а также на земельных участках, государственная собственность на которые не разграничена, осуществляется на основании муниципальных правовых актов в соответствии с федеральным и региональным законодательством.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4.13.3. Размещение объектов без предоставления земельных участков и установления сервитутов осуществляется в соответствии с административным регламентом предоставления соответствующей услуги с </w:t>
      </w:r>
      <w:r w:rsidRPr="000D357D">
        <w:rPr>
          <w:rFonts w:ascii="Times New Roman" w:eastAsia="Times New Roman" w:hAnsi="Times New Roman" w:cs="Times New Roman"/>
          <w:sz w:val="28"/>
          <w:szCs w:val="28"/>
          <w:lang w:eastAsia="ru-RU"/>
        </w:rPr>
        <w:lastRenderedPageBreak/>
        <w:t>учетом перечня видов объектов, утверждаемого  постановлением Правительства   Российской Федерации.</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Calibri" w:hAnsi="Times New Roman" w:cs="Times New Roman"/>
          <w:sz w:val="28"/>
          <w:szCs w:val="28"/>
        </w:rPr>
        <w:t>4.13.4. Размещение некапитальных нестационарных сооружений не должно мешать пешеходному движению, нарушать противопожарные требования, ухудшать визуальное восприятие окружающей среды и благоустройство территории и застройки.</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Calibri" w:hAnsi="Times New Roman" w:cs="Times New Roman"/>
          <w:sz w:val="28"/>
          <w:szCs w:val="28"/>
        </w:rPr>
        <w:t>4.13.5. Не допускается размещение нестационарных объектов:</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Calibri" w:hAnsi="Times New Roman" w:cs="Times New Roman"/>
          <w:sz w:val="28"/>
          <w:szCs w:val="28"/>
        </w:rPr>
        <w:t>- в зонах охраны объектов культурного наследия (памятников истории и культуры);</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Calibri" w:hAnsi="Times New Roman" w:cs="Times New Roman"/>
          <w:sz w:val="28"/>
          <w:szCs w:val="28"/>
        </w:rPr>
        <w:t>- в арках зданий, на газонах (за исключением размещения путем примыкания к тротуарам, аллеям, дорожкам и тропинкам, имеющим твердые покрытия и элементы сопряжения), площадках (детских, отдыха, спортивных), на дворовых территориях жилых зданий, в местах, не оборудованных подъездами для разгрузки товара;</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Calibri" w:hAnsi="Times New Roman" w:cs="Times New Roman"/>
          <w:sz w:val="28"/>
          <w:szCs w:val="28"/>
        </w:rPr>
        <w:t>- с размещением временных конструкций, предназначенных для хранения бахчевых культур, отдельно от нестационарного торгового объекта;</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Calibri" w:hAnsi="Times New Roman" w:cs="Times New Roman"/>
          <w:sz w:val="28"/>
          <w:szCs w:val="28"/>
        </w:rPr>
        <w:t xml:space="preserve">- на расстоянии менее 25 метров от мест сбора мусора и пищевых отходов, дворовых уборных, выгребных ям;   </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Calibri" w:hAnsi="Times New Roman" w:cs="Times New Roman"/>
          <w:sz w:val="28"/>
          <w:szCs w:val="28"/>
        </w:rPr>
        <w:t>- в случае</w:t>
      </w:r>
      <w:proofErr w:type="gramStart"/>
      <w:r w:rsidRPr="000D357D">
        <w:rPr>
          <w:rFonts w:ascii="Times New Roman" w:eastAsia="Calibri" w:hAnsi="Times New Roman" w:cs="Times New Roman"/>
          <w:sz w:val="28"/>
          <w:szCs w:val="28"/>
        </w:rPr>
        <w:t>,</w:t>
      </w:r>
      <w:proofErr w:type="gramEnd"/>
      <w:r w:rsidRPr="000D357D">
        <w:rPr>
          <w:rFonts w:ascii="Times New Roman" w:eastAsia="Calibri" w:hAnsi="Times New Roman" w:cs="Times New Roman"/>
          <w:sz w:val="28"/>
          <w:szCs w:val="28"/>
        </w:rPr>
        <w:t xml:space="preserve"> если размещение нестационарных объектов уменьшает ширину пешеходных зон до 3 метров и менее;</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Calibri" w:hAnsi="Times New Roman" w:cs="Times New Roman"/>
          <w:sz w:val="28"/>
          <w:szCs w:val="28"/>
        </w:rPr>
        <w:t>- в случае</w:t>
      </w:r>
      <w:proofErr w:type="gramStart"/>
      <w:r w:rsidRPr="000D357D">
        <w:rPr>
          <w:rFonts w:ascii="Times New Roman" w:eastAsia="Calibri" w:hAnsi="Times New Roman" w:cs="Times New Roman"/>
          <w:sz w:val="28"/>
          <w:szCs w:val="28"/>
        </w:rPr>
        <w:t>,</w:t>
      </w:r>
      <w:proofErr w:type="gramEnd"/>
      <w:r w:rsidRPr="000D357D">
        <w:rPr>
          <w:rFonts w:ascii="Times New Roman" w:eastAsia="Calibri" w:hAnsi="Times New Roman" w:cs="Times New Roman"/>
          <w:sz w:val="28"/>
          <w:szCs w:val="28"/>
        </w:rPr>
        <w:t xml:space="preserve"> если размещение нестационарных объектов препятствует свободному подъезду спецтранспорта или доступу к объектам инженерной инфраструктуры (объекты энергоснабжения и освещения, колодцы, краны, гидранты и т.д.). </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r w:rsidRPr="000D357D">
        <w:rPr>
          <w:rFonts w:ascii="Times New Roman" w:eastAsia="Calibri" w:hAnsi="Times New Roman" w:cs="Times New Roman"/>
          <w:sz w:val="28"/>
          <w:szCs w:val="28"/>
        </w:rPr>
        <w:t xml:space="preserve">4.13.6.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При проектировании остановочных пунктов и размещении ограждений остановочных площадок необходимо руководствоваться </w:t>
      </w:r>
      <w:proofErr w:type="gramStart"/>
      <w:r w:rsidRPr="000D357D">
        <w:rPr>
          <w:rFonts w:ascii="Times New Roman" w:eastAsia="Calibri" w:hAnsi="Times New Roman" w:cs="Times New Roman"/>
          <w:sz w:val="28"/>
          <w:szCs w:val="28"/>
        </w:rPr>
        <w:t>соответствующими</w:t>
      </w:r>
      <w:proofErr w:type="gramEnd"/>
      <w:r w:rsidRPr="000D357D">
        <w:rPr>
          <w:rFonts w:ascii="Times New Roman" w:eastAsia="Calibri" w:hAnsi="Times New Roman" w:cs="Times New Roman"/>
          <w:sz w:val="28"/>
          <w:szCs w:val="28"/>
        </w:rPr>
        <w:t xml:space="preserve"> ГОСТ и СНиП.</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4.14. Общественные туалеты.</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4.14.1. Содержание общественных туалетов осуществляется в соответствии с действующими нормами и правилами, а также настоящими Правилами.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4.14.2. Владельцы общественных туалетов: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определяют режим работы туалетов;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обеспечивают техническую исправность туалетов, их уборку по мере загрязнения, в том числе дезинфекцию;</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обеспечивают туалеты необходимым для эксплуатации и уборки инвентарем и оборудованием.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4.14.3. В дни проведения массовых мероприятий их организаторы обеспечивают установку мобильных (передвижных) туалетов или биотуалетов.</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4.1</w:t>
      </w:r>
      <w:r w:rsidR="0086252D">
        <w:rPr>
          <w:rFonts w:ascii="Times New Roman" w:eastAsia="Times New Roman" w:hAnsi="Times New Roman" w:cs="Times New Roman"/>
          <w:sz w:val="28"/>
          <w:szCs w:val="28"/>
          <w:lang w:eastAsia="ru-RU"/>
        </w:rPr>
        <w:t>5</w:t>
      </w:r>
      <w:r w:rsidRPr="000D357D">
        <w:rPr>
          <w:rFonts w:ascii="Times New Roman" w:eastAsia="Times New Roman" w:hAnsi="Times New Roman" w:cs="Times New Roman"/>
          <w:sz w:val="28"/>
          <w:szCs w:val="28"/>
          <w:lang w:eastAsia="ru-RU"/>
        </w:rPr>
        <w:t>. Содержание подземных инженерных коммуникаций.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w:t>
      </w:r>
      <w:r w:rsidR="0086252D">
        <w:rPr>
          <w:rFonts w:ascii="Times New Roman" w:eastAsia="Times New Roman" w:hAnsi="Times New Roman" w:cs="Times New Roman"/>
          <w:sz w:val="28"/>
          <w:szCs w:val="28"/>
          <w:lang w:eastAsia="ru-RU"/>
        </w:rPr>
        <w:t>5</w:t>
      </w:r>
      <w:r w:rsidRPr="000D357D">
        <w:rPr>
          <w:rFonts w:ascii="Times New Roman" w:eastAsia="Times New Roman" w:hAnsi="Times New Roman" w:cs="Times New Roman"/>
          <w:sz w:val="28"/>
          <w:szCs w:val="28"/>
          <w:lang w:eastAsia="ru-RU"/>
        </w:rPr>
        <w:t>.1. Владельцы подземных инженерных коммуникаций: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содержат и ремонтируют подземные коммуникации, а также своевременно производят очистку колодцев и коллекторов;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 осуществляют </w:t>
      </w:r>
      <w:proofErr w:type="gramStart"/>
      <w:r w:rsidRPr="000D357D">
        <w:rPr>
          <w:rFonts w:ascii="Times New Roman" w:eastAsia="Times New Roman" w:hAnsi="Times New Roman" w:cs="Times New Roman"/>
          <w:sz w:val="28"/>
          <w:szCs w:val="28"/>
          <w:lang w:eastAsia="ru-RU"/>
        </w:rPr>
        <w:t>контроль за</w:t>
      </w:r>
      <w:proofErr w:type="gramEnd"/>
      <w:r w:rsidRPr="000D357D">
        <w:rPr>
          <w:rFonts w:ascii="Times New Roman" w:eastAsia="Times New Roman" w:hAnsi="Times New Roman" w:cs="Times New Roman"/>
          <w:sz w:val="28"/>
          <w:szCs w:val="28"/>
          <w:lang w:eastAsia="ru-RU"/>
        </w:rPr>
        <w:t xml:space="preserve"> наличием и исправным состоянием люков на колодцах и своевременно производят их замену и восстанавливают в случае утраты;</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в течение суток обеспечивают ликвидацию последствий аварий, связанных с функционированием коммуникаций (снежные валы, наледь, грязь и пр.);</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 обеспечивают предотвращение аварийных и плановых сливов воды и иных жидкостей на проезжую часть дорог и улиц поселения. Уведомляют организации, осуществляющие содержание улично-дорожной сети поселения о возникновении указанных ситуаций;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w:t>
      </w:r>
      <w:r w:rsidR="0086252D">
        <w:rPr>
          <w:rFonts w:ascii="Times New Roman" w:eastAsia="Times New Roman" w:hAnsi="Times New Roman" w:cs="Times New Roman"/>
          <w:sz w:val="28"/>
          <w:szCs w:val="28"/>
          <w:lang w:eastAsia="ru-RU"/>
        </w:rPr>
        <w:t>5</w:t>
      </w:r>
      <w:r w:rsidRPr="000D357D">
        <w:rPr>
          <w:rFonts w:ascii="Times New Roman" w:eastAsia="Times New Roman" w:hAnsi="Times New Roman" w:cs="Times New Roman"/>
          <w:sz w:val="28"/>
          <w:szCs w:val="28"/>
          <w:lang w:eastAsia="ru-RU"/>
        </w:rPr>
        <w:t>.2.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при наличии технической возможности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села.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Размещение инженерных сетей под проезжей частью улиц и дорог осуществляется в тоннелях и проходных каналах.</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w:t>
      </w:r>
      <w:r w:rsidR="0086252D">
        <w:rPr>
          <w:rFonts w:ascii="Times New Roman" w:eastAsia="Times New Roman" w:hAnsi="Times New Roman" w:cs="Times New Roman"/>
          <w:sz w:val="28"/>
          <w:szCs w:val="28"/>
          <w:lang w:eastAsia="ru-RU"/>
        </w:rPr>
        <w:t>5</w:t>
      </w:r>
      <w:r w:rsidRPr="000D357D">
        <w:rPr>
          <w:rFonts w:ascii="Times New Roman" w:eastAsia="Times New Roman" w:hAnsi="Times New Roman" w:cs="Times New Roman"/>
          <w:sz w:val="28"/>
          <w:szCs w:val="28"/>
          <w:lang w:eastAsia="ru-RU"/>
        </w:rPr>
        <w:t>.3. Профилактическое обследование смотровых колодцев и их очистка производятся специализированными организациями, обслуживающими эти сооружения, по утвержденным графикам.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4.1</w:t>
      </w:r>
      <w:r w:rsidR="0086252D">
        <w:rPr>
          <w:rFonts w:ascii="Times New Roman" w:eastAsia="Times New Roman" w:hAnsi="Times New Roman" w:cs="Times New Roman"/>
          <w:sz w:val="28"/>
          <w:szCs w:val="28"/>
          <w:lang w:eastAsia="ru-RU"/>
        </w:rPr>
        <w:t>5</w:t>
      </w:r>
      <w:r w:rsidRPr="000D357D">
        <w:rPr>
          <w:rFonts w:ascii="Times New Roman" w:eastAsia="Times New Roman" w:hAnsi="Times New Roman" w:cs="Times New Roman"/>
          <w:sz w:val="28"/>
          <w:szCs w:val="28"/>
          <w:lang w:eastAsia="ru-RU"/>
        </w:rPr>
        <w:t>.4.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w:t>
      </w:r>
      <w:r w:rsidR="0086252D">
        <w:rPr>
          <w:rFonts w:ascii="Times New Roman" w:eastAsia="Times New Roman" w:hAnsi="Times New Roman" w:cs="Times New Roman"/>
          <w:sz w:val="28"/>
          <w:szCs w:val="28"/>
          <w:lang w:eastAsia="ru-RU"/>
        </w:rPr>
        <w:t>5</w:t>
      </w:r>
      <w:r w:rsidRPr="000D357D">
        <w:rPr>
          <w:rFonts w:ascii="Times New Roman" w:eastAsia="Times New Roman" w:hAnsi="Times New Roman" w:cs="Times New Roman"/>
          <w:sz w:val="28"/>
          <w:szCs w:val="28"/>
          <w:lang w:eastAsia="ru-RU"/>
        </w:rPr>
        <w:t xml:space="preserve">.5. Собственникам проводных линий связи, операторам связи, </w:t>
      </w:r>
      <w:proofErr w:type="spellStart"/>
      <w:r w:rsidRPr="000D357D">
        <w:rPr>
          <w:rFonts w:ascii="Times New Roman" w:eastAsia="Times New Roman" w:hAnsi="Times New Roman" w:cs="Times New Roman"/>
          <w:sz w:val="28"/>
          <w:szCs w:val="28"/>
          <w:lang w:eastAsia="ru-RU"/>
        </w:rPr>
        <w:t>интернет-провайдерам</w:t>
      </w:r>
      <w:proofErr w:type="spellEnd"/>
      <w:r w:rsidRPr="000D357D">
        <w:rPr>
          <w:rFonts w:ascii="Times New Roman" w:eastAsia="Times New Roman" w:hAnsi="Times New Roman" w:cs="Times New Roman"/>
          <w:sz w:val="28"/>
          <w:szCs w:val="28"/>
          <w:lang w:eastAsia="ru-RU"/>
        </w:rPr>
        <w:t xml:space="preserve"> на территории поселения запрещается: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w:t>
      </w:r>
      <w:r w:rsidR="0086252D">
        <w:rPr>
          <w:rFonts w:ascii="Times New Roman" w:eastAsia="Times New Roman" w:hAnsi="Times New Roman" w:cs="Times New Roman"/>
          <w:sz w:val="28"/>
          <w:szCs w:val="28"/>
          <w:lang w:eastAsia="ru-RU"/>
        </w:rPr>
        <w:t>5</w:t>
      </w:r>
      <w:r w:rsidRPr="000D357D">
        <w:rPr>
          <w:rFonts w:ascii="Times New Roman" w:eastAsia="Times New Roman" w:hAnsi="Times New Roman" w:cs="Times New Roman"/>
          <w:sz w:val="28"/>
          <w:szCs w:val="28"/>
          <w:lang w:eastAsia="ru-RU"/>
        </w:rPr>
        <w:t xml:space="preserve">.6. Собственники проводных линий связи, операторы связи, </w:t>
      </w:r>
      <w:proofErr w:type="spellStart"/>
      <w:r w:rsidRPr="000D357D">
        <w:rPr>
          <w:rFonts w:ascii="Times New Roman" w:eastAsia="Times New Roman" w:hAnsi="Times New Roman" w:cs="Times New Roman"/>
          <w:sz w:val="28"/>
          <w:szCs w:val="28"/>
          <w:lang w:eastAsia="ru-RU"/>
        </w:rPr>
        <w:t>интернет-провайдеры</w:t>
      </w:r>
      <w:proofErr w:type="spellEnd"/>
      <w:r w:rsidRPr="000D357D">
        <w:rPr>
          <w:rFonts w:ascii="Times New Roman" w:eastAsia="Times New Roman" w:hAnsi="Times New Roman" w:cs="Times New Roman"/>
          <w:sz w:val="28"/>
          <w:szCs w:val="28"/>
          <w:lang w:eastAsia="ru-RU"/>
        </w:rPr>
        <w:t>:</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размещают существующие воздушные линии связи подземным способом;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w:t>
      </w:r>
      <w:r w:rsidR="0086252D">
        <w:rPr>
          <w:rFonts w:ascii="Times New Roman" w:eastAsia="Times New Roman" w:hAnsi="Times New Roman" w:cs="Times New Roman"/>
          <w:sz w:val="28"/>
          <w:szCs w:val="28"/>
          <w:lang w:eastAsia="ru-RU"/>
        </w:rPr>
        <w:t>6</w:t>
      </w:r>
      <w:r w:rsidRPr="000D357D">
        <w:rPr>
          <w:rFonts w:ascii="Times New Roman" w:eastAsia="Times New Roman" w:hAnsi="Times New Roman" w:cs="Times New Roman"/>
          <w:sz w:val="28"/>
          <w:szCs w:val="28"/>
          <w:lang w:eastAsia="ru-RU"/>
        </w:rPr>
        <w:t>. Памятники, мемориальные объекты монументального декоративного искусства.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w:t>
      </w:r>
      <w:r w:rsidR="0086252D">
        <w:rPr>
          <w:rFonts w:ascii="Times New Roman" w:eastAsia="Times New Roman" w:hAnsi="Times New Roman" w:cs="Times New Roman"/>
          <w:sz w:val="28"/>
          <w:szCs w:val="28"/>
          <w:lang w:eastAsia="ru-RU"/>
        </w:rPr>
        <w:t>6</w:t>
      </w:r>
      <w:r w:rsidRPr="000D357D">
        <w:rPr>
          <w:rFonts w:ascii="Times New Roman" w:eastAsia="Times New Roman" w:hAnsi="Times New Roman" w:cs="Times New Roman"/>
          <w:sz w:val="28"/>
          <w:szCs w:val="28"/>
          <w:lang w:eastAsia="ru-RU"/>
        </w:rPr>
        <w:t>.1. Сохранение и текущее содержание мемориальных объектов монументального декоративного искусства, установленных на землях общего пользования, обеспечивает администрация поселения.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 случае установления мемориальных объектов монументального декоративного искусства на земельных участках, зданиях, принадлежащих на праве собственности физическим, юридическим лицам, сохранение и содержание таких объектов осуществляют собственники земельных участков, зданий.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4.1</w:t>
      </w:r>
      <w:r w:rsidR="0086252D">
        <w:rPr>
          <w:rFonts w:ascii="Times New Roman" w:eastAsia="Times New Roman" w:hAnsi="Times New Roman" w:cs="Times New Roman"/>
          <w:sz w:val="28"/>
          <w:szCs w:val="28"/>
          <w:lang w:eastAsia="ru-RU"/>
        </w:rPr>
        <w:t>6</w:t>
      </w:r>
      <w:r w:rsidRPr="000D357D">
        <w:rPr>
          <w:rFonts w:ascii="Times New Roman" w:eastAsia="Times New Roman" w:hAnsi="Times New Roman" w:cs="Times New Roman"/>
          <w:sz w:val="28"/>
          <w:szCs w:val="28"/>
          <w:lang w:eastAsia="ru-RU"/>
        </w:rPr>
        <w:t>.2.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w:t>
      </w:r>
      <w:r w:rsidR="0086252D">
        <w:rPr>
          <w:rFonts w:ascii="Times New Roman" w:eastAsia="Times New Roman" w:hAnsi="Times New Roman" w:cs="Times New Roman"/>
          <w:sz w:val="28"/>
          <w:szCs w:val="28"/>
          <w:lang w:eastAsia="ru-RU"/>
        </w:rPr>
        <w:t>7</w:t>
      </w:r>
      <w:r w:rsidRPr="000D357D">
        <w:rPr>
          <w:rFonts w:ascii="Times New Roman" w:eastAsia="Times New Roman" w:hAnsi="Times New Roman" w:cs="Times New Roman"/>
          <w:sz w:val="28"/>
          <w:szCs w:val="28"/>
          <w:lang w:eastAsia="ru-RU"/>
        </w:rPr>
        <w:t>. Таксофоны, банкоматы, платежные терминалы.</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w:t>
      </w:r>
      <w:r w:rsidR="0086252D">
        <w:rPr>
          <w:rFonts w:ascii="Times New Roman" w:eastAsia="Times New Roman" w:hAnsi="Times New Roman" w:cs="Times New Roman"/>
          <w:sz w:val="28"/>
          <w:szCs w:val="28"/>
          <w:lang w:eastAsia="ru-RU"/>
        </w:rPr>
        <w:t>7</w:t>
      </w:r>
      <w:r w:rsidRPr="000D357D">
        <w:rPr>
          <w:rFonts w:ascii="Times New Roman" w:eastAsia="Times New Roman" w:hAnsi="Times New Roman" w:cs="Times New Roman"/>
          <w:sz w:val="28"/>
          <w:szCs w:val="28"/>
          <w:lang w:eastAsia="ru-RU"/>
        </w:rPr>
        <w:t xml:space="preserve">.1. </w:t>
      </w:r>
      <w:proofErr w:type="gramStart"/>
      <w:r w:rsidRPr="000D357D">
        <w:rPr>
          <w:rFonts w:ascii="Times New Roman" w:eastAsia="Times New Roman" w:hAnsi="Times New Roman" w:cs="Times New Roman"/>
          <w:sz w:val="28"/>
          <w:szCs w:val="28"/>
          <w:lang w:eastAsia="ru-RU"/>
        </w:rPr>
        <w:t>Ответственность за содержании таксофонов, банкоматов, платежных терминалов (устранение посторонних надписей, их очистка, покраска или промывка козырьков и т.п.), размещенных на фасаде зданий, возлагается на правообладателей зданий, заключивших договор на размещение таксофонов, банкоматов, платежных терминалов с собственниками указанных объектов.</w:t>
      </w:r>
      <w:proofErr w:type="gramEnd"/>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u w:val="single"/>
          <w:lang w:eastAsia="ru-RU"/>
        </w:rPr>
      </w:pPr>
      <w:r w:rsidRPr="000D357D">
        <w:rPr>
          <w:rFonts w:ascii="Times New Roman" w:eastAsia="Times New Roman" w:hAnsi="Times New Roman" w:cs="Times New Roman"/>
          <w:sz w:val="28"/>
          <w:szCs w:val="28"/>
          <w:lang w:eastAsia="ru-RU"/>
        </w:rPr>
        <w:t>Ответственность за исправность и своевременную ликвидацию нарушений в содержании отдельно стоящих (вне зданий и сооружений)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w:t>
      </w:r>
      <w:r w:rsidR="0086252D">
        <w:rPr>
          <w:rFonts w:ascii="Times New Roman" w:eastAsia="Times New Roman" w:hAnsi="Times New Roman" w:cs="Times New Roman"/>
          <w:sz w:val="28"/>
          <w:szCs w:val="28"/>
          <w:lang w:eastAsia="ru-RU"/>
        </w:rPr>
        <w:t>7</w:t>
      </w:r>
      <w:r w:rsidRPr="000D357D">
        <w:rPr>
          <w:rFonts w:ascii="Times New Roman" w:eastAsia="Times New Roman" w:hAnsi="Times New Roman" w:cs="Times New Roman"/>
          <w:sz w:val="28"/>
          <w:szCs w:val="28"/>
          <w:lang w:eastAsia="ru-RU"/>
        </w:rPr>
        <w:t>.2. Таксофоны, банкоматы, платежные терминалы, размещенные вне зданий и сооружений, оснащаются навесами и урнами.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w:t>
      </w:r>
      <w:r w:rsidR="0086252D">
        <w:rPr>
          <w:rFonts w:ascii="Times New Roman" w:eastAsia="Times New Roman" w:hAnsi="Times New Roman" w:cs="Times New Roman"/>
          <w:sz w:val="28"/>
          <w:szCs w:val="28"/>
          <w:lang w:eastAsia="ru-RU"/>
        </w:rPr>
        <w:t>7</w:t>
      </w:r>
      <w:r w:rsidRPr="000D357D">
        <w:rPr>
          <w:rFonts w:ascii="Times New Roman" w:eastAsia="Times New Roman" w:hAnsi="Times New Roman" w:cs="Times New Roman"/>
          <w:sz w:val="28"/>
          <w:szCs w:val="28"/>
          <w:lang w:eastAsia="ru-RU"/>
        </w:rPr>
        <w:t xml:space="preserve">.3.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0D357D">
        <w:rPr>
          <w:rFonts w:ascii="Times New Roman" w:eastAsia="Times New Roman" w:hAnsi="Times New Roman" w:cs="Times New Roman"/>
          <w:sz w:val="28"/>
          <w:szCs w:val="28"/>
          <w:lang w:eastAsia="ru-RU"/>
        </w:rPr>
        <w:t>противогололедной</w:t>
      </w:r>
      <w:proofErr w:type="spellEnd"/>
      <w:r w:rsidRPr="000D357D">
        <w:rPr>
          <w:rFonts w:ascii="Times New Roman" w:eastAsia="Times New Roman" w:hAnsi="Times New Roman" w:cs="Times New Roman"/>
          <w:sz w:val="28"/>
          <w:szCs w:val="28"/>
          <w:lang w:eastAsia="ru-RU"/>
        </w:rPr>
        <w:t xml:space="preserve"> посыпке территории, своевременной очистке навесов от снега, наледи, сосулек.</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4.1</w:t>
      </w:r>
      <w:r w:rsidR="0086252D">
        <w:rPr>
          <w:rFonts w:ascii="Times New Roman" w:eastAsia="Times New Roman" w:hAnsi="Times New Roman" w:cs="Times New Roman"/>
          <w:sz w:val="28"/>
          <w:szCs w:val="28"/>
          <w:lang w:eastAsia="ru-RU"/>
        </w:rPr>
        <w:t>7</w:t>
      </w:r>
      <w:r w:rsidRPr="000D357D">
        <w:rPr>
          <w:rFonts w:ascii="Times New Roman" w:eastAsia="Times New Roman" w:hAnsi="Times New Roman" w:cs="Times New Roman"/>
          <w:sz w:val="28"/>
          <w:szCs w:val="28"/>
          <w:lang w:eastAsia="ru-RU"/>
        </w:rPr>
        <w:t>.4. Ответственность за содержание территорий, прилегающих к таксофонам, банкоматам, платежным терминалам, возлагается на собственников данных объектов, если иное не установлено договором на размещение объектов, заключенных с владельцами территорий, на которых они расположены.</w:t>
      </w:r>
    </w:p>
    <w:p w:rsidR="00EB2959" w:rsidRPr="000D357D" w:rsidRDefault="00EB2959" w:rsidP="00EB2959">
      <w:pPr>
        <w:spacing w:after="0" w:line="240" w:lineRule="auto"/>
        <w:ind w:firstLine="709"/>
        <w:contextualSpacing/>
        <w:jc w:val="both"/>
        <w:rPr>
          <w:rFonts w:ascii="Times New Roman" w:eastAsia="Calibri" w:hAnsi="Times New Roman" w:cs="Times New Roman"/>
          <w:sz w:val="28"/>
          <w:szCs w:val="28"/>
        </w:rPr>
      </w:pPr>
    </w:p>
    <w:p w:rsidR="00EB2959" w:rsidRPr="007769CC" w:rsidRDefault="00EB2959" w:rsidP="007769CC">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769CC">
        <w:rPr>
          <w:rFonts w:ascii="Times New Roman" w:eastAsia="Times New Roman" w:hAnsi="Times New Roman" w:cs="Times New Roman"/>
          <w:b/>
          <w:sz w:val="28"/>
          <w:szCs w:val="28"/>
          <w:lang w:eastAsia="ru-RU"/>
        </w:rPr>
        <w:t xml:space="preserve">Раздел 5. </w:t>
      </w:r>
      <w:r w:rsidR="007769CC" w:rsidRPr="007769CC">
        <w:rPr>
          <w:rFonts w:ascii="Times New Roman" w:eastAsia="Times New Roman" w:hAnsi="Times New Roman" w:cs="Times New Roman"/>
          <w:b/>
          <w:sz w:val="28"/>
          <w:szCs w:val="28"/>
          <w:lang w:eastAsia="ru-RU"/>
        </w:rPr>
        <w:t xml:space="preserve"> Требование к внешнему виду фасадов  зданий и сооружений </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167"/>
      <w:r w:rsidRPr="000D357D">
        <w:rPr>
          <w:rFonts w:ascii="Times New Roman" w:eastAsia="Times New Roman" w:hAnsi="Times New Roman" w:cs="Times New Roman"/>
          <w:sz w:val="28"/>
          <w:szCs w:val="28"/>
          <w:lang w:eastAsia="ru-RU"/>
        </w:rPr>
        <w:t xml:space="preserve">5.1. Проектирование оформления и оборудования зданий и сооружений включает: колористическое оформление внешних поверхностей стен, отделку крыши, отдельные части оборудования конструктивных элементов здания (входные группы, цоколи), размещение антенн, водосточных труб, </w:t>
      </w:r>
      <w:proofErr w:type="spellStart"/>
      <w:r w:rsidRPr="000D357D">
        <w:rPr>
          <w:rFonts w:ascii="Times New Roman" w:eastAsia="Times New Roman" w:hAnsi="Times New Roman" w:cs="Times New Roman"/>
          <w:sz w:val="28"/>
          <w:szCs w:val="28"/>
          <w:lang w:eastAsia="ru-RU"/>
        </w:rPr>
        <w:t>отмостки</w:t>
      </w:r>
      <w:proofErr w:type="spellEnd"/>
      <w:r w:rsidRPr="000D357D">
        <w:rPr>
          <w:rFonts w:ascii="Times New Roman" w:eastAsia="Times New Roman" w:hAnsi="Times New Roman" w:cs="Times New Roman"/>
          <w:sz w:val="28"/>
          <w:szCs w:val="28"/>
          <w:lang w:eastAsia="ru-RU"/>
        </w:rPr>
        <w:t>, домовых знаков, защитных сеток.</w:t>
      </w:r>
    </w:p>
    <w:bookmarkEnd w:id="64"/>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5.2. Оформление существующих, реконструируемых и создаваемых зданий и сооружений включает в себя формирование их архитектурно-градостроительного облика.</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5.3. 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территории, архитектурно-планировочного задания, определяется </w:t>
      </w:r>
      <w:proofErr w:type="gramStart"/>
      <w:r w:rsidRPr="000D357D">
        <w:rPr>
          <w:rFonts w:ascii="Times New Roman" w:eastAsia="Times New Roman" w:hAnsi="Times New Roman" w:cs="Times New Roman"/>
          <w:sz w:val="28"/>
          <w:szCs w:val="28"/>
          <w:lang w:eastAsia="ru-RU"/>
        </w:rPr>
        <w:t>архитектурным проектом</w:t>
      </w:r>
      <w:proofErr w:type="gramEnd"/>
      <w:r w:rsidRPr="000D357D">
        <w:rPr>
          <w:rFonts w:ascii="Times New Roman" w:eastAsia="Times New Roman" w:hAnsi="Times New Roman" w:cs="Times New Roman"/>
          <w:sz w:val="28"/>
          <w:szCs w:val="28"/>
          <w:lang w:eastAsia="ru-RU"/>
        </w:rPr>
        <w:t xml:space="preserve"> и </w:t>
      </w:r>
      <w:r w:rsidRPr="000D357D">
        <w:rPr>
          <w:rFonts w:ascii="Times New Roman" w:eastAsia="Times New Roman" w:hAnsi="Times New Roman" w:cs="Times New Roman"/>
          <w:sz w:val="28"/>
          <w:szCs w:val="28"/>
          <w:lang w:eastAsia="ru-RU"/>
        </w:rPr>
        <w:lastRenderedPageBreak/>
        <w:t>оформляется паспортом фасадных решений.</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5.4. </w:t>
      </w:r>
      <w:proofErr w:type="gramStart"/>
      <w:r w:rsidRPr="000D357D">
        <w:rPr>
          <w:rFonts w:ascii="Times New Roman" w:eastAsia="Times New Roman" w:hAnsi="Times New Roman" w:cs="Times New Roman"/>
          <w:sz w:val="28"/>
          <w:szCs w:val="28"/>
          <w:lang w:eastAsia="ru-RU"/>
        </w:rPr>
        <w:t>Архитектурный проект</w:t>
      </w:r>
      <w:proofErr w:type="gramEnd"/>
      <w:r w:rsidRPr="000D357D">
        <w:rPr>
          <w:rFonts w:ascii="Times New Roman" w:eastAsia="Times New Roman" w:hAnsi="Times New Roman" w:cs="Times New Roman"/>
          <w:sz w:val="28"/>
          <w:szCs w:val="28"/>
          <w:lang w:eastAsia="ru-RU"/>
        </w:rPr>
        <w:t xml:space="preserve">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 правилам землепользования и застрой</w:t>
      </w:r>
      <w:r w:rsidR="007769CC">
        <w:rPr>
          <w:rFonts w:ascii="Times New Roman" w:eastAsia="Times New Roman" w:hAnsi="Times New Roman" w:cs="Times New Roman"/>
          <w:sz w:val="28"/>
          <w:szCs w:val="28"/>
          <w:lang w:eastAsia="ru-RU"/>
        </w:rPr>
        <w:t>ки муниципального образования Николь</w:t>
      </w:r>
      <w:r w:rsidRPr="000D357D">
        <w:rPr>
          <w:rFonts w:ascii="Times New Roman" w:eastAsia="Times New Roman" w:hAnsi="Times New Roman" w:cs="Times New Roman"/>
          <w:sz w:val="28"/>
          <w:szCs w:val="28"/>
          <w:lang w:eastAsia="ru-RU"/>
        </w:rPr>
        <w:t>ский сельсовет, настоящим Правилам, заданию на проектирование и архитектурно-планировочному заданию, разрабатывается в порядке, установленном градостроительным законодательством.</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170"/>
      <w:r w:rsidRPr="000D357D">
        <w:rPr>
          <w:rFonts w:ascii="Times New Roman" w:eastAsia="Times New Roman" w:hAnsi="Times New Roman" w:cs="Times New Roman"/>
          <w:sz w:val="28"/>
          <w:szCs w:val="28"/>
          <w:lang w:eastAsia="ru-RU"/>
        </w:rPr>
        <w:t>5.5. Формирование фасадных решений существующих зданий, сооружений муниципального образования осуществляется правообладателями зданий, сооружений, за исключением объектов, являющихся объектами культурного наследия, в том числе выявленными объектами культурного наследия.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176"/>
      <w:bookmarkEnd w:id="65"/>
      <w:r w:rsidRPr="000D357D">
        <w:rPr>
          <w:rFonts w:ascii="Times New Roman" w:eastAsia="Times New Roman" w:hAnsi="Times New Roman" w:cs="Times New Roman"/>
          <w:sz w:val="28"/>
          <w:szCs w:val="28"/>
          <w:lang w:eastAsia="ru-RU"/>
        </w:rPr>
        <w:t>5.6. Фасадное решение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 и формируется с учетом:</w:t>
      </w:r>
    </w:p>
    <w:bookmarkEnd w:id="66"/>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функционального назначения здания, сооружения;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местоположения объекта в границах элемента планировочной структуры;</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зоны визуального восприятия (участие в формировании силуэта и/или панорамы, визуальный акцент, визуальная доминанта);</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типа окружающей застройки (архетип и стилистика);</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тектоники объекта (пластически разработанная, художественно осмысленная, в</w:t>
      </w:r>
      <w:r w:rsidRPr="000D357D">
        <w:rPr>
          <w:rFonts w:ascii="Times New Roman" w:eastAsia="Times New Roman" w:hAnsi="Times New Roman" w:cs="Times New Roman"/>
          <w:color w:val="FF0000"/>
          <w:sz w:val="28"/>
          <w:szCs w:val="28"/>
          <w:lang w:eastAsia="ru-RU"/>
        </w:rPr>
        <w:t xml:space="preserve"> </w:t>
      </w:r>
      <w:r w:rsidRPr="000D357D">
        <w:rPr>
          <w:rFonts w:ascii="Times New Roman" w:eastAsia="Times New Roman" w:hAnsi="Times New Roman" w:cs="Times New Roman"/>
          <w:sz w:val="28"/>
          <w:szCs w:val="28"/>
          <w:lang w:eastAsia="ru-RU"/>
        </w:rPr>
        <w:t>том числе цветом, конструкция объекта);</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архитектурной </w:t>
      </w:r>
      <w:proofErr w:type="spellStart"/>
      <w:r w:rsidRPr="000D357D">
        <w:rPr>
          <w:rFonts w:ascii="Times New Roman" w:eastAsia="Times New Roman" w:hAnsi="Times New Roman" w:cs="Times New Roman"/>
          <w:sz w:val="28"/>
          <w:szCs w:val="28"/>
          <w:lang w:eastAsia="ru-RU"/>
        </w:rPr>
        <w:t>колористики</w:t>
      </w:r>
      <w:proofErr w:type="spellEnd"/>
      <w:r w:rsidRPr="000D357D">
        <w:rPr>
          <w:rFonts w:ascii="Times New Roman" w:eastAsia="Times New Roman" w:hAnsi="Times New Roman" w:cs="Times New Roman"/>
          <w:sz w:val="28"/>
          <w:szCs w:val="28"/>
          <w:lang w:eastAsia="ru-RU"/>
        </w:rPr>
        <w:t xml:space="preserve"> окружающей застройки;</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материала существующих ограждающих конструкций.</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174"/>
      <w:r w:rsidRPr="000D357D">
        <w:rPr>
          <w:rFonts w:ascii="Times New Roman" w:eastAsia="Times New Roman" w:hAnsi="Times New Roman" w:cs="Times New Roman"/>
          <w:sz w:val="28"/>
          <w:szCs w:val="28"/>
          <w:lang w:eastAsia="ru-RU"/>
        </w:rPr>
        <w:t>5.7. Паспорт фасадных решений существующих зданий, сооружений должен содержать следующие разделы:</w:t>
      </w:r>
    </w:p>
    <w:bookmarkEnd w:id="67"/>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ситуационный план, отображающий размещение здания, сооружения на Генеральном плане муниципального образования;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2)  план участка, включающий: план благоустройства в границах отведенной территории в М 1:500 или М 1:1000, содержащий элементы благоустройства, экспликацию малых архитектурных форм, проекты малых архитектурных форм или паспорта повторно применяемых проектов и должен быть разработан лицом, имеющим допуск к видам работ, которые оказывают влияние на безопасность объектов капитального строительства;</w:t>
      </w:r>
      <w:proofErr w:type="gramEnd"/>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 фасадные решения здания, сооружения. </w:t>
      </w:r>
      <w:proofErr w:type="gramStart"/>
      <w:r w:rsidRPr="000D357D">
        <w:rPr>
          <w:rFonts w:ascii="Times New Roman" w:eastAsia="Times New Roman" w:hAnsi="Times New Roman" w:cs="Times New Roman"/>
          <w:sz w:val="28"/>
          <w:szCs w:val="28"/>
          <w:lang w:eastAsia="ru-RU"/>
        </w:rPr>
        <w:t xml:space="preserve">Данный раздел включает </w:t>
      </w:r>
      <w:proofErr w:type="spellStart"/>
      <w:r w:rsidRPr="000D357D">
        <w:rPr>
          <w:rFonts w:ascii="Times New Roman" w:eastAsia="Times New Roman" w:hAnsi="Times New Roman" w:cs="Times New Roman"/>
          <w:sz w:val="28"/>
          <w:szCs w:val="28"/>
          <w:lang w:eastAsia="ru-RU"/>
        </w:rPr>
        <w:t>фотофиксацию</w:t>
      </w:r>
      <w:proofErr w:type="spellEnd"/>
      <w:r w:rsidRPr="000D357D">
        <w:rPr>
          <w:rFonts w:ascii="Times New Roman" w:eastAsia="Times New Roman" w:hAnsi="Times New Roman" w:cs="Times New Roman"/>
          <w:sz w:val="28"/>
          <w:szCs w:val="28"/>
          <w:lang w:eastAsia="ru-RU"/>
        </w:rPr>
        <w:t xml:space="preserve"> объекта, чертежи фасадов, выполненные в цвете с габаритными отметками в М 1:200 (М 1:100, М 1:50) с указанием колера (колеров), применяемых для оформления фасада, ведомость наружной отделки элементов фасадов с указанием используемых отделочных материалов, развертку по улицам с обязательным изображением прилегающих зданий и сооружений, перспективные изображения объекта, предложения по подсветке здания, сооружения в</w:t>
      </w:r>
      <w:proofErr w:type="gramEnd"/>
      <w:r w:rsidRPr="000D357D">
        <w:rPr>
          <w:rFonts w:ascii="Times New Roman" w:eastAsia="Times New Roman" w:hAnsi="Times New Roman" w:cs="Times New Roman"/>
          <w:sz w:val="28"/>
          <w:szCs w:val="28"/>
          <w:lang w:eastAsia="ru-RU"/>
        </w:rPr>
        <w:t xml:space="preserve"> вечернее время, </w:t>
      </w:r>
      <w:r w:rsidRPr="000D357D">
        <w:rPr>
          <w:rFonts w:ascii="Times New Roman" w:eastAsia="Times New Roman" w:hAnsi="Times New Roman" w:cs="Times New Roman"/>
          <w:sz w:val="28"/>
          <w:szCs w:val="28"/>
          <w:lang w:eastAsia="ru-RU"/>
        </w:rPr>
        <w:lastRenderedPageBreak/>
        <w:t>предложения по размещению информационных конструкций (вывесок), рекламных конструкций (при необходимости).</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175"/>
      <w:r w:rsidRPr="000D357D">
        <w:rPr>
          <w:rFonts w:ascii="Times New Roman" w:eastAsia="Times New Roman" w:hAnsi="Times New Roman" w:cs="Times New Roman"/>
          <w:sz w:val="28"/>
          <w:szCs w:val="28"/>
          <w:lang w:eastAsia="ru-RU"/>
        </w:rPr>
        <w:t>5.8 Формирование архитектурно-градостроительного облика объекта должно осуществляться с сохранением, частичным изменением или комплексным изменением существующего фасадного решения.</w:t>
      </w:r>
    </w:p>
    <w:bookmarkEnd w:id="68"/>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При частичном изменении </w:t>
      </w:r>
      <w:proofErr w:type="spellStart"/>
      <w:r w:rsidRPr="000D357D">
        <w:rPr>
          <w:rFonts w:ascii="Times New Roman" w:eastAsia="Times New Roman" w:hAnsi="Times New Roman" w:cs="Times New Roman"/>
          <w:sz w:val="28"/>
          <w:szCs w:val="28"/>
          <w:lang w:eastAsia="ru-RU"/>
        </w:rPr>
        <w:t>колористики</w:t>
      </w:r>
      <w:proofErr w:type="spellEnd"/>
      <w:r w:rsidRPr="000D357D">
        <w:rPr>
          <w:rFonts w:ascii="Times New Roman" w:eastAsia="Times New Roman" w:hAnsi="Times New Roman" w:cs="Times New Roman"/>
          <w:sz w:val="28"/>
          <w:szCs w:val="28"/>
          <w:lang w:eastAsia="ru-RU"/>
        </w:rPr>
        <w:t xml:space="preserve"> фасадного решения допускается изменение цветовой тональности и </w:t>
      </w:r>
      <w:proofErr w:type="spellStart"/>
      <w:r w:rsidRPr="000D357D">
        <w:rPr>
          <w:rFonts w:ascii="Times New Roman" w:eastAsia="Times New Roman" w:hAnsi="Times New Roman" w:cs="Times New Roman"/>
          <w:sz w:val="28"/>
          <w:szCs w:val="28"/>
          <w:lang w:eastAsia="ru-RU"/>
        </w:rPr>
        <w:t>колористики</w:t>
      </w:r>
      <w:proofErr w:type="spellEnd"/>
      <w:r w:rsidRPr="000D357D">
        <w:rPr>
          <w:rFonts w:ascii="Times New Roman" w:eastAsia="Times New Roman" w:hAnsi="Times New Roman" w:cs="Times New Roman"/>
          <w:sz w:val="28"/>
          <w:szCs w:val="28"/>
          <w:lang w:eastAsia="ru-RU"/>
        </w:rPr>
        <w:t xml:space="preserve"> не более двух элементов фасада из </w:t>
      </w:r>
      <w:proofErr w:type="gramStart"/>
      <w:r w:rsidRPr="000D357D">
        <w:rPr>
          <w:rFonts w:ascii="Times New Roman" w:eastAsia="Times New Roman" w:hAnsi="Times New Roman" w:cs="Times New Roman"/>
          <w:sz w:val="28"/>
          <w:szCs w:val="28"/>
          <w:lang w:eastAsia="ru-RU"/>
        </w:rPr>
        <w:t>числа</w:t>
      </w:r>
      <w:proofErr w:type="gramEnd"/>
      <w:r w:rsidRPr="000D357D">
        <w:rPr>
          <w:rFonts w:ascii="Times New Roman" w:eastAsia="Times New Roman" w:hAnsi="Times New Roman" w:cs="Times New Roman"/>
          <w:sz w:val="28"/>
          <w:szCs w:val="28"/>
          <w:lang w:eastAsia="ru-RU"/>
        </w:rPr>
        <w:t xml:space="preserve"> следующих: входные группы, ограждение балконов, лоджии, кровля, наружные эвакуационные лестницы, цоколь объекта. При этом сохраняется общее колористическое решение фасада.</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177"/>
      <w:r w:rsidRPr="000D357D">
        <w:rPr>
          <w:rFonts w:ascii="Times New Roman" w:eastAsia="Times New Roman" w:hAnsi="Times New Roman" w:cs="Times New Roman"/>
          <w:sz w:val="28"/>
          <w:szCs w:val="28"/>
          <w:lang w:eastAsia="ru-RU"/>
        </w:rPr>
        <w:t xml:space="preserve">5.9. Контроль за содержанием архитектурно-градостроительных обликов объектов осуществляет отдел архитектуры градостроительства администрации муниципального образования путем организации работы комиссии, созданной для проведения осмотра зданий, сооружений в случаях, по результатам </w:t>
      </w:r>
      <w:proofErr w:type="gramStart"/>
      <w:r w:rsidRPr="000D357D">
        <w:rPr>
          <w:rFonts w:ascii="Times New Roman" w:eastAsia="Times New Roman" w:hAnsi="Times New Roman" w:cs="Times New Roman"/>
          <w:sz w:val="28"/>
          <w:szCs w:val="28"/>
          <w:lang w:eastAsia="ru-RU"/>
        </w:rPr>
        <w:t>работы</w:t>
      </w:r>
      <w:proofErr w:type="gramEnd"/>
      <w:r w:rsidRPr="000D357D">
        <w:rPr>
          <w:rFonts w:ascii="Times New Roman" w:eastAsia="Times New Roman" w:hAnsi="Times New Roman" w:cs="Times New Roman"/>
          <w:sz w:val="28"/>
          <w:szCs w:val="28"/>
          <w:lang w:eastAsia="ru-RU"/>
        </w:rPr>
        <w:t xml:space="preserve"> которой осуществляет направление лицам, ответственным за эксплуатацию зданий, сооружений, рекомендаций комиссии.</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178"/>
      <w:bookmarkEnd w:id="69"/>
      <w:r w:rsidRPr="000D357D">
        <w:rPr>
          <w:rFonts w:ascii="Times New Roman" w:eastAsia="Times New Roman" w:hAnsi="Times New Roman" w:cs="Times New Roman"/>
          <w:sz w:val="28"/>
          <w:szCs w:val="28"/>
          <w:lang w:eastAsia="ru-RU"/>
        </w:rPr>
        <w:t>5.10. Разработка проектных решений окон и витрин должна производиться с учетом назначения здания, сооружения.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179"/>
      <w:bookmarkEnd w:id="70"/>
      <w:r w:rsidRPr="000D357D">
        <w:rPr>
          <w:rFonts w:ascii="Times New Roman" w:eastAsia="Times New Roman" w:hAnsi="Times New Roman" w:cs="Times New Roman"/>
          <w:sz w:val="28"/>
          <w:szCs w:val="28"/>
          <w:lang w:eastAsia="ru-RU"/>
        </w:rPr>
        <w:t>5.11. Цветовое решение окон, витрин и их элементов должно соответствовать общему цветовому решению здания, сооружения, а также застройки территории поселения.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180"/>
      <w:bookmarkEnd w:id="71"/>
      <w:r w:rsidRPr="000D357D">
        <w:rPr>
          <w:rFonts w:ascii="Times New Roman" w:eastAsia="Times New Roman" w:hAnsi="Times New Roman" w:cs="Times New Roman"/>
          <w:sz w:val="28"/>
          <w:szCs w:val="28"/>
          <w:lang w:eastAsia="ru-RU"/>
        </w:rPr>
        <w:t>5.12.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сооружения.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181"/>
      <w:bookmarkEnd w:id="72"/>
      <w:r w:rsidRPr="000D357D">
        <w:rPr>
          <w:rFonts w:ascii="Times New Roman" w:eastAsia="Times New Roman" w:hAnsi="Times New Roman" w:cs="Times New Roman"/>
          <w:sz w:val="28"/>
          <w:szCs w:val="28"/>
          <w:lang w:eastAsia="ru-RU"/>
        </w:rPr>
        <w:t>5.13. Разработка проектных решений входов и входных групп должна осуществляться с учетом назначения здания, сооружения.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182"/>
      <w:bookmarkEnd w:id="73"/>
      <w:r w:rsidRPr="000D357D">
        <w:rPr>
          <w:rFonts w:ascii="Times New Roman" w:eastAsia="Times New Roman" w:hAnsi="Times New Roman" w:cs="Times New Roman"/>
          <w:sz w:val="28"/>
          <w:szCs w:val="28"/>
          <w:lang w:eastAsia="ru-RU"/>
        </w:rPr>
        <w:t>5.14. Цветовое решение входов, входных групп и их элементов должно соответствовать общему цветовому решению застройки территорий поселения.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183"/>
      <w:bookmarkEnd w:id="74"/>
      <w:r w:rsidRPr="000D357D">
        <w:rPr>
          <w:rFonts w:ascii="Times New Roman" w:eastAsia="Times New Roman" w:hAnsi="Times New Roman" w:cs="Times New Roman"/>
          <w:sz w:val="28"/>
          <w:szCs w:val="28"/>
          <w:lang w:eastAsia="ru-RU"/>
        </w:rPr>
        <w:t>5.15.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соответствуют фасадным решениям и композиционным приемам здания, сооружения.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184"/>
      <w:bookmarkEnd w:id="75"/>
      <w:r w:rsidRPr="000D357D">
        <w:rPr>
          <w:rFonts w:ascii="Times New Roman" w:eastAsia="Times New Roman" w:hAnsi="Times New Roman" w:cs="Times New Roman"/>
          <w:sz w:val="28"/>
          <w:szCs w:val="28"/>
          <w:lang w:eastAsia="ru-RU"/>
        </w:rPr>
        <w:t>5.15. Возможность размещения дополнительных входов и входных групп следует определять с учетом архитектурно-градостроительного облика здания,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сооружения.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185"/>
      <w:bookmarkEnd w:id="76"/>
      <w:r w:rsidRPr="000D357D">
        <w:rPr>
          <w:rFonts w:ascii="Times New Roman" w:eastAsia="Times New Roman" w:hAnsi="Times New Roman" w:cs="Times New Roman"/>
          <w:sz w:val="28"/>
          <w:szCs w:val="28"/>
          <w:lang w:eastAsia="ru-RU"/>
        </w:rPr>
        <w:t>5.16. Входы и входные группы зданий жилого и общественного назначения должны оснащаться осветительным оборудованием, навесом (козырьком) элементами сопряжения поверхностей (ступени, крыльцо), устройствами и приспособлениями для инвалидов и маломобильных групп населения (пандусами, перилами, кнопками вызова персонала).</w:t>
      </w:r>
    </w:p>
    <w:bookmarkEnd w:id="77"/>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Устройства и приспособления для инвалидов и маломобильных групп </w:t>
      </w:r>
      <w:r w:rsidRPr="000D357D">
        <w:rPr>
          <w:rFonts w:ascii="Times New Roman" w:eastAsia="Times New Roman" w:hAnsi="Times New Roman" w:cs="Times New Roman"/>
          <w:sz w:val="28"/>
          <w:szCs w:val="28"/>
          <w:lang w:eastAsia="ru-RU"/>
        </w:rPr>
        <w:lastRenderedPageBreak/>
        <w:t>населения должны соответствовать требованиям, установленным законодательством о социальной защите инвалидов, строительными правилами, санитарными нормами и правилами, а также настоящим Правилам.</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 w:name="sub_186"/>
      <w:r w:rsidRPr="000D357D">
        <w:rPr>
          <w:rFonts w:ascii="Times New Roman" w:eastAsia="Times New Roman" w:hAnsi="Times New Roman" w:cs="Times New Roman"/>
          <w:sz w:val="28"/>
          <w:szCs w:val="28"/>
          <w:lang w:eastAsia="ru-RU"/>
        </w:rPr>
        <w:t>5.17. Площадки при входных группах должны выполняться из твердых видов покрытий. Организация площадок при входных группах должна осуществляться как в границах земельного участка, на котором расположено здание, сооружение, так и на примыкающих к зданиям, сооружениям территориях общего пользования.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187"/>
      <w:bookmarkEnd w:id="78"/>
      <w:r w:rsidRPr="000D357D">
        <w:rPr>
          <w:rFonts w:ascii="Times New Roman" w:eastAsia="Times New Roman" w:hAnsi="Times New Roman" w:cs="Times New Roman"/>
          <w:sz w:val="28"/>
          <w:szCs w:val="28"/>
          <w:lang w:eastAsia="ru-RU"/>
        </w:rPr>
        <w:t>5.18. В случае размещения входных групп в зоне тротуаров с минимальной нормативной шириной тротуара, запрещается выносить элементы входной группы (ступени, пандусы, крыльцо, элементы озеленения) более чем на 0,5 м.</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0" w:name="sub_188"/>
      <w:bookmarkEnd w:id="79"/>
      <w:r w:rsidRPr="000D357D">
        <w:rPr>
          <w:rFonts w:ascii="Times New Roman" w:eastAsia="Times New Roman" w:hAnsi="Times New Roman" w:cs="Times New Roman"/>
          <w:sz w:val="28"/>
          <w:szCs w:val="28"/>
          <w:lang w:eastAsia="ru-RU"/>
        </w:rPr>
        <w:t>5.19. Разработка проектных решений балконов и лоджий в части размещения конструкций остекления, ограждения должна осуществляться с учетом назначения здания, сооружения.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189"/>
      <w:bookmarkEnd w:id="80"/>
      <w:r w:rsidRPr="000D357D">
        <w:rPr>
          <w:rFonts w:ascii="Times New Roman" w:eastAsia="Times New Roman" w:hAnsi="Times New Roman" w:cs="Times New Roman"/>
          <w:sz w:val="28"/>
          <w:szCs w:val="28"/>
          <w:lang w:eastAsia="ru-RU"/>
        </w:rPr>
        <w:t>5.20. Цветовое решение балконов и лоджий и их элементов должно соответствовать общему цветовому решению здания, сооружения, а также застройки территории поселения.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2" w:name="sub_190"/>
      <w:bookmarkEnd w:id="81"/>
      <w:r w:rsidRPr="000D357D">
        <w:rPr>
          <w:rFonts w:ascii="Times New Roman" w:eastAsia="Times New Roman" w:hAnsi="Times New Roman" w:cs="Times New Roman"/>
          <w:sz w:val="28"/>
          <w:szCs w:val="28"/>
          <w:lang w:eastAsia="ru-RU"/>
        </w:rPr>
        <w:t>5.21. Расположение балконов и лоджий и их элементов на фасаде и внешний вид, в том числе при установке и замене конструкций остекления, ограждения, должны иметь единый характер в соответствии с поэтажными членениями фасадов и соответствуют фасадным решениям и композиционным приемам здания, сооружения.</w:t>
      </w:r>
    </w:p>
    <w:bookmarkEnd w:id="82"/>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Разработка проектных решений балконов и лоджий, затрагивающих конструктивные элементы фасада, должна разрешаться только на основании заключения о техническом состоянии несущих конструкций здания, сооружения.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 w:name="sub_191"/>
      <w:r w:rsidRPr="000D357D">
        <w:rPr>
          <w:rFonts w:ascii="Times New Roman" w:eastAsia="Times New Roman" w:hAnsi="Times New Roman" w:cs="Times New Roman"/>
          <w:sz w:val="28"/>
          <w:szCs w:val="28"/>
          <w:lang w:eastAsia="ru-RU"/>
        </w:rPr>
        <w:t>5.22. Разработка проектных решений крыш зданий, сооружений должна осуществляться с учетом назначения здания, сооружения.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192"/>
      <w:bookmarkEnd w:id="83"/>
      <w:r w:rsidRPr="000D357D">
        <w:rPr>
          <w:rFonts w:ascii="Times New Roman" w:eastAsia="Times New Roman" w:hAnsi="Times New Roman" w:cs="Times New Roman"/>
          <w:sz w:val="28"/>
          <w:szCs w:val="28"/>
          <w:lang w:eastAsia="ru-RU"/>
        </w:rPr>
        <w:t>5.23. Цветовое решение кровель и элементов крыш должно соответствовать общему цветовому решению здания, сооружения, а также застройке территории поселения.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5" w:name="sub_193"/>
      <w:bookmarkEnd w:id="84"/>
      <w:r w:rsidRPr="000D357D">
        <w:rPr>
          <w:rFonts w:ascii="Times New Roman" w:eastAsia="Times New Roman" w:hAnsi="Times New Roman" w:cs="Times New Roman"/>
          <w:sz w:val="28"/>
          <w:szCs w:val="28"/>
          <w:lang w:eastAsia="ru-RU"/>
        </w:rPr>
        <w:t>5.24. Внешний вид и кровельные материалы крыш зданий, сооружений соответствует фасадным решениям и композиционным приемам здания, сооружения.</w:t>
      </w:r>
    </w:p>
    <w:bookmarkEnd w:id="85"/>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Кровельные материалы отвечают требованиям долговечности, прочности, соответствуют ГОСТам, санитарным нормам и правилам, строительным правилам.</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6" w:name="sub_194"/>
      <w:r w:rsidRPr="000D357D">
        <w:rPr>
          <w:rFonts w:ascii="Times New Roman" w:eastAsia="Times New Roman" w:hAnsi="Times New Roman" w:cs="Times New Roman"/>
          <w:sz w:val="28"/>
          <w:szCs w:val="28"/>
          <w:lang w:eastAsia="ru-RU"/>
        </w:rPr>
        <w:t>5.25. Разработка проектных решений лестниц должна осуществляться с учетом назначения здания, сооружения.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7" w:name="sub_195"/>
      <w:bookmarkEnd w:id="86"/>
      <w:r w:rsidRPr="000D357D">
        <w:rPr>
          <w:rFonts w:ascii="Times New Roman" w:eastAsia="Times New Roman" w:hAnsi="Times New Roman" w:cs="Times New Roman"/>
          <w:sz w:val="28"/>
          <w:szCs w:val="28"/>
          <w:lang w:eastAsia="ru-RU"/>
        </w:rPr>
        <w:t>5.26. Цветовое решение лестниц должно соответствовать общему цветовому решению здания, сооружения, а также застройки территории поселения.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8" w:name="sub_196"/>
      <w:bookmarkEnd w:id="87"/>
      <w:r w:rsidRPr="000D357D">
        <w:rPr>
          <w:rFonts w:ascii="Times New Roman" w:eastAsia="Times New Roman" w:hAnsi="Times New Roman" w:cs="Times New Roman"/>
          <w:sz w:val="28"/>
          <w:szCs w:val="28"/>
          <w:lang w:eastAsia="ru-RU"/>
        </w:rPr>
        <w:t xml:space="preserve">5.27. Внешний вид и материалы крыш зданий, сооружений должны </w:t>
      </w:r>
      <w:proofErr w:type="spellStart"/>
      <w:r w:rsidRPr="000D357D">
        <w:rPr>
          <w:rFonts w:ascii="Times New Roman" w:eastAsia="Times New Roman" w:hAnsi="Times New Roman" w:cs="Times New Roman"/>
          <w:sz w:val="28"/>
          <w:szCs w:val="28"/>
          <w:lang w:eastAsia="ru-RU"/>
        </w:rPr>
        <w:t>соответстввовать</w:t>
      </w:r>
      <w:proofErr w:type="spellEnd"/>
      <w:r w:rsidRPr="000D357D">
        <w:rPr>
          <w:rFonts w:ascii="Times New Roman" w:eastAsia="Times New Roman" w:hAnsi="Times New Roman" w:cs="Times New Roman"/>
          <w:sz w:val="28"/>
          <w:szCs w:val="28"/>
          <w:lang w:eastAsia="ru-RU"/>
        </w:rPr>
        <w:t xml:space="preserve"> фасадным решениям и композиционным приемам здания, </w:t>
      </w:r>
      <w:r w:rsidRPr="000D357D">
        <w:rPr>
          <w:rFonts w:ascii="Times New Roman" w:eastAsia="Times New Roman" w:hAnsi="Times New Roman" w:cs="Times New Roman"/>
          <w:sz w:val="28"/>
          <w:szCs w:val="28"/>
          <w:lang w:eastAsia="ru-RU"/>
        </w:rPr>
        <w:lastRenderedPageBreak/>
        <w:t>сооружения.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9" w:name="sub_197"/>
      <w:bookmarkEnd w:id="88"/>
      <w:r w:rsidRPr="000D357D">
        <w:rPr>
          <w:rFonts w:ascii="Times New Roman" w:eastAsia="Times New Roman" w:hAnsi="Times New Roman" w:cs="Times New Roman"/>
          <w:sz w:val="28"/>
          <w:szCs w:val="28"/>
          <w:lang w:eastAsia="ru-RU"/>
        </w:rPr>
        <w:t>5.28. Разработка проектных решений частичной отделки фасадов запрещается, за исключением случаев, когда такая отделка предусмотрена паспортом фасадных решений здания, сооружения.</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0" w:name="sub_198"/>
      <w:bookmarkEnd w:id="89"/>
      <w:r w:rsidRPr="000D357D">
        <w:rPr>
          <w:rFonts w:ascii="Times New Roman" w:eastAsia="Times New Roman" w:hAnsi="Times New Roman" w:cs="Times New Roman"/>
          <w:sz w:val="28"/>
          <w:szCs w:val="28"/>
          <w:lang w:eastAsia="ru-RU"/>
        </w:rPr>
        <w:t>5.29. Разработка проектных решений элементов декора фасадов зданий, сооружений должна осуществляться с учетом фасадных решений объекта.</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199"/>
      <w:bookmarkEnd w:id="90"/>
      <w:r w:rsidRPr="000D357D">
        <w:rPr>
          <w:rFonts w:ascii="Times New Roman" w:eastAsia="Times New Roman" w:hAnsi="Times New Roman" w:cs="Times New Roman"/>
          <w:sz w:val="28"/>
          <w:szCs w:val="28"/>
          <w:lang w:eastAsia="ru-RU"/>
        </w:rPr>
        <w:t>5.30. Разработка проектных решений цветового решения и материалов отделки должна осуществляться с учетом фасадных решений здания, сооружения и окружающих архитектурных объектов.</w:t>
      </w:r>
    </w:p>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200"/>
      <w:bookmarkEnd w:id="91"/>
      <w:r w:rsidRPr="000D357D">
        <w:rPr>
          <w:rFonts w:ascii="Times New Roman" w:eastAsia="Times New Roman" w:hAnsi="Times New Roman" w:cs="Times New Roman"/>
          <w:sz w:val="28"/>
          <w:szCs w:val="28"/>
          <w:lang w:eastAsia="ru-RU"/>
        </w:rPr>
        <w:t xml:space="preserve">5.31. </w:t>
      </w:r>
      <w:bookmarkStart w:id="93" w:name="sub_201"/>
      <w:bookmarkEnd w:id="92"/>
      <w:r w:rsidRPr="000D357D">
        <w:rPr>
          <w:rFonts w:ascii="Times New Roman" w:eastAsia="Times New Roman" w:hAnsi="Times New Roman" w:cs="Times New Roman"/>
          <w:sz w:val="28"/>
          <w:szCs w:val="28"/>
          <w:lang w:eastAsia="ru-RU"/>
        </w:rPr>
        <w:t>В случае изменения архитектурно-градостроительного облика объекта, проектируемые элементы зданий, сооружений не должны перекрывать существующие элементы декора фасадов зданий, сооружений.</w:t>
      </w:r>
    </w:p>
    <w:bookmarkEnd w:id="93"/>
    <w:p w:rsidR="00EB2959" w:rsidRPr="000D357D" w:rsidRDefault="00EB2959" w:rsidP="00EB29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5.32. Требования к наружным элементам инженерно-технического обеспечения: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sz w:val="28"/>
          <w:szCs w:val="28"/>
          <w:lang w:eastAsia="ru-RU"/>
        </w:rPr>
        <w:t>5.33</w:t>
      </w:r>
      <w:r w:rsidRPr="000D357D">
        <w:rPr>
          <w:rFonts w:ascii="Times New Roman" w:eastAsia="Times New Roman" w:hAnsi="Times New Roman" w:cs="Times New Roman"/>
          <w:color w:val="000000"/>
          <w:sz w:val="28"/>
          <w:szCs w:val="28"/>
          <w:lang w:eastAsia="ru-RU"/>
        </w:rPr>
        <w:t xml:space="preserve">.1. Общими требованиями к установке </w:t>
      </w:r>
      <w:r w:rsidRPr="000D357D">
        <w:rPr>
          <w:rFonts w:ascii="Times New Roman" w:eastAsia="Times New Roman" w:hAnsi="Times New Roman" w:cs="Times New Roman"/>
          <w:sz w:val="28"/>
          <w:szCs w:val="28"/>
          <w:lang w:eastAsia="ru-RU"/>
        </w:rPr>
        <w:t xml:space="preserve">наружных элементов инженерно-технического обеспечения </w:t>
      </w:r>
      <w:r w:rsidRPr="000D357D">
        <w:rPr>
          <w:rFonts w:ascii="Times New Roman" w:eastAsia="Times New Roman" w:hAnsi="Times New Roman" w:cs="Times New Roman"/>
          <w:color w:val="000000"/>
          <w:sz w:val="28"/>
          <w:szCs w:val="28"/>
          <w:lang w:eastAsia="ru-RU"/>
        </w:rPr>
        <w:t>являются: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установка без нарушения фасадных решений и технического состояния фасадов;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xml:space="preserve"> - рациональное устройство и технологичность крепежа, использование стандартных конструкций крепления;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безопасность;</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комплексное решение размещения;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xml:space="preserve">- установка </w:t>
      </w:r>
      <w:r w:rsidRPr="000D357D">
        <w:rPr>
          <w:rFonts w:ascii="Times New Roman" w:eastAsia="Times New Roman" w:hAnsi="Times New Roman" w:cs="Times New Roman"/>
          <w:sz w:val="28"/>
          <w:szCs w:val="28"/>
          <w:lang w:eastAsia="ru-RU"/>
        </w:rPr>
        <w:t>наружных элементов инженерно-технического обеспечения</w:t>
      </w:r>
      <w:r w:rsidRPr="000D357D">
        <w:rPr>
          <w:rFonts w:ascii="Times New Roman" w:eastAsia="Times New Roman" w:hAnsi="Times New Roman" w:cs="Times New Roman"/>
          <w:color w:val="000000"/>
          <w:sz w:val="28"/>
          <w:szCs w:val="28"/>
          <w:lang w:eastAsia="ru-RU"/>
        </w:rPr>
        <w:t xml:space="preserve"> не должна привести к ухудшению условий проживания, движения пешеходов и транспорта;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удобство эксплуатации и обслуживания.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5.33</w:t>
      </w:r>
      <w:r w:rsidRPr="000D357D">
        <w:rPr>
          <w:rFonts w:ascii="Times New Roman" w:eastAsia="Times New Roman" w:hAnsi="Times New Roman" w:cs="Times New Roman"/>
          <w:color w:val="000000"/>
          <w:sz w:val="28"/>
          <w:szCs w:val="28"/>
          <w:lang w:eastAsia="ru-RU"/>
        </w:rPr>
        <w:t>.</w:t>
      </w:r>
      <w:r w:rsidRPr="000D357D">
        <w:rPr>
          <w:rFonts w:ascii="Times New Roman" w:eastAsia="Times New Roman" w:hAnsi="Times New Roman" w:cs="Times New Roman"/>
          <w:sz w:val="28"/>
          <w:szCs w:val="28"/>
          <w:lang w:eastAsia="ru-RU"/>
        </w:rPr>
        <w:t xml:space="preserve">2. Для обеспечения поверхностного водоотвода от зданий и сооружений по их периметру предусматривается устройство </w:t>
      </w:r>
      <w:proofErr w:type="spellStart"/>
      <w:r w:rsidRPr="000D357D">
        <w:rPr>
          <w:rFonts w:ascii="Times New Roman" w:eastAsia="Times New Roman" w:hAnsi="Times New Roman" w:cs="Times New Roman"/>
          <w:sz w:val="28"/>
          <w:szCs w:val="28"/>
          <w:lang w:eastAsia="ru-RU"/>
        </w:rPr>
        <w:t>отмостки</w:t>
      </w:r>
      <w:proofErr w:type="spellEnd"/>
      <w:r w:rsidRPr="000D357D">
        <w:rPr>
          <w:rFonts w:ascii="Times New Roman" w:eastAsia="Times New Roman" w:hAnsi="Times New Roman" w:cs="Times New Roman"/>
          <w:sz w:val="28"/>
          <w:szCs w:val="28"/>
          <w:lang w:eastAsia="ru-RU"/>
        </w:rPr>
        <w:t xml:space="preserve">.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Материалы, используемые при формировании </w:t>
      </w:r>
      <w:proofErr w:type="spellStart"/>
      <w:r w:rsidRPr="000D357D">
        <w:rPr>
          <w:rFonts w:ascii="Times New Roman" w:eastAsia="Times New Roman" w:hAnsi="Times New Roman" w:cs="Times New Roman"/>
          <w:sz w:val="28"/>
          <w:szCs w:val="28"/>
          <w:lang w:eastAsia="ru-RU"/>
        </w:rPr>
        <w:t>отмостки</w:t>
      </w:r>
      <w:proofErr w:type="spellEnd"/>
      <w:r w:rsidRPr="000D357D">
        <w:rPr>
          <w:rFonts w:ascii="Times New Roman" w:eastAsia="Times New Roman" w:hAnsi="Times New Roman" w:cs="Times New Roman"/>
          <w:sz w:val="28"/>
          <w:szCs w:val="28"/>
          <w:lang w:eastAsia="ru-RU"/>
        </w:rPr>
        <w:t>, должны обладать свойствами надежной гидроизоляции, соответствовать ГОСТам, санитарным нормам и правилам, строительным правилам.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5.32</w:t>
      </w:r>
      <w:r w:rsidRPr="000D357D">
        <w:rPr>
          <w:rFonts w:ascii="Times New Roman" w:eastAsia="Times New Roman" w:hAnsi="Times New Roman" w:cs="Times New Roman"/>
          <w:color w:val="000000"/>
          <w:sz w:val="28"/>
          <w:szCs w:val="28"/>
          <w:lang w:eastAsia="ru-RU"/>
        </w:rPr>
        <w:t>.</w:t>
      </w:r>
      <w:r w:rsidRPr="000D357D">
        <w:rPr>
          <w:rFonts w:ascii="Times New Roman" w:eastAsia="Times New Roman" w:hAnsi="Times New Roman" w:cs="Times New Roman"/>
          <w:sz w:val="28"/>
          <w:szCs w:val="28"/>
          <w:lang w:eastAsia="ru-RU"/>
        </w:rPr>
        <w:t>3. Требования к организации стока воды со скатных крыш через водосточные трубы: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сохранение фасадных решений, герметичность стыковых  соединений, обеспечение пропускной способности исходя из расчетных объемов стока воды;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недопущение высоты свободного падения воды из выходного отверстия трубы более 0,3 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наличие </w:t>
      </w:r>
      <w:proofErr w:type="gramStart"/>
      <w:r w:rsidRPr="000D357D">
        <w:rPr>
          <w:rFonts w:ascii="Times New Roman" w:eastAsia="Times New Roman" w:hAnsi="Times New Roman" w:cs="Times New Roman"/>
          <w:sz w:val="28"/>
          <w:szCs w:val="28"/>
          <w:lang w:eastAsia="ru-RU"/>
        </w:rPr>
        <w:t>в местах стока воды из труб на пешеходные коммуникации твердого покрытия с уклоном в направлении</w:t>
      </w:r>
      <w:proofErr w:type="gramEnd"/>
      <w:r w:rsidRPr="000D357D">
        <w:rPr>
          <w:rFonts w:ascii="Times New Roman" w:eastAsia="Times New Roman" w:hAnsi="Times New Roman" w:cs="Times New Roman"/>
          <w:sz w:val="28"/>
          <w:szCs w:val="28"/>
          <w:lang w:eastAsia="ru-RU"/>
        </w:rPr>
        <w:t xml:space="preserve"> водоотводных лотков, либо наличие лотков в покрытии;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наличие устройства дренажа в местах стока воды из трубы на газон или иные мягкие виды покрытия.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sz w:val="28"/>
          <w:szCs w:val="28"/>
          <w:lang w:eastAsia="ru-RU"/>
        </w:rPr>
        <w:lastRenderedPageBreak/>
        <w:t>5.32</w:t>
      </w:r>
      <w:r w:rsidRPr="000D357D">
        <w:rPr>
          <w:rFonts w:ascii="Times New Roman" w:eastAsia="Times New Roman" w:hAnsi="Times New Roman" w:cs="Times New Roman"/>
          <w:color w:val="000000"/>
          <w:sz w:val="28"/>
          <w:szCs w:val="28"/>
          <w:lang w:eastAsia="ru-RU"/>
        </w:rPr>
        <w:t xml:space="preserve">.4. Установка элементов систем кондиционирования, </w:t>
      </w:r>
      <w:r w:rsidRPr="000D357D">
        <w:rPr>
          <w:rFonts w:ascii="Times New Roman" w:eastAsia="Times New Roman" w:hAnsi="Times New Roman" w:cs="Times New Roman"/>
          <w:sz w:val="28"/>
          <w:szCs w:val="28"/>
          <w:lang w:eastAsia="ru-RU"/>
        </w:rPr>
        <w:t>климатических систем</w:t>
      </w:r>
      <w:r w:rsidRPr="000D357D">
        <w:rPr>
          <w:rFonts w:ascii="Times New Roman" w:eastAsia="Times New Roman" w:hAnsi="Times New Roman" w:cs="Times New Roman"/>
          <w:color w:val="000000"/>
          <w:sz w:val="28"/>
          <w:szCs w:val="28"/>
          <w:lang w:eastAsia="ru-RU"/>
        </w:rPr>
        <w:t xml:space="preserve"> и вентиляции зданий, сооружений допускается при соблюдении следующих требований: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минимальный выход технических устройств на поверхность фасада;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компактное встроенное расположение;</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маскировка наружных блоков, деталей;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группировка ряда элементов на общей несущей основе;</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привязка к единой системе осей на фасаде.</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sz w:val="28"/>
          <w:szCs w:val="28"/>
          <w:lang w:eastAsia="ru-RU"/>
        </w:rPr>
        <w:t>5.32</w:t>
      </w:r>
      <w:r w:rsidRPr="000D357D">
        <w:rPr>
          <w:rFonts w:ascii="Times New Roman" w:eastAsia="Times New Roman" w:hAnsi="Times New Roman" w:cs="Times New Roman"/>
          <w:color w:val="000000"/>
          <w:sz w:val="28"/>
          <w:szCs w:val="28"/>
          <w:lang w:eastAsia="ru-RU"/>
        </w:rPr>
        <w:t xml:space="preserve">.5. Не допускается установка наружных блоков систем кондиционирования, </w:t>
      </w:r>
      <w:r w:rsidRPr="000D357D">
        <w:rPr>
          <w:rFonts w:ascii="Times New Roman" w:eastAsia="Times New Roman" w:hAnsi="Times New Roman" w:cs="Times New Roman"/>
          <w:sz w:val="28"/>
          <w:szCs w:val="28"/>
          <w:lang w:eastAsia="ru-RU"/>
        </w:rPr>
        <w:t>климатических систем</w:t>
      </w:r>
      <w:r w:rsidRPr="000D357D">
        <w:rPr>
          <w:rFonts w:ascii="Times New Roman" w:eastAsia="Times New Roman" w:hAnsi="Times New Roman" w:cs="Times New Roman"/>
          <w:color w:val="000000"/>
          <w:sz w:val="28"/>
          <w:szCs w:val="28"/>
          <w:lang w:eastAsia="ru-RU"/>
        </w:rPr>
        <w:t xml:space="preserve"> и вентиляции над тротуарами.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sz w:val="28"/>
          <w:szCs w:val="28"/>
          <w:lang w:eastAsia="ru-RU"/>
        </w:rPr>
        <w:t>5.32</w:t>
      </w:r>
      <w:r w:rsidRPr="000D357D">
        <w:rPr>
          <w:rFonts w:ascii="Times New Roman" w:eastAsia="Times New Roman" w:hAnsi="Times New Roman" w:cs="Times New Roman"/>
          <w:color w:val="000000"/>
          <w:sz w:val="28"/>
          <w:szCs w:val="28"/>
          <w:lang w:eastAsia="ru-RU"/>
        </w:rPr>
        <w:t>.6. Установка антенн допускается: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на крышах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на глухих стенах, брандмауэрах, не просматривающихся с улицы;</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на дворовых фасадах – в простенках между окнами на пересечении вертикальной оси простенка и оси, соответствующей верхней границе проема;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xml:space="preserve">- на зданиях малоэтажной застройки – </w:t>
      </w:r>
      <w:r w:rsidRPr="000D357D">
        <w:rPr>
          <w:rFonts w:ascii="Times New Roman" w:eastAsia="Times New Roman" w:hAnsi="Times New Roman" w:cs="Times New Roman"/>
          <w:sz w:val="28"/>
          <w:szCs w:val="28"/>
          <w:lang w:eastAsia="ru-RU"/>
        </w:rPr>
        <w:t>на дворовых и боковых фасадах.</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sz w:val="28"/>
          <w:szCs w:val="28"/>
          <w:lang w:eastAsia="ru-RU"/>
        </w:rPr>
        <w:t>5.32</w:t>
      </w:r>
      <w:r w:rsidRPr="000D357D">
        <w:rPr>
          <w:rFonts w:ascii="Times New Roman" w:eastAsia="Times New Roman" w:hAnsi="Times New Roman" w:cs="Times New Roman"/>
          <w:color w:val="000000"/>
          <w:sz w:val="28"/>
          <w:szCs w:val="28"/>
          <w:lang w:eastAsia="ru-RU"/>
        </w:rPr>
        <w:t>.7. Установка антенн не допускается: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на главных фасадах;</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на силуэтных завершениях зданий и сооружений (башнях, куполах), на парапетах, ограждениях кровли, вентиляционных трубах;</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на угловой части фасада;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на ограждениях балконов, лоджий.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sz w:val="28"/>
          <w:szCs w:val="28"/>
          <w:lang w:eastAsia="ru-RU"/>
        </w:rPr>
        <w:t>5.32</w:t>
      </w:r>
      <w:r w:rsidRPr="000D357D">
        <w:rPr>
          <w:rFonts w:ascii="Times New Roman" w:eastAsia="Times New Roman" w:hAnsi="Times New Roman" w:cs="Times New Roman"/>
          <w:color w:val="000000"/>
          <w:sz w:val="28"/>
          <w:szCs w:val="28"/>
          <w:lang w:eastAsia="ru-RU"/>
        </w:rPr>
        <w:t xml:space="preserve">.8. </w:t>
      </w:r>
      <w:proofErr w:type="gramStart"/>
      <w:r w:rsidRPr="000D357D">
        <w:rPr>
          <w:rFonts w:ascii="Times New Roman" w:eastAsia="Times New Roman" w:hAnsi="Times New Roman" w:cs="Times New Roman"/>
          <w:color w:val="000000"/>
          <w:sz w:val="28"/>
          <w:szCs w:val="28"/>
          <w:lang w:eastAsia="ru-RU"/>
        </w:rPr>
        <w:t xml:space="preserve">Наружные блоки систем кондиционирования, </w:t>
      </w:r>
      <w:r w:rsidRPr="000D357D">
        <w:rPr>
          <w:rFonts w:ascii="Times New Roman" w:eastAsia="Times New Roman" w:hAnsi="Times New Roman" w:cs="Times New Roman"/>
          <w:sz w:val="28"/>
          <w:szCs w:val="28"/>
          <w:lang w:eastAsia="ru-RU"/>
        </w:rPr>
        <w:t>климатических систем, вентиляции</w:t>
      </w:r>
      <w:r w:rsidRPr="000D357D">
        <w:rPr>
          <w:rFonts w:ascii="Times New Roman" w:eastAsia="Times New Roman" w:hAnsi="Times New Roman" w:cs="Times New Roman"/>
          <w:color w:val="000000"/>
          <w:sz w:val="28"/>
          <w:szCs w:val="28"/>
          <w:lang w:eastAsia="ru-RU"/>
        </w:rPr>
        <w:t xml:space="preserve">, антенны должны быть размещены упорядоченно, с учетом </w:t>
      </w:r>
      <w:r w:rsidRPr="000D357D">
        <w:rPr>
          <w:rFonts w:ascii="Times New Roman" w:eastAsia="Times New Roman" w:hAnsi="Times New Roman" w:cs="Times New Roman"/>
          <w:sz w:val="28"/>
          <w:szCs w:val="28"/>
          <w:lang w:eastAsia="ru-RU"/>
        </w:rPr>
        <w:t xml:space="preserve">фасадных решений </w:t>
      </w:r>
      <w:r w:rsidRPr="000D357D">
        <w:rPr>
          <w:rFonts w:ascii="Times New Roman" w:eastAsia="Times New Roman" w:hAnsi="Times New Roman" w:cs="Times New Roman"/>
          <w:color w:val="000000"/>
          <w:sz w:val="28"/>
          <w:szCs w:val="28"/>
          <w:lang w:eastAsia="ru-RU"/>
        </w:rPr>
        <w:t>и с использованием единой системы осей, стандартных конструкций крепления и ограждения, при размещении ряда элементов – на общей несущей основе.</w:t>
      </w:r>
      <w:proofErr w:type="gramEnd"/>
      <w:r w:rsidRPr="000D357D">
        <w:rPr>
          <w:rFonts w:ascii="Times New Roman" w:eastAsia="Times New Roman" w:hAnsi="Times New Roman" w:cs="Times New Roman"/>
          <w:color w:val="000000"/>
          <w:sz w:val="28"/>
          <w:szCs w:val="28"/>
          <w:lang w:eastAsia="ru-RU"/>
        </w:rPr>
        <w:t xml:space="preserve"> Размещение указанных блоков на элементах декора фасадов зданий, сооружений, а также крепление, ведущее к повреждению материалов отделки фасада, повреждению элементов здания, сооружения, не допускается.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sz w:val="28"/>
          <w:szCs w:val="28"/>
          <w:lang w:eastAsia="ru-RU"/>
        </w:rPr>
        <w:t>5.32</w:t>
      </w:r>
      <w:r w:rsidRPr="000D357D">
        <w:rPr>
          <w:rFonts w:ascii="Times New Roman" w:eastAsia="Times New Roman" w:hAnsi="Times New Roman" w:cs="Times New Roman"/>
          <w:color w:val="000000"/>
          <w:sz w:val="28"/>
          <w:szCs w:val="28"/>
          <w:lang w:eastAsia="ru-RU"/>
        </w:rPr>
        <w:t xml:space="preserve">.9. При размещении наружных блоков систем кондиционирования, климатических систем на фасадах зданий, сооружений не допускается отведение конденсатной воды на </w:t>
      </w:r>
      <w:r w:rsidRPr="000D357D">
        <w:rPr>
          <w:rFonts w:ascii="Times New Roman" w:eastAsia="Times New Roman" w:hAnsi="Times New Roman" w:cs="Times New Roman"/>
          <w:sz w:val="28"/>
          <w:szCs w:val="28"/>
          <w:lang w:eastAsia="ru-RU"/>
        </w:rPr>
        <w:t>элементы оконных блоков</w:t>
      </w:r>
      <w:r w:rsidRPr="000D357D">
        <w:rPr>
          <w:rFonts w:ascii="Times New Roman" w:eastAsia="Times New Roman" w:hAnsi="Times New Roman" w:cs="Times New Roman"/>
          <w:color w:val="000000"/>
          <w:sz w:val="28"/>
          <w:szCs w:val="28"/>
          <w:lang w:eastAsia="ru-RU"/>
        </w:rPr>
        <w:t>, площадки перед входом, на тротуары. Для размещения (установки) наружных блоков систем кондиционирования рекомендуется устанавливать на фасадах зданий, сооружений корзины.</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sz w:val="28"/>
          <w:szCs w:val="28"/>
          <w:lang w:eastAsia="ru-RU"/>
        </w:rPr>
        <w:t>5.32</w:t>
      </w:r>
      <w:r w:rsidRPr="000D357D">
        <w:rPr>
          <w:rFonts w:ascii="Times New Roman" w:eastAsia="Times New Roman" w:hAnsi="Times New Roman" w:cs="Times New Roman"/>
          <w:color w:val="000000"/>
          <w:sz w:val="28"/>
          <w:szCs w:val="28"/>
          <w:lang w:eastAsia="ru-RU"/>
        </w:rPr>
        <w:t>.10. Общими требованиями к внешнему виду наружных элементов систем инженерно-технического обеспечения, размещаемых на фасадах, являются: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унификация;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компактность;</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использование современных технических решений;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lastRenderedPageBreak/>
        <w:t>- использование материалов с высокими декоративными и эксплуатационными свойствами.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sz w:val="28"/>
          <w:szCs w:val="28"/>
          <w:lang w:eastAsia="ru-RU"/>
        </w:rPr>
        <w:t>5.32</w:t>
      </w:r>
      <w:r w:rsidRPr="000D357D">
        <w:rPr>
          <w:rFonts w:ascii="Times New Roman" w:eastAsia="Times New Roman" w:hAnsi="Times New Roman" w:cs="Times New Roman"/>
          <w:color w:val="000000"/>
          <w:sz w:val="28"/>
          <w:szCs w:val="28"/>
          <w:lang w:eastAsia="ru-RU"/>
        </w:rPr>
        <w:t>.11. Материалы, применяемые для изготовления наружных элементов систем инженерно-технического обеспечения, должны выдерживать длительный срок службы без изменения декоративных и эксплуатационных свойств, иметь гарантированную длительную антикоррозийную стойкость, малый вес.</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sz w:val="28"/>
          <w:szCs w:val="28"/>
          <w:lang w:eastAsia="ru-RU"/>
        </w:rPr>
        <w:t>5.32</w:t>
      </w:r>
      <w:r w:rsidRPr="000D357D">
        <w:rPr>
          <w:rFonts w:ascii="Times New Roman" w:eastAsia="Times New Roman" w:hAnsi="Times New Roman" w:cs="Times New Roman"/>
          <w:color w:val="000000"/>
          <w:sz w:val="28"/>
          <w:szCs w:val="28"/>
          <w:lang w:eastAsia="ru-RU"/>
        </w:rPr>
        <w:t xml:space="preserve">.12. Конструкции крепления наружных элементов систем инженерно-технического обеспечения должны иметь наименьшее число точек сопряжения с фасадом, обеспечивать простоту монтажа и демонтажа, безопасность эксплуатации, удобство ремонта.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sz w:val="28"/>
          <w:szCs w:val="28"/>
          <w:lang w:eastAsia="ru-RU"/>
        </w:rPr>
        <w:t>5.32</w:t>
      </w:r>
      <w:r w:rsidRPr="000D357D">
        <w:rPr>
          <w:rFonts w:ascii="Times New Roman" w:eastAsia="Times New Roman" w:hAnsi="Times New Roman" w:cs="Times New Roman"/>
          <w:color w:val="000000"/>
          <w:sz w:val="28"/>
          <w:szCs w:val="28"/>
          <w:lang w:eastAsia="ru-RU"/>
        </w:rPr>
        <w:t xml:space="preserve">.13. Наружные элементы инженерно-технического обеспечения должны иметь нейтральную окраску либо окраску, максимально приближенную к цветовому оформлению фасада.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5.33. Содержание фасадов зданий, сооружений.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5.33.1. 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Запрещается самовольное переоборудование фасадов зданий и их конструктивных элементов.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5.33.2. Содержание фасадов зданий и сооружений включает:</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проведение ремонта;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содержание в исправном состоянии водостоков, водосточных труб и сливов, </w:t>
      </w:r>
      <w:proofErr w:type="spellStart"/>
      <w:r w:rsidRPr="000D357D">
        <w:rPr>
          <w:rFonts w:ascii="Times New Roman" w:eastAsia="Times New Roman" w:hAnsi="Times New Roman" w:cs="Times New Roman"/>
          <w:sz w:val="28"/>
          <w:szCs w:val="28"/>
          <w:lang w:eastAsia="ru-RU"/>
        </w:rPr>
        <w:t>отмосток</w:t>
      </w:r>
      <w:proofErr w:type="spellEnd"/>
      <w:r w:rsidRPr="000D357D">
        <w:rPr>
          <w:rFonts w:ascii="Times New Roman" w:eastAsia="Times New Roman" w:hAnsi="Times New Roman" w:cs="Times New Roman"/>
          <w:sz w:val="28"/>
          <w:szCs w:val="28"/>
          <w:lang w:eastAsia="ru-RU"/>
        </w:rPr>
        <w:t>;</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очистку от снега и льда крыш и козырьков, удаление наледи, снега и сосулек с карнизов, балконов и лоджий;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поддержание в исправном состоянии размещенного на фасаде осветительного оборудования, наружных элементов инженерно-технического обеспечения;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очистку и промывку поверхностей фасадов в зависимости от их состояния и условий эксплуатации;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мытье окон и витрин, вывесок и указателей;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очистку от надписей, рисунков, объявлений, плакатов и иной информационно-печатной продукции, а также нанесенных граффити.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5.33.3. Очистка от </w:t>
      </w:r>
      <w:proofErr w:type="spellStart"/>
      <w:r w:rsidRPr="000D357D">
        <w:rPr>
          <w:rFonts w:ascii="Times New Roman" w:eastAsia="Times New Roman" w:hAnsi="Times New Roman" w:cs="Times New Roman"/>
          <w:sz w:val="28"/>
          <w:szCs w:val="28"/>
          <w:lang w:eastAsia="ru-RU"/>
        </w:rPr>
        <w:t>наледеобразований</w:t>
      </w:r>
      <w:proofErr w:type="spellEnd"/>
      <w:r w:rsidRPr="000D357D">
        <w:rPr>
          <w:rFonts w:ascii="Times New Roman" w:eastAsia="Times New Roman" w:hAnsi="Times New Roman" w:cs="Times New Roman"/>
          <w:sz w:val="28"/>
          <w:szCs w:val="28"/>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Крыши с наружным водоотводом периодически очищаются от снега, не допуская его накопления более 30 см.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w:t>
      </w:r>
      <w:r w:rsidRPr="000D357D">
        <w:rPr>
          <w:rFonts w:ascii="Times New Roman" w:eastAsia="Times New Roman" w:hAnsi="Times New Roman" w:cs="Times New Roman"/>
          <w:sz w:val="28"/>
          <w:szCs w:val="28"/>
          <w:lang w:eastAsia="ru-RU"/>
        </w:rPr>
        <w:lastRenderedPageBreak/>
        <w:t>безопасность движения граждан. Сброшенный с кровель зданий снег и ледяные сосульки должны быть вывезены в течение 24 часов в места складирования снега.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Запрещается сбрасывать снег, лед и мусор в воронки водосточных труб. </w:t>
      </w:r>
      <w:proofErr w:type="gramStart"/>
      <w:r w:rsidRPr="000D357D">
        <w:rPr>
          <w:rFonts w:ascii="Times New Roman" w:eastAsia="Times New Roman" w:hAnsi="Times New Roman" w:cs="Times New Roman"/>
          <w:sz w:val="28"/>
          <w:szCs w:val="28"/>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EB2959" w:rsidRPr="00B85C1A"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B85C1A" w:rsidRPr="00B85C1A"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
          <w:sz w:val="28"/>
          <w:szCs w:val="28"/>
          <w:lang w:eastAsia="ru-RU"/>
        </w:rPr>
      </w:pPr>
      <w:r w:rsidRPr="00B85C1A">
        <w:rPr>
          <w:rFonts w:ascii="Times New Roman" w:eastAsia="Times New Roman" w:hAnsi="Times New Roman" w:cs="Times New Roman"/>
          <w:b/>
          <w:sz w:val="28"/>
          <w:szCs w:val="28"/>
          <w:lang w:eastAsia="ru-RU"/>
        </w:rPr>
        <w:t xml:space="preserve">Раздел 6. </w:t>
      </w:r>
      <w:r w:rsidR="00B85C1A" w:rsidRPr="00B85C1A">
        <w:rPr>
          <w:rFonts w:ascii="Times New Roman" w:eastAsia="Times New Roman" w:hAnsi="Times New Roman" w:cs="Times New Roman"/>
          <w:b/>
          <w:sz w:val="28"/>
          <w:szCs w:val="28"/>
          <w:lang w:eastAsia="ru-RU"/>
        </w:rPr>
        <w:t xml:space="preserve">Сельское оформление и размещение информации </w:t>
      </w:r>
    </w:p>
    <w:p w:rsidR="00B85C1A" w:rsidRDefault="00B85C1A"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 К сельскому оформлению и размещению информации относятся:</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указатели с наименованиями улиц и номерами домов;</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мемориальные доски;</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рекламные конструкции;</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средства размещения информации;</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элементы праздничного и художественного оформления.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6.1.1. Указатели с наименованиями улиц и номерами домов. Мемориальные доски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6.1.1.1. Здания, строения, сооружения</w:t>
      </w:r>
      <w:r w:rsidRPr="000D357D">
        <w:rPr>
          <w:rFonts w:ascii="Times New Roman" w:eastAsia="Times New Roman" w:hAnsi="Times New Roman" w:cs="Times New Roman"/>
          <w:i/>
          <w:sz w:val="28"/>
          <w:szCs w:val="28"/>
          <w:lang w:eastAsia="ru-RU"/>
        </w:rPr>
        <w:t>,</w:t>
      </w:r>
      <w:r w:rsidRPr="000D357D">
        <w:rPr>
          <w:rFonts w:ascii="Times New Roman" w:eastAsia="Times New Roman" w:hAnsi="Times New Roman" w:cs="Times New Roman"/>
          <w:sz w:val="28"/>
          <w:szCs w:val="28"/>
          <w:lang w:eastAsia="ru-RU"/>
        </w:rPr>
        <w:t xml:space="preserve"> расположенные на территории муниципального образования должны быть оборудованы указателями с наименованиями улиц и номерами домов (далее – указатели).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6.1.1.2. Установка указателей осуществляется администрацией поселения, собственниками зданий, строений, сооружений в соответствии с действующим законодательством и муниципальными правовыми актами.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6.1.1.3. </w:t>
      </w:r>
      <w:proofErr w:type="gramStart"/>
      <w:r w:rsidRPr="000D357D">
        <w:rPr>
          <w:rFonts w:ascii="Times New Roman" w:eastAsia="Times New Roman" w:hAnsi="Times New Roman" w:cs="Times New Roman"/>
          <w:sz w:val="28"/>
          <w:szCs w:val="28"/>
          <w:lang w:eastAsia="ru-RU"/>
        </w:rPr>
        <w:t>Указатели должны содержаться надлежащим образом правообладателями задний, строений, сооружений, на которых они установлены, в том числе поддерживаться в чистоте и технически исправном состоянии, пригодном для обозрения.</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Должна быть обеспечена хорошая видимость указателей с учетом условий пешеходного и транспортного движения, архитектуры зданий, освещенности, в том числе указатели могут быть оборудованы подсветкой в темное время суток.</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94" w:name="sub_1224"/>
      <w:r w:rsidRPr="000D357D">
        <w:rPr>
          <w:rFonts w:ascii="Times New Roman" w:eastAsia="Times New Roman" w:hAnsi="Times New Roman" w:cs="Times New Roman"/>
          <w:sz w:val="28"/>
          <w:szCs w:val="28"/>
          <w:lang w:eastAsia="ru-RU"/>
        </w:rPr>
        <w:t xml:space="preserve">6.1.2. </w:t>
      </w:r>
      <w:r w:rsidRPr="000D357D">
        <w:rPr>
          <w:rFonts w:ascii="Times New Roman" w:eastAsia="Times New Roman" w:hAnsi="Times New Roman" w:cs="Times New Roman"/>
          <w:bCs/>
          <w:sz w:val="28"/>
          <w:szCs w:val="28"/>
          <w:lang w:eastAsia="ru-RU"/>
        </w:rPr>
        <w:t xml:space="preserve">Мемориальные доски должны содержаться </w:t>
      </w:r>
      <w:r w:rsidRPr="000D357D">
        <w:rPr>
          <w:rFonts w:ascii="Times New Roman" w:eastAsia="Times New Roman" w:hAnsi="Times New Roman" w:cs="Times New Roman"/>
          <w:sz w:val="28"/>
          <w:szCs w:val="28"/>
          <w:lang w:eastAsia="ru-RU"/>
        </w:rPr>
        <w:t>надлежащим образом собственниками зданий, строений, сооружений, на которых они установлены, при наличии их согласия на установку мемориальных досок, полученного на стадии оформления документов для решения вопроса об установлении мемориальных досок.</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 xml:space="preserve">6.1.2.1. </w:t>
      </w:r>
      <w:r w:rsidRPr="000D357D">
        <w:rPr>
          <w:rFonts w:ascii="Times New Roman" w:eastAsia="Times New Roman" w:hAnsi="Times New Roman" w:cs="Times New Roman"/>
          <w:bCs/>
          <w:sz w:val="28"/>
          <w:szCs w:val="28"/>
          <w:lang w:eastAsia="ru-RU"/>
        </w:rPr>
        <w:t>Физические и юридические лица обязаны бережно относиться к мемориальным доскам, не допускать повреждения, загрязнения, самовольного их сноса, сноса ограждений, нанесение надписей.</w:t>
      </w:r>
      <w:bookmarkEnd w:id="94"/>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6.1.3. Рекламные конструкции.</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6.1.3.1. Размещение рекламных конструкций на территории муниципального образования села осуществляется в порядке, установленном Федеральным законом от 13.03.2006 № 38-ФЗ «О рекламе», иными муниципальными правовыми актами.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 xml:space="preserve">6.1.3.2. </w:t>
      </w:r>
      <w:r w:rsidRPr="000D357D">
        <w:rPr>
          <w:rFonts w:ascii="Times New Roman" w:eastAsia="Times New Roman" w:hAnsi="Times New Roman" w:cs="Times New Roman"/>
          <w:bCs/>
          <w:sz w:val="28"/>
          <w:szCs w:val="28"/>
          <w:lang w:eastAsia="ru-RU"/>
        </w:rPr>
        <w:t>Внешний вид рекламных конструкций должен отвечать следующим требованиям: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целостность всех элементов рекламной конструкции;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покрашенные каркас и опора рекламной конструкции;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отсутствие загрязнений и ржавчины на видимых элементах рекламной конструкции;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отсутствие посторонней информации (частных объявлений, надписей, изображений) на конструктивных элементах рекламной конструкции;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t>- конструктивные элементы жесткости и крепления рекламных конструкций (в том числе болтовые соединения, элементы опор, технологические косынки) должны не иметь коррозии и быть закрыты декоративными элементами.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 xml:space="preserve">6.1.3.3. </w:t>
      </w:r>
      <w:r w:rsidRPr="000D357D">
        <w:rPr>
          <w:rFonts w:ascii="Times New Roman" w:eastAsia="Times New Roman" w:hAnsi="Times New Roman" w:cs="Times New Roman"/>
          <w:bCs/>
          <w:sz w:val="28"/>
          <w:szCs w:val="28"/>
          <w:lang w:eastAsia="ru-RU"/>
        </w:rPr>
        <w:t>Фундаменты отдельно стоящих рекламных конструкций должны быть заглублены ниже уровня грунта с учетом требований ГОСТ Р52044-2003.</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 xml:space="preserve">6.1.3.4. </w:t>
      </w:r>
      <w:r w:rsidRPr="000D357D">
        <w:rPr>
          <w:rFonts w:ascii="Times New Roman" w:eastAsia="Times New Roman" w:hAnsi="Times New Roman" w:cs="Times New Roman"/>
          <w:bCs/>
          <w:sz w:val="28"/>
          <w:szCs w:val="28"/>
          <w:lang w:eastAsia="ru-RU"/>
        </w:rPr>
        <w:t>Помывка и покраска рекламных конструкций осуществляется владельцами рекламных конструкций по мере необходимости, но не реже двух раз в год.</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sz w:val="28"/>
          <w:szCs w:val="28"/>
          <w:lang w:eastAsia="ru-RU"/>
        </w:rPr>
        <w:t xml:space="preserve">6.1.3.5. </w:t>
      </w:r>
      <w:r w:rsidRPr="000D357D">
        <w:rPr>
          <w:rFonts w:ascii="Times New Roman" w:eastAsia="Times New Roman" w:hAnsi="Times New Roman" w:cs="Times New Roman"/>
          <w:bCs/>
          <w:sz w:val="28"/>
          <w:szCs w:val="28"/>
          <w:lang w:eastAsia="ru-RU"/>
        </w:rPr>
        <w:t xml:space="preserve">Рекламная конструкция должна иметь маркировку с указанием </w:t>
      </w:r>
      <w:proofErr w:type="spellStart"/>
      <w:r w:rsidRPr="000D357D">
        <w:rPr>
          <w:rFonts w:ascii="Times New Roman" w:eastAsia="Times New Roman" w:hAnsi="Times New Roman" w:cs="Times New Roman"/>
          <w:bCs/>
          <w:sz w:val="28"/>
          <w:szCs w:val="28"/>
          <w:lang w:eastAsia="ru-RU"/>
        </w:rPr>
        <w:t>рекламораспространителя</w:t>
      </w:r>
      <w:proofErr w:type="spellEnd"/>
      <w:r w:rsidRPr="000D357D">
        <w:rPr>
          <w:rFonts w:ascii="Times New Roman" w:eastAsia="Times New Roman" w:hAnsi="Times New Roman" w:cs="Times New Roman"/>
          <w:bCs/>
          <w:sz w:val="28"/>
          <w:szCs w:val="28"/>
          <w:lang w:eastAsia="ru-RU"/>
        </w:rPr>
        <w:t xml:space="preserve">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6.1.4. Средства размещения информации.</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На территории села используются следующие средства размещения информации:</w:t>
      </w:r>
    </w:p>
    <w:p w:rsidR="00EB2959" w:rsidRPr="000D357D" w:rsidRDefault="00EB2959" w:rsidP="00EB2959">
      <w:pPr>
        <w:widowControl w:val="0"/>
        <w:numPr>
          <w:ilvl w:val="0"/>
          <w:numId w:val="23"/>
        </w:num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вывески;</w:t>
      </w:r>
    </w:p>
    <w:p w:rsidR="00EB2959" w:rsidRPr="000D357D" w:rsidRDefault="00EB2959" w:rsidP="00EB2959">
      <w:pPr>
        <w:widowControl w:val="0"/>
        <w:numPr>
          <w:ilvl w:val="0"/>
          <w:numId w:val="23"/>
        </w:num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афиши;</w:t>
      </w:r>
    </w:p>
    <w:p w:rsidR="00EB2959" w:rsidRPr="000D357D" w:rsidRDefault="00EB2959" w:rsidP="00EB2959">
      <w:pPr>
        <w:widowControl w:val="0"/>
        <w:numPr>
          <w:ilvl w:val="0"/>
          <w:numId w:val="23"/>
        </w:num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доски объявлений;</w:t>
      </w:r>
    </w:p>
    <w:p w:rsidR="00EB2959" w:rsidRPr="000D357D" w:rsidRDefault="00EB2959" w:rsidP="00EB2959">
      <w:pPr>
        <w:widowControl w:val="0"/>
        <w:numPr>
          <w:ilvl w:val="0"/>
          <w:numId w:val="23"/>
        </w:num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информационные щиты, размещаемые в соответствии с пунктом 4.8.8.4 настоящих Правил).</w:t>
      </w:r>
    </w:p>
    <w:p w:rsidR="00EB2959" w:rsidRPr="000D357D" w:rsidRDefault="00EB2959" w:rsidP="00EB2959">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Средства размещения информации должны быть безопасны, изготовлены и установлены в соответствии с требованиями технических регламентов, строительных норм и правил, государственных стандартов, иными установленными требованиями, а также не нарушать архитектурный облик застройки территории и архитектурно-градостроительный облик здания, сооружения.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6.1.4.1.1. К вывескам относятся средства размещения информации, содержащие обязательные к размещению сведения в соответствии с Законом Российской Федерации от 07.02.1992 № 2300-1 «О защите прав потребителей».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6.1.4.1.2. Типы вывесок, размещаемых на территории села: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1) настенная вывеска располагается параллельно к поверхности фасада здания, сооружения или непосредственно на плоскости фасада (включая учрежденческие доски, режимные таблички);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консольная вывеска располагается перпендикулярно фасаду здания, сооружения, на котором она размещается;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крышная вывеска – располагается в плоскости фасада на крыше здания, сооружения;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световой короб (</w:t>
      </w:r>
      <w:proofErr w:type="spellStart"/>
      <w:r w:rsidRPr="000D357D">
        <w:rPr>
          <w:rFonts w:ascii="Times New Roman" w:eastAsia="Times New Roman" w:hAnsi="Times New Roman" w:cs="Times New Roman"/>
          <w:sz w:val="28"/>
          <w:szCs w:val="28"/>
          <w:lang w:eastAsia="ru-RU"/>
        </w:rPr>
        <w:t>лайтбокс</w:t>
      </w:r>
      <w:proofErr w:type="spellEnd"/>
      <w:r w:rsidRPr="000D357D">
        <w:rPr>
          <w:rFonts w:ascii="Times New Roman" w:eastAsia="Times New Roman" w:hAnsi="Times New Roman" w:cs="Times New Roman"/>
          <w:sz w:val="28"/>
          <w:szCs w:val="28"/>
          <w:lang w:eastAsia="ru-RU"/>
        </w:rPr>
        <w:t xml:space="preserve">) располагается параллельно к поверхности фасада здания, сооружения или непосредственно на плоскости фасада;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5) витринная вывеска располагается в витрине с внутренней стороны остекления витрины здания </w:t>
      </w:r>
      <w:proofErr w:type="gramStart"/>
      <w:r w:rsidRPr="000D357D">
        <w:rPr>
          <w:rFonts w:ascii="Times New Roman" w:eastAsia="Times New Roman" w:hAnsi="Times New Roman" w:cs="Times New Roman"/>
          <w:sz w:val="28"/>
          <w:szCs w:val="28"/>
          <w:lang w:eastAsia="ru-RU"/>
        </w:rPr>
        <w:t>информация</w:t>
      </w:r>
      <w:proofErr w:type="gramEnd"/>
      <w:r w:rsidRPr="000D357D">
        <w:rPr>
          <w:rFonts w:ascii="Times New Roman" w:eastAsia="Times New Roman" w:hAnsi="Times New Roman" w:cs="Times New Roman"/>
          <w:sz w:val="28"/>
          <w:szCs w:val="28"/>
          <w:lang w:eastAsia="ru-RU"/>
        </w:rPr>
        <w:t xml:space="preserve"> на которой предназначена для восприятия вне здания, нестационарного торгового объекта;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 вывеска-меню располагается при предоставлении услуг общественного питания и содержит сведения об ассортименте блюд, напитков и иных продуктов питания, предлагаемых в заведении общественного питания, без указания цен;</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7) вывеска - уникальное средство размещения информации: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вывеска, являющаяся объектом монументально-декоративного искусства (барельефы, горельефы, скульптура и иные объекты монументально-декоративного искусства);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вывеска, облик которой определен </w:t>
      </w:r>
      <w:proofErr w:type="gramStart"/>
      <w:r w:rsidRPr="000D357D">
        <w:rPr>
          <w:rFonts w:ascii="Times New Roman" w:eastAsia="Times New Roman" w:hAnsi="Times New Roman" w:cs="Times New Roman"/>
          <w:sz w:val="28"/>
          <w:szCs w:val="28"/>
          <w:lang w:eastAsia="ru-RU"/>
        </w:rPr>
        <w:t>архитектурным проектом</w:t>
      </w:r>
      <w:proofErr w:type="gramEnd"/>
      <w:r w:rsidRPr="000D357D">
        <w:rPr>
          <w:rFonts w:ascii="Times New Roman" w:eastAsia="Times New Roman" w:hAnsi="Times New Roman" w:cs="Times New Roman"/>
          <w:sz w:val="28"/>
          <w:szCs w:val="28"/>
          <w:lang w:eastAsia="ru-RU"/>
        </w:rPr>
        <w:t xml:space="preserve"> здания, сооружения.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6.1.4.1.3. Использование в текстах (надписях), размещаемых на вывесках, товарных знаков и знаков обслуживания, в том числе на иностранных языках, осуществляется только при условии соблюдения норм законодательства Российской Федерации, предусмотренных международным договором, актом с участием Российской Федерации.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6.1.4.1.4. Размещение вывесок запрещается в следующих случаях:</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На внешних поверхностях зданий, сооружений:</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размещение вывесок (за исключением уникальных объектов наружной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размещение вывесок с использованием демонстрации постеров на динамических системах смены изображений (роллерные системы, системы поворотных панелей - </w:t>
      </w:r>
      <w:proofErr w:type="spellStart"/>
      <w:r w:rsidRPr="000D357D">
        <w:rPr>
          <w:rFonts w:ascii="Times New Roman" w:eastAsia="Times New Roman" w:hAnsi="Times New Roman" w:cs="Times New Roman"/>
          <w:sz w:val="28"/>
          <w:szCs w:val="28"/>
          <w:lang w:eastAsia="ru-RU"/>
        </w:rPr>
        <w:t>призматроны</w:t>
      </w:r>
      <w:proofErr w:type="spellEnd"/>
      <w:r w:rsidRPr="000D357D">
        <w:rPr>
          <w:rFonts w:ascii="Times New Roman" w:eastAsia="Times New Roman" w:hAnsi="Times New Roman" w:cs="Times New Roman"/>
          <w:sz w:val="28"/>
          <w:szCs w:val="28"/>
          <w:lang w:eastAsia="ru-RU"/>
        </w:rPr>
        <w:t xml:space="preserve"> и иные динамические системы смены изображения);</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размещение вывесок с применением динамических эффектов изображения (бегущая строка, анимированные элементы изображения и иные динамические эффекты изображения);</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размещение вывесок, путем замены остекления витрин световыми коробами или устройства в витрине вывески с применением динамических эффектов изображения на всю высоту и длину остекления витрины;</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размещение вывесок с использованием мигающих (мерцающих) элементов;</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2) Размещение вывесок на ограждениях, за исключением случая размещения вывески непосредственно у входа на огороженную территорию при отсутствии проходной, иного здания или сооружения, просматриваемого с улицы, на котором могла бы быть размещена вывеска в соответствии с настоящими Правилами.</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3) Размещение вывесок в виде отдельно стоящих сборно-разборных (складных) конструкций - </w:t>
      </w:r>
      <w:proofErr w:type="spellStart"/>
      <w:r w:rsidRPr="000D357D">
        <w:rPr>
          <w:rFonts w:ascii="Times New Roman" w:eastAsia="Times New Roman" w:hAnsi="Times New Roman" w:cs="Times New Roman"/>
          <w:sz w:val="28"/>
          <w:szCs w:val="28"/>
          <w:lang w:eastAsia="ru-RU"/>
        </w:rPr>
        <w:t>штендеров</w:t>
      </w:r>
      <w:proofErr w:type="spellEnd"/>
      <w:r w:rsidRPr="000D357D">
        <w:rPr>
          <w:rFonts w:ascii="Times New Roman" w:eastAsia="Times New Roman" w:hAnsi="Times New Roman" w:cs="Times New Roman"/>
          <w:sz w:val="28"/>
          <w:szCs w:val="28"/>
          <w:lang w:eastAsia="ru-RU"/>
        </w:rPr>
        <w:t>, вне места нахождения или осуществления деятельности организации или индивидуального предпринимателя.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6.1.4.1.5. На одной стороне одного здания, строения, сооружения в отношении одного объекта деятельности организация, индивидуальный предприниматель вправе установить вывеску каждого из следующих типов:</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настенная вывеска;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консольная вывеска;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витринная вывеска;</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организации, индивидуальные предприниматели, осуществляющие деятельность по оказанию услуг общественного питания, дополнительно к указанным в настоящем пункте вывескам могут разместить одну вывеску-меню.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вывески могут быть размещены в виде единичной конструкции и (или) комплекса идентичных и (или) взаимосвязанных элементов одного средства наружной информации.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Для целей настоящих Правил витринные вывески, размещаемые организацией, индивидуальным предпринимателем в витрине с внутренней стороны остекления витрины, признаются комплексом идентичных и (или) взаимосвязанных элементов единого средства наружной информации в случае их размещения в более чем одной витрине.</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6.1.4.1.6. Вывески размещаются одним из следующих способов: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в виде единичной конструкции;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в виде комплекса идентичных и (или) взаимосвязанных элементов одного средства наружной информации.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6.1.4.1.7. Вывески могут состоять из следующих элементов: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информационное поле (текстовая часть) – буквы, буквенные символы, аббревиатура, цифры;</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декоративно-художественные элементы – логотипы, товарные знаки, знаки обслуживания;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элементы крепления;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подложка;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подсветка.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6.1.4.1.8. При размещении на одном фасаде здания, сооружения одновременно вывесок нескольких юридических лиц, индивидуальных </w:t>
      </w:r>
      <w:r w:rsidRPr="000D357D">
        <w:rPr>
          <w:rFonts w:ascii="Times New Roman" w:eastAsia="Times New Roman" w:hAnsi="Times New Roman" w:cs="Times New Roman"/>
          <w:sz w:val="28"/>
          <w:szCs w:val="28"/>
          <w:lang w:eastAsia="ru-RU"/>
        </w:rPr>
        <w:lastRenderedPageBreak/>
        <w:t>предпринимателей, указанные вывески размещаются в один высотный ряд на единой горизонтальной линии (на одном уровне, высоте).</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 случае</w:t>
      </w:r>
      <w:proofErr w:type="gramStart"/>
      <w:r w:rsidRPr="000D357D">
        <w:rPr>
          <w:rFonts w:ascii="Times New Roman" w:eastAsia="Times New Roman" w:hAnsi="Times New Roman" w:cs="Times New Roman"/>
          <w:sz w:val="28"/>
          <w:szCs w:val="28"/>
          <w:lang w:eastAsia="ru-RU"/>
        </w:rPr>
        <w:t>,</w:t>
      </w:r>
      <w:proofErr w:type="gramEnd"/>
      <w:r w:rsidRPr="000D357D">
        <w:rPr>
          <w:rFonts w:ascii="Times New Roman" w:eastAsia="Times New Roman" w:hAnsi="Times New Roman" w:cs="Times New Roman"/>
          <w:sz w:val="28"/>
          <w:szCs w:val="28"/>
          <w:lang w:eastAsia="ru-RU"/>
        </w:rPr>
        <w:t xml:space="preserve"> если на вывеске организована подсветка, одновременно должна быть предусмотрена система приглушения освещения в ночное время. Подсветка вывески должна иметь немерцающий свет, не создавать прямых направленных лучей в окна жилых помещений.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6.1.4.1.9. При наличии на фасаде фриза (декоративной композиции в виде горизонтальной полосы или ленты, увенчивающей или обрамляющей здание/часть здания) допускается размещение вывески на фризе в соответствии со следующими требованиями: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конструкции настенных вывесок представляют собой объемные символы без использования подложки;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2) общая высота информационного поля (текстовой части), а также декоративно-художественных элементов настенной вывески, размещаемой на фризе в виде объемных символов, их длина не может превышать70 процентов длины фриза, а высота – 0,5 м. Объемные символы, используемые в настенной вывеске на фризе, должны размещаться на единой горизонтальной оси.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6.1.4.1.10. В дополнение к настенной вывеске допускается размещение вывесок на дверях входных групп, в том числе методом нанесения информации на остекление дверей.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6.1.4.1.11. Не допускается размещение консольных вывесок  непосредственно над входами в здание, сооружение.</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6.1.4.1.12. Не допускается размещение учрежденческой доски, режимной таблички: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более одной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отличающихся по размеру, не идентичных по материалу, из которого они изготовлены, при условии их размещения на одном здании;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без использования подложки;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более двух с одной стороны входа вне зависимости от количества организаций, индивидуальных предпринимателей, находящихся в здании, нестационарном торговом объекте.</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6.1.4.2. Размещение объявлений допускается только на досках объявлений.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bCs/>
          <w:strike/>
          <w:sz w:val="28"/>
          <w:szCs w:val="28"/>
          <w:lang w:eastAsia="ru-RU"/>
        </w:rPr>
      </w:pPr>
      <w:r w:rsidRPr="000D357D">
        <w:rPr>
          <w:rFonts w:ascii="Times New Roman" w:eastAsia="Times New Roman" w:hAnsi="Times New Roman" w:cs="Times New Roman"/>
          <w:sz w:val="28"/>
          <w:szCs w:val="28"/>
          <w:lang w:eastAsia="ru-RU"/>
        </w:rPr>
        <w:t xml:space="preserve">6.1.4.3. Размещение афиш культурных и спортивных мероприятий осуществляется в месте проведения данных мероприятий, и служит целям информирования населения о дате и времени их проведения. Размещение информации о данных мероприятиях не должно противоречить требованиям Федерального закона от 13.03.2006 № 38-ФЗ «О рекламе», а также правовым актам органов местного самоуправления. </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6.1.5. Праздничное оформление территории села.</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6.1.5.1. Праздничное оформление территории муниципального образования определяется на основании программы мероприятий.</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6.1.5.2. Праздничное оформление зданий, сооружений осуществляется их правообладателями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муниципального образования.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6.1.5.3. </w:t>
      </w:r>
      <w:proofErr w:type="gramStart"/>
      <w:r w:rsidRPr="000D357D">
        <w:rPr>
          <w:rFonts w:ascii="Times New Roman" w:eastAsia="Times New Roman" w:hAnsi="Times New Roman" w:cs="Times New Roman"/>
          <w:sz w:val="28"/>
          <w:szCs w:val="28"/>
          <w:lang w:eastAsia="ru-RU"/>
        </w:rPr>
        <w:t>Праздничное оформление территории поселения включает в себя: размещение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Размещение Государственного флага Российской Федерации, флага Оренбургской области, флага Оренбургского района, осуществляется в соответствии с законодательством Российской Федерации, законодательства Оренбургской области, Оренбургского района, муниципальными правовыми актами.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6.1.5.4.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6.1.5.5. Художественное оформление территории села включает в себя: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уличное искусство (стрит-арт, граффити, </w:t>
      </w:r>
      <w:proofErr w:type="spellStart"/>
      <w:r w:rsidRPr="000D357D">
        <w:rPr>
          <w:rFonts w:ascii="Times New Roman" w:eastAsia="Times New Roman" w:hAnsi="Times New Roman" w:cs="Times New Roman"/>
          <w:sz w:val="28"/>
          <w:szCs w:val="28"/>
          <w:lang w:eastAsia="ru-RU"/>
        </w:rPr>
        <w:t>мурали</w:t>
      </w:r>
      <w:proofErr w:type="spellEnd"/>
      <w:r w:rsidRPr="000D357D">
        <w:rPr>
          <w:rFonts w:ascii="Times New Roman" w:eastAsia="Times New Roman" w:hAnsi="Times New Roman" w:cs="Times New Roman"/>
          <w:sz w:val="28"/>
          <w:szCs w:val="28"/>
          <w:lang w:eastAsia="ru-RU"/>
        </w:rPr>
        <w:t xml:space="preserve"> и др.);</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устройство архитектурно-художественного освещения (архитектурно-художественной подсветки).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6.1.5.6. Использование уличного искусства запрещается: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на объектах культурного наследия, расположенных в границах исторического поселения (исторического ядра) села, без согласования паспорта фасадных решений;</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на зданиях, занимаемых органами государственной власти Российской Федерации, органами государственной власти Оренбургской области, органами власти Оренбургского района, органами местного самоуправления, правоохранительными органами, их территориальными (отраслевыми) подразделениями.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6.1.5.7. Использование уличного искусства разрешено на зданиях, сооружениях жилого, административного, промышленного, торгового назначения, а также на зданиях, занимаемых учреждениями здравоохранения, образования, культуры, спорта с согласия правообладателей таких зданий и после согласования паспорта фасадных решений зданий, сооружений.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6.1.5.8. Произведения уличного искусства должны отвечать требованиям эстетической привлекательности и не нарушать архитектурный облик территории и архитектурно-градостроительный облик здания, сооружения.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6.1.5.9. На территории муниципального образования запрещено использование уличного искусства экстремистской направленности, а также нецензурного, оскорбительного, уничижительного содержания. </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6.1.5.10. Разработка проектных решений устройств архитектурно-художественного освещения зданий, сооружений осуществляется при разработке архитектурно-градостроительного облика здания, сооружения с </w:t>
      </w:r>
      <w:r w:rsidRPr="000D357D">
        <w:rPr>
          <w:rFonts w:ascii="Times New Roman" w:eastAsia="Times New Roman" w:hAnsi="Times New Roman" w:cs="Times New Roman"/>
          <w:sz w:val="28"/>
          <w:szCs w:val="28"/>
          <w:lang w:eastAsia="ru-RU"/>
        </w:rPr>
        <w:lastRenderedPageBreak/>
        <w:t>учетом архитектурного облика застройки территории, функционального назначения здания, сооружения.</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p>
    <w:p w:rsidR="00EB2959" w:rsidRPr="00B85C1A" w:rsidRDefault="00EB2959" w:rsidP="00EB2959">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
          <w:spacing w:val="2"/>
          <w:sz w:val="28"/>
          <w:szCs w:val="28"/>
          <w:lang w:eastAsia="ru-RU"/>
        </w:rPr>
      </w:pPr>
      <w:r w:rsidRPr="00B85C1A">
        <w:rPr>
          <w:rFonts w:ascii="Times New Roman" w:eastAsia="Times New Roman" w:hAnsi="Times New Roman" w:cs="Times New Roman"/>
          <w:b/>
          <w:spacing w:val="2"/>
          <w:sz w:val="28"/>
          <w:szCs w:val="28"/>
          <w:lang w:eastAsia="ru-RU"/>
        </w:rPr>
        <w:t xml:space="preserve">РАЗДЕЛ 7. </w:t>
      </w:r>
      <w:r w:rsidR="00B85C1A">
        <w:rPr>
          <w:rFonts w:ascii="Times New Roman" w:eastAsia="Times New Roman" w:hAnsi="Times New Roman" w:cs="Times New Roman"/>
          <w:b/>
          <w:spacing w:val="2"/>
          <w:sz w:val="28"/>
          <w:szCs w:val="28"/>
          <w:lang w:eastAsia="ru-RU"/>
        </w:rPr>
        <w:t xml:space="preserve"> Общественное участие</w:t>
      </w:r>
      <w:r w:rsidR="00B85C1A" w:rsidRPr="00B85C1A">
        <w:rPr>
          <w:rFonts w:ascii="Times New Roman" w:eastAsia="Times New Roman" w:hAnsi="Times New Roman" w:cs="Times New Roman"/>
          <w:b/>
          <w:spacing w:val="2"/>
          <w:sz w:val="28"/>
          <w:szCs w:val="28"/>
          <w:lang w:eastAsia="ru-RU"/>
        </w:rPr>
        <w:t xml:space="preserve">: контроль за соблюдение правил благоустройства территории муниципального образования.  Ответственность за нарушение правил благоустройства территории муниципального образования </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0D357D">
        <w:rPr>
          <w:rFonts w:ascii="Times New Roman" w:eastAsia="Times New Roman" w:hAnsi="Times New Roman" w:cs="Times New Roman"/>
          <w:spacing w:val="2"/>
          <w:sz w:val="28"/>
          <w:szCs w:val="28"/>
          <w:lang w:eastAsia="ru-RU"/>
        </w:rPr>
        <w:t>7.1. Общественное участие.</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lang w:eastAsia="ru-RU"/>
        </w:rPr>
        <w:t xml:space="preserve">7.1.1. </w:t>
      </w:r>
      <w:r w:rsidRPr="000D357D">
        <w:rPr>
          <w:rFonts w:ascii="Times New Roman" w:eastAsia="Times New Roman" w:hAnsi="Times New Roman" w:cs="Times New Roman"/>
          <w:sz w:val="28"/>
          <w:szCs w:val="28"/>
        </w:rPr>
        <w:t>Порядок и механизмы общественного участия в процессе благоустройства территории муниципального образования.</w:t>
      </w:r>
    </w:p>
    <w:p w:rsidR="00EB2959" w:rsidRPr="000D357D" w:rsidRDefault="00EB2959" w:rsidP="00EB295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7.1.1.1. Для обеспечения общественного участия в </w:t>
      </w:r>
      <w:r w:rsidRPr="000D357D">
        <w:rPr>
          <w:rFonts w:ascii="Times New Roman" w:eastAsia="Times New Roman" w:hAnsi="Times New Roman" w:cs="Times New Roman"/>
          <w:color w:val="000000"/>
          <w:sz w:val="28"/>
          <w:szCs w:val="28"/>
        </w:rPr>
        <w:t xml:space="preserve">процессе благоустройства применяются следующие формы: </w:t>
      </w:r>
    </w:p>
    <w:p w:rsidR="00EB2959" w:rsidRPr="000D357D" w:rsidRDefault="00EB2959" w:rsidP="0086252D">
      <w:pPr>
        <w:numPr>
          <w:ilvl w:val="0"/>
          <w:numId w:val="30"/>
        </w:numPr>
        <w:autoSpaceDE w:val="0"/>
        <w:autoSpaceDN w:val="0"/>
        <w:adjustRightInd w:val="0"/>
        <w:spacing w:after="0" w:line="240" w:lineRule="auto"/>
        <w:ind w:left="567" w:hanging="76"/>
        <w:contextualSpacing/>
        <w:jc w:val="both"/>
        <w:rPr>
          <w:rFonts w:ascii="Times New Roman" w:eastAsia="Times New Roman" w:hAnsi="Times New Roman" w:cs="Times New Roman"/>
          <w:color w:val="000000"/>
          <w:sz w:val="28"/>
          <w:szCs w:val="28"/>
        </w:rPr>
      </w:pPr>
      <w:r w:rsidRPr="000D357D">
        <w:rPr>
          <w:rFonts w:ascii="Times New Roman" w:eastAsia="Times New Roman" w:hAnsi="Times New Roman" w:cs="Times New Roman"/>
          <w:color w:val="000000"/>
          <w:sz w:val="28"/>
          <w:szCs w:val="28"/>
        </w:rPr>
        <w:t xml:space="preserve">участие в разработке </w:t>
      </w:r>
      <w:proofErr w:type="gramStart"/>
      <w:r w:rsidRPr="000D357D">
        <w:rPr>
          <w:rFonts w:ascii="Times New Roman" w:eastAsia="Times New Roman" w:hAnsi="Times New Roman" w:cs="Times New Roman"/>
          <w:color w:val="000000"/>
          <w:sz w:val="28"/>
          <w:szCs w:val="28"/>
        </w:rPr>
        <w:t>дизайн-проекта</w:t>
      </w:r>
      <w:proofErr w:type="gramEnd"/>
      <w:r w:rsidRPr="000D357D">
        <w:rPr>
          <w:rFonts w:ascii="Times New Roman" w:eastAsia="Times New Roman" w:hAnsi="Times New Roman" w:cs="Times New Roman"/>
          <w:color w:val="000000"/>
          <w:sz w:val="28"/>
          <w:szCs w:val="28"/>
        </w:rPr>
        <w:t xml:space="preserve"> благоустройства;</w:t>
      </w:r>
    </w:p>
    <w:p w:rsidR="00EB2959" w:rsidRPr="000D357D" w:rsidRDefault="00EB2959" w:rsidP="0086252D">
      <w:pPr>
        <w:numPr>
          <w:ilvl w:val="0"/>
          <w:numId w:val="30"/>
        </w:numPr>
        <w:autoSpaceDE w:val="0"/>
        <w:autoSpaceDN w:val="0"/>
        <w:adjustRightInd w:val="0"/>
        <w:spacing w:after="0" w:line="240" w:lineRule="auto"/>
        <w:ind w:left="567" w:hanging="76"/>
        <w:contextualSpacing/>
        <w:jc w:val="both"/>
        <w:rPr>
          <w:rFonts w:ascii="Times New Roman" w:eastAsia="Times New Roman" w:hAnsi="Times New Roman" w:cs="Times New Roman"/>
          <w:color w:val="000000"/>
          <w:sz w:val="28"/>
          <w:szCs w:val="28"/>
        </w:rPr>
      </w:pPr>
      <w:r w:rsidRPr="000D357D">
        <w:rPr>
          <w:rFonts w:ascii="Times New Roman" w:eastAsia="Times New Roman" w:hAnsi="Times New Roman" w:cs="Times New Roman"/>
          <w:color w:val="000000"/>
          <w:sz w:val="28"/>
          <w:szCs w:val="28"/>
        </w:rPr>
        <w:t xml:space="preserve">общественные обсуждения </w:t>
      </w:r>
      <w:proofErr w:type="gramStart"/>
      <w:r w:rsidRPr="000D357D">
        <w:rPr>
          <w:rFonts w:ascii="Times New Roman" w:eastAsia="Times New Roman" w:hAnsi="Times New Roman" w:cs="Times New Roman"/>
          <w:color w:val="000000"/>
          <w:sz w:val="28"/>
          <w:szCs w:val="28"/>
        </w:rPr>
        <w:t>дизайн-проектов</w:t>
      </w:r>
      <w:proofErr w:type="gramEnd"/>
      <w:r w:rsidRPr="000D357D">
        <w:rPr>
          <w:rFonts w:ascii="Times New Roman" w:eastAsia="Times New Roman" w:hAnsi="Times New Roman" w:cs="Times New Roman"/>
          <w:color w:val="000000"/>
          <w:sz w:val="28"/>
          <w:szCs w:val="28"/>
        </w:rPr>
        <w:t xml:space="preserve"> благоустройства;</w:t>
      </w:r>
    </w:p>
    <w:p w:rsidR="00EB2959" w:rsidRPr="000D357D" w:rsidRDefault="00EB2959" w:rsidP="0086252D">
      <w:pPr>
        <w:numPr>
          <w:ilvl w:val="0"/>
          <w:numId w:val="30"/>
        </w:numPr>
        <w:autoSpaceDE w:val="0"/>
        <w:autoSpaceDN w:val="0"/>
        <w:adjustRightInd w:val="0"/>
        <w:spacing w:after="0" w:line="240" w:lineRule="auto"/>
        <w:ind w:left="567" w:hanging="76"/>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консультации по вопросам благоустройства;</w:t>
      </w:r>
    </w:p>
    <w:p w:rsidR="00EB2959" w:rsidRPr="000D357D" w:rsidRDefault="00EB2959" w:rsidP="0086252D">
      <w:pPr>
        <w:numPr>
          <w:ilvl w:val="0"/>
          <w:numId w:val="30"/>
        </w:numPr>
        <w:autoSpaceDE w:val="0"/>
        <w:autoSpaceDN w:val="0"/>
        <w:adjustRightInd w:val="0"/>
        <w:spacing w:after="0" w:line="240" w:lineRule="auto"/>
        <w:ind w:left="567" w:hanging="76"/>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самостоятельное благоустройство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разрешения на производство указанных работ;</w:t>
      </w:r>
      <w:proofErr w:type="gramEnd"/>
    </w:p>
    <w:p w:rsidR="00EB2959" w:rsidRPr="000D357D" w:rsidRDefault="00EB2959" w:rsidP="0086252D">
      <w:pPr>
        <w:numPr>
          <w:ilvl w:val="0"/>
          <w:numId w:val="30"/>
        </w:numPr>
        <w:autoSpaceDE w:val="0"/>
        <w:autoSpaceDN w:val="0"/>
        <w:adjustRightInd w:val="0"/>
        <w:spacing w:after="0" w:line="240" w:lineRule="auto"/>
        <w:ind w:left="567" w:hanging="76"/>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участие в мероприятиях по благоустройству.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 Администрация поселения в целях уборки территорий муниципального образования не менее двух раз в год (в весенний и осенний период) организовывают месячники по благоустройству, «субботники» и иные мероприятия по благоустройству при участии других органов местного самоуправления села с привлечением организаций любых форм собственности. </w:t>
      </w:r>
    </w:p>
    <w:p w:rsidR="00EB2959" w:rsidRPr="000D357D" w:rsidRDefault="00EB2959" w:rsidP="0086252D">
      <w:pPr>
        <w:numPr>
          <w:ilvl w:val="0"/>
          <w:numId w:val="30"/>
        </w:numPr>
        <w:autoSpaceDE w:val="0"/>
        <w:autoSpaceDN w:val="0"/>
        <w:adjustRightInd w:val="0"/>
        <w:spacing w:after="0" w:line="240" w:lineRule="auto"/>
        <w:ind w:left="567" w:hanging="76"/>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общественный контроль реализации проекта благоустройства и процесса эксплуатации территории.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0D357D">
        <w:rPr>
          <w:rFonts w:ascii="Times New Roman" w:eastAsia="Times New Roman" w:hAnsi="Times New Roman" w:cs="Times New Roman"/>
          <w:sz w:val="28"/>
          <w:szCs w:val="28"/>
          <w:lang w:eastAsia="ru-RU"/>
        </w:rPr>
        <w:t xml:space="preserve">7.1.1.2. </w:t>
      </w:r>
      <w:proofErr w:type="gramStart"/>
      <w:r w:rsidRPr="000D357D">
        <w:rPr>
          <w:rFonts w:ascii="Times New Roman" w:eastAsia="Times New Roman" w:hAnsi="Times New Roman" w:cs="Times New Roman"/>
          <w:sz w:val="28"/>
          <w:szCs w:val="28"/>
          <w:lang w:eastAsia="ru-RU"/>
        </w:rPr>
        <w:t xml:space="preserve">Механизмами общественного участия могут являться следующие инструменты: </w:t>
      </w:r>
      <w:r w:rsidRPr="000D357D">
        <w:rPr>
          <w:rFonts w:ascii="Times New Roman" w:eastAsia="Times New Roman" w:hAnsi="Times New Roman" w:cs="Times New Roman"/>
          <w:iCs/>
          <w:sz w:val="28"/>
          <w:szCs w:val="28"/>
          <w:lang w:eastAsia="ru-RU"/>
        </w:rPr>
        <w:t>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D357D">
        <w:rPr>
          <w:rFonts w:ascii="Times New Roman" w:eastAsia="Times New Roman" w:hAnsi="Times New Roman" w:cs="Times New Roman"/>
          <w:iCs/>
          <w:sz w:val="28"/>
          <w:szCs w:val="28"/>
          <w:lang w:eastAsia="ru-RU"/>
        </w:rPr>
        <w:t>воркшопов</w:t>
      </w:r>
      <w:proofErr w:type="spellEnd"/>
      <w:r w:rsidRPr="000D357D">
        <w:rPr>
          <w:rFonts w:ascii="Times New Roman" w:eastAsia="Times New Roman" w:hAnsi="Times New Roman" w:cs="Times New Roman"/>
          <w:iCs/>
          <w:sz w:val="28"/>
          <w:szCs w:val="28"/>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0D357D">
        <w:rPr>
          <w:rFonts w:ascii="Times New Roman" w:eastAsia="Times New Roman" w:hAnsi="Times New Roman" w:cs="Times New Roman"/>
          <w:sz w:val="28"/>
          <w:szCs w:val="28"/>
          <w:lang w:eastAsia="ru-RU"/>
        </w:rPr>
        <w:t xml:space="preserve">7.1.1.3. </w:t>
      </w:r>
      <w:r w:rsidRPr="000D357D">
        <w:rPr>
          <w:rFonts w:ascii="Times New Roman" w:eastAsia="Times New Roman" w:hAnsi="Times New Roman" w:cs="Times New Roman"/>
          <w:iCs/>
          <w:sz w:val="28"/>
          <w:szCs w:val="28"/>
          <w:lang w:eastAsia="ru-RU"/>
        </w:rPr>
        <w:t xml:space="preserve">Этапами общественного участия являются: </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iCs/>
          <w:sz w:val="28"/>
          <w:szCs w:val="28"/>
          <w:lang w:eastAsia="ru-RU"/>
        </w:rPr>
        <w:lastRenderedPageBreak/>
        <w:t>- планирование благоустройства территории (</w:t>
      </w:r>
      <w:proofErr w:type="spellStart"/>
      <w:r w:rsidRPr="000D357D">
        <w:rPr>
          <w:rFonts w:ascii="Times New Roman" w:eastAsia="Times New Roman" w:hAnsi="Times New Roman" w:cs="Times New Roman"/>
          <w:iCs/>
          <w:sz w:val="28"/>
          <w:szCs w:val="28"/>
          <w:lang w:eastAsia="ru-RU"/>
        </w:rPr>
        <w:t>предпроектные</w:t>
      </w:r>
      <w:proofErr w:type="spellEnd"/>
      <w:r w:rsidRPr="000D357D">
        <w:rPr>
          <w:rFonts w:ascii="Times New Roman" w:eastAsia="Times New Roman" w:hAnsi="Times New Roman" w:cs="Times New Roman"/>
          <w:iCs/>
          <w:sz w:val="28"/>
          <w:szCs w:val="28"/>
          <w:lang w:eastAsia="ru-RU"/>
        </w:rPr>
        <w:t xml:space="preserve"> исследования) с использованием механизмов, предусмотренных подпунктом </w:t>
      </w:r>
      <w:r w:rsidRPr="000D357D">
        <w:rPr>
          <w:rFonts w:ascii="Times New Roman" w:eastAsia="Times New Roman" w:hAnsi="Times New Roman" w:cs="Times New Roman"/>
          <w:sz w:val="28"/>
          <w:szCs w:val="28"/>
          <w:lang w:eastAsia="ru-RU"/>
        </w:rPr>
        <w:t xml:space="preserve">7.1.2.2. </w:t>
      </w:r>
      <w:r w:rsidRPr="000D357D">
        <w:rPr>
          <w:rFonts w:ascii="Times New Roman" w:eastAsia="Times New Roman" w:hAnsi="Times New Roman" w:cs="Times New Roman"/>
          <w:iCs/>
          <w:sz w:val="28"/>
          <w:szCs w:val="28"/>
          <w:lang w:eastAsia="ru-RU"/>
        </w:rPr>
        <w:t>настоящих Правил;</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iCs/>
          <w:sz w:val="28"/>
          <w:szCs w:val="28"/>
          <w:lang w:eastAsia="ru-RU"/>
        </w:rPr>
        <w:t xml:space="preserve">- проектирование благоустройства путем разработки </w:t>
      </w:r>
      <w:proofErr w:type="gramStart"/>
      <w:r w:rsidRPr="000D357D">
        <w:rPr>
          <w:rFonts w:ascii="Times New Roman" w:eastAsia="Times New Roman" w:hAnsi="Times New Roman" w:cs="Times New Roman"/>
          <w:iCs/>
          <w:sz w:val="28"/>
          <w:szCs w:val="28"/>
          <w:lang w:eastAsia="ru-RU"/>
        </w:rPr>
        <w:t>дизайн-проекта</w:t>
      </w:r>
      <w:proofErr w:type="gramEnd"/>
      <w:r w:rsidRPr="000D357D">
        <w:rPr>
          <w:rFonts w:ascii="Times New Roman" w:eastAsia="Times New Roman" w:hAnsi="Times New Roman" w:cs="Times New Roman"/>
          <w:iCs/>
          <w:sz w:val="28"/>
          <w:szCs w:val="28"/>
          <w:lang w:eastAsia="ru-RU"/>
        </w:rPr>
        <w:t xml:space="preserve"> благоустройства территории;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iCs/>
          <w:sz w:val="28"/>
          <w:szCs w:val="28"/>
          <w:lang w:eastAsia="ru-RU"/>
        </w:rPr>
        <w:t xml:space="preserve">- общественные обсуждения и утверждение </w:t>
      </w:r>
      <w:proofErr w:type="gramStart"/>
      <w:r w:rsidRPr="000D357D">
        <w:rPr>
          <w:rFonts w:ascii="Times New Roman" w:eastAsia="Times New Roman" w:hAnsi="Times New Roman" w:cs="Times New Roman"/>
          <w:iCs/>
          <w:sz w:val="28"/>
          <w:szCs w:val="28"/>
          <w:lang w:eastAsia="ru-RU"/>
        </w:rPr>
        <w:t>дизайн-проекта</w:t>
      </w:r>
      <w:proofErr w:type="gramEnd"/>
      <w:r w:rsidRPr="000D357D">
        <w:rPr>
          <w:rFonts w:ascii="Times New Roman" w:eastAsia="Times New Roman" w:hAnsi="Times New Roman" w:cs="Times New Roman"/>
          <w:iCs/>
          <w:sz w:val="28"/>
          <w:szCs w:val="28"/>
          <w:lang w:eastAsia="ru-RU"/>
        </w:rPr>
        <w:t xml:space="preserve"> благоустройства территории;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iCs/>
          <w:sz w:val="28"/>
          <w:szCs w:val="28"/>
          <w:lang w:eastAsia="ru-RU"/>
        </w:rPr>
        <w:t>- участие в реализации проекта благоустройства территории (если предусмотрено);</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iCs/>
          <w:sz w:val="28"/>
          <w:szCs w:val="28"/>
          <w:lang w:eastAsia="ru-RU"/>
        </w:rPr>
        <w:t xml:space="preserve">- </w:t>
      </w:r>
      <w:r w:rsidRPr="000D357D">
        <w:rPr>
          <w:rFonts w:ascii="Times New Roman" w:eastAsia="Times New Roman" w:hAnsi="Times New Roman" w:cs="Times New Roman"/>
          <w:sz w:val="28"/>
          <w:szCs w:val="28"/>
          <w:lang w:eastAsia="ru-RU"/>
        </w:rPr>
        <w:t xml:space="preserve">общественный контроль реализации проекта благоустройства и процесса эксплуатации территории в соответствии с разделом Правил благоустройства по вопросам </w:t>
      </w:r>
      <w:proofErr w:type="gramStart"/>
      <w:r w:rsidRPr="000D357D">
        <w:rPr>
          <w:rFonts w:ascii="Times New Roman" w:eastAsia="Times New Roman" w:hAnsi="Times New Roman" w:cs="Times New Roman"/>
          <w:sz w:val="28"/>
          <w:szCs w:val="28"/>
          <w:lang w:eastAsia="ru-RU"/>
        </w:rPr>
        <w:t>контроля за</w:t>
      </w:r>
      <w:proofErr w:type="gramEnd"/>
      <w:r w:rsidRPr="000D357D">
        <w:rPr>
          <w:rFonts w:ascii="Times New Roman" w:eastAsia="Times New Roman" w:hAnsi="Times New Roman" w:cs="Times New Roman"/>
          <w:sz w:val="28"/>
          <w:szCs w:val="28"/>
          <w:lang w:eastAsia="ru-RU"/>
        </w:rPr>
        <w:t xml:space="preserve"> исполнением настоящих Правил.</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lang w:eastAsia="ru-RU"/>
        </w:rPr>
        <w:t xml:space="preserve">7.1.1.4. </w:t>
      </w:r>
      <w:r w:rsidRPr="000D357D">
        <w:rPr>
          <w:rFonts w:ascii="Times New Roman" w:eastAsia="Times New Roman" w:hAnsi="Times New Roman" w:cs="Times New Roman"/>
          <w:color w:val="000000"/>
          <w:sz w:val="28"/>
          <w:szCs w:val="28"/>
          <w:lang w:eastAsia="ru-RU"/>
        </w:rPr>
        <w:t xml:space="preserve">Участниками подготовки и обсуждения </w:t>
      </w:r>
      <w:proofErr w:type="gramStart"/>
      <w:r w:rsidRPr="000D357D">
        <w:rPr>
          <w:rFonts w:ascii="Times New Roman" w:eastAsia="Times New Roman" w:hAnsi="Times New Roman" w:cs="Times New Roman"/>
          <w:color w:val="000000"/>
          <w:sz w:val="28"/>
          <w:szCs w:val="28"/>
          <w:lang w:eastAsia="ru-RU"/>
        </w:rPr>
        <w:t>дизайн-проектов</w:t>
      </w:r>
      <w:proofErr w:type="gramEnd"/>
      <w:r w:rsidRPr="000D357D">
        <w:rPr>
          <w:rFonts w:ascii="Times New Roman" w:eastAsia="Times New Roman" w:hAnsi="Times New Roman" w:cs="Times New Roman"/>
          <w:color w:val="000000"/>
          <w:sz w:val="28"/>
          <w:szCs w:val="28"/>
          <w:lang w:eastAsia="ru-RU"/>
        </w:rPr>
        <w:t xml:space="preserve"> </w:t>
      </w:r>
      <w:r w:rsidRPr="000D357D">
        <w:rPr>
          <w:rFonts w:ascii="Times New Roman" w:eastAsia="Times New Roman" w:hAnsi="Times New Roman" w:cs="Times New Roman"/>
          <w:sz w:val="28"/>
          <w:szCs w:val="28"/>
        </w:rPr>
        <w:t>являются:</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rPr>
        <w:t>- собственники помещений в многоквартирных домах;</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rPr>
        <w:t>- собственники зданий, сооружений, расположенных на дворовой территории многоквартирного дома;</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rPr>
        <w:t>- физические лица, зарегистрированные на территории села и входящие состав инициативной группы, образуемой в количестве не менее 50 человек в целях подготовки предложения о благоустройстве общественной территории;</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rPr>
        <w:t>- общественные объединения, органы территориального общественного самоуправления, юридические лица, индивидуальные предприниматели;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rPr>
        <w:t>- органы государственной власти Российской Федерации, органы государственной власти Оренбургской области, органы местного самоуправления муниципального образования.</w:t>
      </w:r>
    </w:p>
    <w:p w:rsidR="00EB2959" w:rsidRPr="000D357D" w:rsidRDefault="00EB2959" w:rsidP="00EB2959">
      <w:pPr>
        <w:spacing w:after="0" w:line="240" w:lineRule="auto"/>
        <w:ind w:firstLine="709"/>
        <w:jc w:val="both"/>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rPr>
        <w:t xml:space="preserve">7.1.1.5. Утверждение </w:t>
      </w:r>
      <w:proofErr w:type="gramStart"/>
      <w:r w:rsidRPr="000D357D">
        <w:rPr>
          <w:rFonts w:ascii="Times New Roman" w:eastAsia="Times New Roman" w:hAnsi="Times New Roman" w:cs="Times New Roman"/>
          <w:sz w:val="28"/>
          <w:szCs w:val="28"/>
        </w:rPr>
        <w:t>дизайн-проектов</w:t>
      </w:r>
      <w:proofErr w:type="gramEnd"/>
      <w:r w:rsidRPr="000D357D">
        <w:rPr>
          <w:rFonts w:ascii="Times New Roman" w:eastAsia="Times New Roman" w:hAnsi="Times New Roman" w:cs="Times New Roman"/>
          <w:sz w:val="28"/>
          <w:szCs w:val="28"/>
        </w:rPr>
        <w:t xml:space="preserve"> проводится главой муниципального образования в соответствии с рекомендациями Общественного Совета</w:t>
      </w:r>
      <w:r w:rsidRPr="000D357D">
        <w:rPr>
          <w:rFonts w:ascii="Times New Roman" w:eastAsia="Times New Roman" w:hAnsi="Times New Roman" w:cs="Times New Roman"/>
          <w:sz w:val="28"/>
          <w:szCs w:val="28"/>
          <w:lang w:eastAsia="ru-RU"/>
        </w:rPr>
        <w:t xml:space="preserve"> </w:t>
      </w:r>
      <w:r w:rsidRPr="000D357D">
        <w:rPr>
          <w:rFonts w:ascii="Times New Roman" w:eastAsia="Times New Roman" w:hAnsi="Times New Roman" w:cs="Times New Roman"/>
          <w:sz w:val="28"/>
          <w:szCs w:val="28"/>
        </w:rPr>
        <w:t>при администрации муниципального образования Н</w:t>
      </w:r>
      <w:r w:rsidR="00B85C1A">
        <w:rPr>
          <w:rFonts w:ascii="Times New Roman" w:eastAsia="Times New Roman" w:hAnsi="Times New Roman" w:cs="Times New Roman"/>
          <w:sz w:val="28"/>
          <w:szCs w:val="28"/>
        </w:rPr>
        <w:t>иколь</w:t>
      </w:r>
      <w:r w:rsidRPr="000D357D">
        <w:rPr>
          <w:rFonts w:ascii="Times New Roman" w:eastAsia="Times New Roman" w:hAnsi="Times New Roman" w:cs="Times New Roman"/>
          <w:sz w:val="28"/>
          <w:szCs w:val="28"/>
        </w:rPr>
        <w:t>ский сельсовет Оренбургского района Оренбургской области, состав, полномочия и порядок деятельности которого утверждается постановлением администрации муниципального образования.</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sz w:val="28"/>
          <w:szCs w:val="28"/>
          <w:lang w:eastAsia="ru-RU"/>
        </w:rPr>
        <w:t xml:space="preserve">7.1.1.6. </w:t>
      </w:r>
      <w:r w:rsidRPr="000D357D">
        <w:rPr>
          <w:rFonts w:ascii="Times New Roman" w:eastAsia="Times New Roman" w:hAnsi="Times New Roman" w:cs="Times New Roman"/>
          <w:color w:val="000000"/>
          <w:sz w:val="28"/>
          <w:szCs w:val="28"/>
          <w:lang w:eastAsia="ru-RU"/>
        </w:rPr>
        <w:t xml:space="preserve">Порядок подготовки </w:t>
      </w:r>
      <w:proofErr w:type="gramStart"/>
      <w:r w:rsidRPr="000D357D">
        <w:rPr>
          <w:rFonts w:ascii="Times New Roman" w:eastAsia="Times New Roman" w:hAnsi="Times New Roman" w:cs="Times New Roman"/>
          <w:color w:val="000000"/>
          <w:sz w:val="28"/>
          <w:szCs w:val="28"/>
          <w:lang w:eastAsia="ru-RU"/>
        </w:rPr>
        <w:t>дизайн-проектов</w:t>
      </w:r>
      <w:proofErr w:type="gramEnd"/>
      <w:r w:rsidRPr="000D357D">
        <w:rPr>
          <w:rFonts w:ascii="Times New Roman" w:eastAsia="Times New Roman" w:hAnsi="Times New Roman" w:cs="Times New Roman"/>
          <w:color w:val="000000"/>
          <w:sz w:val="28"/>
          <w:szCs w:val="28"/>
          <w:lang w:eastAsia="ru-RU"/>
        </w:rPr>
        <w:t xml:space="preserve"> благоустройства и проведения общественных обсуждений.</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xml:space="preserve">7.1.1.6.1. </w:t>
      </w:r>
      <w:r w:rsidRPr="000D357D">
        <w:rPr>
          <w:rFonts w:ascii="Times New Roman" w:eastAsia="Times New Roman" w:hAnsi="Times New Roman" w:cs="Times New Roman"/>
          <w:sz w:val="28"/>
          <w:szCs w:val="28"/>
          <w:lang w:eastAsia="ru-RU"/>
        </w:rPr>
        <w:t xml:space="preserve">Основными принципами проектирования благоустройства являются: </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sz w:val="28"/>
          <w:szCs w:val="28"/>
          <w:lang w:eastAsia="ru-RU"/>
        </w:rPr>
        <w:t>учет архитектурного облика застройки территории, в том числе в части цветовых решений элементов благоустройства</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зонирование территории по функциональному назначению (площадки для отдыха, игр детей, занятий спортом и др.) и по возрастным критериям (детских и спортивных площадок для детей младших возрастов, подростков);</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учет интенсивности и направления движения потоков пешеходов и транспортных сре</w:t>
      </w:r>
      <w:proofErr w:type="gramStart"/>
      <w:r w:rsidRPr="000D357D">
        <w:rPr>
          <w:rFonts w:ascii="Times New Roman" w:eastAsia="Times New Roman" w:hAnsi="Times New Roman" w:cs="Times New Roman"/>
          <w:sz w:val="28"/>
          <w:szCs w:val="28"/>
          <w:lang w:eastAsia="ru-RU"/>
        </w:rPr>
        <w:t>дств пр</w:t>
      </w:r>
      <w:proofErr w:type="gramEnd"/>
      <w:r w:rsidRPr="000D357D">
        <w:rPr>
          <w:rFonts w:ascii="Times New Roman" w:eastAsia="Times New Roman" w:hAnsi="Times New Roman" w:cs="Times New Roman"/>
          <w:sz w:val="28"/>
          <w:szCs w:val="28"/>
          <w:lang w:eastAsia="ru-RU"/>
        </w:rPr>
        <w:t>и проектировании пешеходных коммуникаций, велосипедных дорожек;</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размещение парковок (парковочных мест) в дворовой территории в районах сложившейся застройки с учетом мнения собственников помещений в многоквартирном доме;</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выбор удобных в эксплуатации и ремонте, </w:t>
      </w:r>
      <w:proofErr w:type="spellStart"/>
      <w:r w:rsidRPr="000D357D">
        <w:rPr>
          <w:rFonts w:ascii="Times New Roman" w:eastAsia="Times New Roman" w:hAnsi="Times New Roman" w:cs="Times New Roman"/>
          <w:sz w:val="28"/>
          <w:szCs w:val="28"/>
          <w:lang w:eastAsia="ru-RU"/>
        </w:rPr>
        <w:t>экологичных</w:t>
      </w:r>
      <w:proofErr w:type="spellEnd"/>
      <w:r w:rsidRPr="000D357D">
        <w:rPr>
          <w:rFonts w:ascii="Times New Roman" w:eastAsia="Times New Roman" w:hAnsi="Times New Roman" w:cs="Times New Roman"/>
          <w:sz w:val="28"/>
          <w:szCs w:val="28"/>
          <w:lang w:eastAsia="ru-RU"/>
        </w:rPr>
        <w:t xml:space="preserve"> покрытий, обеспечивающих безопасное и комфортное передвижение людей, в том числе недопущение скольжения;</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использование элементов сопряжения поверхностей в местах пересечения пешеходных коммуникаций и проезжей части, в местах перепада рельефа территории, а также в местах примыкания газонов к тротуарам;</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обеспечение превышения уровня тротуара над уровнем газона, уровня тротуара над уровнем проезжей части;</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выбор нейтральных цветов или естественного цвета материала ограждений, а также предпочтение сквозным ограждениям на территориях жилого и рекреационного назначения, территориях общего пользования;</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выбор </w:t>
      </w:r>
      <w:proofErr w:type="spellStart"/>
      <w:r w:rsidRPr="000D357D">
        <w:rPr>
          <w:rFonts w:ascii="Times New Roman" w:eastAsia="Times New Roman" w:hAnsi="Times New Roman" w:cs="Times New Roman"/>
          <w:sz w:val="28"/>
          <w:szCs w:val="28"/>
          <w:lang w:eastAsia="ru-RU"/>
        </w:rPr>
        <w:t>энергоэффективного</w:t>
      </w:r>
      <w:proofErr w:type="spellEnd"/>
      <w:r w:rsidRPr="000D357D">
        <w:rPr>
          <w:rFonts w:ascii="Times New Roman" w:eastAsia="Times New Roman" w:hAnsi="Times New Roman" w:cs="Times New Roman"/>
          <w:sz w:val="28"/>
          <w:szCs w:val="28"/>
          <w:lang w:eastAsia="ru-RU"/>
        </w:rPr>
        <w:t>, экономичного, эстетически привлекательного, удобного в эксплуатации  и содержании осветительного оборудования, обеспечивающего создание безопасной и комфортной среды;</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защита существующих зеленых насаждений (устройство приствольных решеток, </w:t>
      </w:r>
      <w:proofErr w:type="spellStart"/>
      <w:r w:rsidRPr="000D357D">
        <w:rPr>
          <w:rFonts w:ascii="Times New Roman" w:eastAsia="Times New Roman" w:hAnsi="Times New Roman" w:cs="Times New Roman"/>
          <w:sz w:val="28"/>
          <w:szCs w:val="28"/>
          <w:lang w:eastAsia="ru-RU"/>
        </w:rPr>
        <w:t>периметральных</w:t>
      </w:r>
      <w:proofErr w:type="spellEnd"/>
      <w:r w:rsidRPr="000D357D">
        <w:rPr>
          <w:rFonts w:ascii="Times New Roman" w:eastAsia="Times New Roman" w:hAnsi="Times New Roman" w:cs="Times New Roman"/>
          <w:sz w:val="28"/>
          <w:szCs w:val="28"/>
          <w:lang w:eastAsia="ru-RU"/>
        </w:rPr>
        <w:t xml:space="preserve"> скамеек и т.д.);</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использование различных видов озеленения территории (вертикальное, крышное, устройство цветников, клумб и т.д.);</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создание зеленых насаждений с учетом положений дендрологического плана (при наличии);</w:t>
      </w:r>
    </w:p>
    <w:p w:rsidR="00EB2959" w:rsidRPr="000D357D" w:rsidRDefault="00EB2959" w:rsidP="00EB2959">
      <w:pPr>
        <w:numPr>
          <w:ilvl w:val="0"/>
          <w:numId w:val="34"/>
        </w:num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0D357D">
        <w:rPr>
          <w:rFonts w:ascii="Times New Roman" w:eastAsia="Times New Roman" w:hAnsi="Times New Roman" w:cs="Times New Roman"/>
          <w:sz w:val="28"/>
          <w:szCs w:val="28"/>
          <w:lang w:eastAsia="ru-RU"/>
        </w:rPr>
        <w:t>выбор безопасных, удобных в эксплуатации и содержании, эргономичных малых архитектурных форм с высоким уровнем антивандальной защищенности.</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0D357D">
        <w:rPr>
          <w:rFonts w:ascii="Times New Roman" w:eastAsia="Times New Roman" w:hAnsi="Times New Roman" w:cs="Times New Roman"/>
          <w:color w:val="000000"/>
          <w:sz w:val="28"/>
          <w:szCs w:val="28"/>
          <w:lang w:eastAsia="ru-RU"/>
        </w:rPr>
        <w:t xml:space="preserve">7.1.1.6.2. </w:t>
      </w:r>
      <w:r w:rsidRPr="000D357D">
        <w:rPr>
          <w:rFonts w:ascii="Times New Roman" w:eastAsia="Times New Roman" w:hAnsi="Times New Roman" w:cs="Times New Roman"/>
          <w:sz w:val="28"/>
          <w:szCs w:val="28"/>
          <w:lang w:eastAsia="ru-RU"/>
        </w:rPr>
        <w:t>Сбор предложений организуется администрациями поселения – в отношении общественных территорий, в отношении дворовых территорий многоквартирных домов (далее – уполномоченный орган) до «01» сентября каждого года в целях пересмотра очередности благоустройства дворовых и общественных территорий на год, следующий за годом подачи предложения.</w:t>
      </w:r>
    </w:p>
    <w:p w:rsidR="00EB2959" w:rsidRPr="000D357D" w:rsidRDefault="00EB2959" w:rsidP="00EB2959">
      <w:pPr>
        <w:shd w:val="clear" w:color="auto" w:fill="FFFFFF"/>
        <w:tabs>
          <w:tab w:val="left" w:pos="1134"/>
          <w:tab w:val="left" w:pos="1276"/>
          <w:tab w:val="left" w:pos="1418"/>
        </w:tabs>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7.1.1.6.3. Адресный перечень дворовых и общественных территорий, </w:t>
      </w:r>
      <w:proofErr w:type="gramStart"/>
      <w:r w:rsidRPr="000D357D">
        <w:rPr>
          <w:rFonts w:ascii="Times New Roman" w:eastAsia="Times New Roman" w:hAnsi="Times New Roman" w:cs="Times New Roman"/>
          <w:sz w:val="28"/>
          <w:szCs w:val="28"/>
          <w:lang w:eastAsia="ru-RU"/>
        </w:rPr>
        <w:t>проекты</w:t>
      </w:r>
      <w:proofErr w:type="gramEnd"/>
      <w:r w:rsidRPr="000D357D">
        <w:rPr>
          <w:rFonts w:ascii="Times New Roman" w:eastAsia="Times New Roman" w:hAnsi="Times New Roman" w:cs="Times New Roman"/>
          <w:sz w:val="28"/>
          <w:szCs w:val="28"/>
          <w:lang w:eastAsia="ru-RU"/>
        </w:rPr>
        <w:t xml:space="preserve"> благоустройства которых подлежат общественным обсуждениям, содержится в муниципальной программе по формированию комфортной городской среды на территории муниципального образования в рамках реализации приоритетного проекта «Формирование комфортной городской среды» (далее – муниципальная программа).</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7.1.1.6.4. Инициаторами подготовки предложений являются заинтересованные лица. Представление предложений осуществляется заинтересованными лицами путем направления в уполномоченный орган </w:t>
      </w:r>
      <w:proofErr w:type="gramStart"/>
      <w:r w:rsidRPr="000D357D">
        <w:rPr>
          <w:rFonts w:ascii="Times New Roman" w:eastAsia="Times New Roman" w:hAnsi="Times New Roman" w:cs="Times New Roman"/>
          <w:sz w:val="28"/>
          <w:szCs w:val="28"/>
          <w:lang w:eastAsia="ru-RU"/>
        </w:rPr>
        <w:t>дизайн-проекта</w:t>
      </w:r>
      <w:proofErr w:type="gramEnd"/>
      <w:r w:rsidRPr="000D357D">
        <w:rPr>
          <w:rFonts w:ascii="Times New Roman" w:eastAsia="Times New Roman" w:hAnsi="Times New Roman" w:cs="Times New Roman"/>
          <w:sz w:val="28"/>
          <w:szCs w:val="28"/>
          <w:lang w:eastAsia="ru-RU"/>
        </w:rPr>
        <w:t xml:space="preserve"> благоустройства территории, с приложением следующих документов:</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 xml:space="preserve">- протокол общего собрания собственников помещений в многоквартирном жилом доме с приложением реестра собственников помещений в многоквартирном доме и листа голосования (в случае направления предложения о благоустройстве дворовой территории); </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решение собственников каждого здания, сооружения, расположенных в границах дворовой территории многоквартирного жилого дома (в случае направления предложения о благоустройстве дворовой территории);</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список членов инициативной группы с подписями (в случае направления предложения о благоустройстве общественной территории инициативной группой);</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фотографии и видеоматериалы, отображающие существующее состояние благоустройства территории, рисунки, слайды, макеты (при наличии). </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color w:val="000000"/>
          <w:sz w:val="28"/>
          <w:szCs w:val="28"/>
          <w:lang w:eastAsia="ru-RU"/>
        </w:rPr>
        <w:t xml:space="preserve">7.1.1.6.5. </w:t>
      </w:r>
      <w:r w:rsidRPr="000D357D">
        <w:rPr>
          <w:rFonts w:ascii="Times New Roman" w:eastAsia="Times New Roman" w:hAnsi="Times New Roman" w:cs="Times New Roman"/>
          <w:sz w:val="28"/>
          <w:szCs w:val="28"/>
          <w:lang w:eastAsia="ru-RU"/>
        </w:rPr>
        <w:t>Протокол общего собрания собственников помещений в многоквартирном доме, решение собственников здания и сооружения, расположенных в границах дворовой территории, должны содержать следующую информацию:</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перечень работ по благоустройству дворовой территории;</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решение об определении формы и доли участия собственников помещений в многоквартирном доме, собственников зданий, сооружений, расположенных в границах дворовой территории, в выполнении работ по благоустройству дворовой территории;</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условие о включении в состав общего имущества в многоквартирном доме оборудования, иных объектов, установленных на дворовой территории в результате реализации мероприятий по благоустройству, в целях определения порядка содержания такого имущества и таких объектов;</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 фамилию, имя, отчество (при наличии) представителя (представителей) заинтересованных лиц, уполномоченных на представление предложений, согласование </w:t>
      </w:r>
      <w:proofErr w:type="gramStart"/>
      <w:r w:rsidRPr="000D357D">
        <w:rPr>
          <w:rFonts w:ascii="Times New Roman" w:eastAsia="Times New Roman" w:hAnsi="Times New Roman" w:cs="Times New Roman"/>
          <w:sz w:val="28"/>
          <w:szCs w:val="28"/>
          <w:lang w:eastAsia="ru-RU"/>
        </w:rPr>
        <w:t>дизайн-проекта</w:t>
      </w:r>
      <w:proofErr w:type="gramEnd"/>
      <w:r w:rsidRPr="000D357D">
        <w:rPr>
          <w:rFonts w:ascii="Times New Roman" w:eastAsia="Times New Roman" w:hAnsi="Times New Roman" w:cs="Times New Roman"/>
          <w:sz w:val="28"/>
          <w:szCs w:val="28"/>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Протокол общего собрания собственников помещений в многоквартирном доме должен отвечать требованиям, установленным Приказом Министерства строительства и жилищно-коммунального хозяйства Российской Федерации от 25.12.2015 № 937/</w:t>
      </w:r>
      <w:proofErr w:type="spellStart"/>
      <w:proofErr w:type="gramStart"/>
      <w:r w:rsidRPr="000D357D">
        <w:rPr>
          <w:rFonts w:ascii="Times New Roman" w:eastAsia="Times New Roman" w:hAnsi="Times New Roman" w:cs="Times New Roman"/>
          <w:sz w:val="28"/>
          <w:szCs w:val="28"/>
          <w:lang w:eastAsia="ru-RU"/>
        </w:rPr>
        <w:t>пр</w:t>
      </w:r>
      <w:proofErr w:type="spellEnd"/>
      <w:proofErr w:type="gramEnd"/>
      <w:r w:rsidRPr="000D357D">
        <w:rPr>
          <w:rFonts w:ascii="Times New Roman" w:eastAsia="Times New Roman" w:hAnsi="Times New Roman" w:cs="Times New Roman"/>
          <w:sz w:val="28"/>
          <w:szCs w:val="28"/>
          <w:lang w:eastAsia="ru-RU"/>
        </w:rPr>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color w:val="000000"/>
          <w:sz w:val="28"/>
          <w:szCs w:val="28"/>
          <w:lang w:eastAsia="ru-RU"/>
        </w:rPr>
        <w:t xml:space="preserve">7.1.1.6.6. </w:t>
      </w:r>
      <w:r w:rsidRPr="000D357D">
        <w:rPr>
          <w:rFonts w:ascii="Times New Roman" w:eastAsia="Times New Roman" w:hAnsi="Times New Roman" w:cs="Times New Roman"/>
          <w:sz w:val="28"/>
          <w:szCs w:val="28"/>
          <w:lang w:eastAsia="ru-RU"/>
        </w:rPr>
        <w:t xml:space="preserve">Предложение оформляется </w:t>
      </w:r>
      <w:proofErr w:type="gramStart"/>
      <w:r w:rsidRPr="000D357D">
        <w:rPr>
          <w:rFonts w:ascii="Times New Roman" w:eastAsia="Times New Roman" w:hAnsi="Times New Roman" w:cs="Times New Roman"/>
          <w:sz w:val="28"/>
          <w:szCs w:val="28"/>
          <w:lang w:eastAsia="ru-RU"/>
        </w:rPr>
        <w:t>дизайн-проектом</w:t>
      </w:r>
      <w:proofErr w:type="gramEnd"/>
      <w:r w:rsidRPr="000D357D">
        <w:rPr>
          <w:rFonts w:ascii="Times New Roman" w:eastAsia="Times New Roman" w:hAnsi="Times New Roman" w:cs="Times New Roman"/>
          <w:sz w:val="28"/>
          <w:szCs w:val="28"/>
          <w:lang w:eastAsia="ru-RU"/>
        </w:rPr>
        <w:t xml:space="preserve"> благоустройства территории, который должен содержать следующие разделы:</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lang w:eastAsia="ru-RU"/>
        </w:rPr>
        <w:t>1) пояснительную записку</w:t>
      </w:r>
      <w:r w:rsidRPr="000D357D">
        <w:rPr>
          <w:rFonts w:ascii="Times New Roman" w:eastAsia="Times New Roman" w:hAnsi="Times New Roman" w:cs="Times New Roman"/>
          <w:sz w:val="28"/>
          <w:szCs w:val="28"/>
        </w:rPr>
        <w:t>;</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rPr>
        <w:lastRenderedPageBreak/>
        <w:t xml:space="preserve">2) </w:t>
      </w:r>
      <w:r w:rsidRPr="000D357D">
        <w:rPr>
          <w:rFonts w:ascii="Times New Roman" w:eastAsia="Times New Roman" w:hAnsi="Times New Roman" w:cs="Times New Roman"/>
          <w:bCs/>
          <w:sz w:val="28"/>
          <w:szCs w:val="28"/>
          <w:lang w:eastAsia="ru-RU"/>
        </w:rPr>
        <w:t>план благоустройства территории, содержащий перечень элементов благоустройства в текстовой и графической форме с указанием мест их размещения.</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Дизайн-проект должен быть разработан с учетом обеспечения доступности маломобильных групп населения.</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color w:val="000000"/>
          <w:sz w:val="28"/>
          <w:szCs w:val="28"/>
          <w:lang w:eastAsia="ru-RU"/>
        </w:rPr>
        <w:t xml:space="preserve">7.1.1.6.7. </w:t>
      </w:r>
      <w:r w:rsidRPr="000D357D">
        <w:rPr>
          <w:rFonts w:ascii="Times New Roman" w:eastAsia="Times New Roman" w:hAnsi="Times New Roman" w:cs="Times New Roman"/>
          <w:sz w:val="28"/>
          <w:szCs w:val="28"/>
          <w:lang w:eastAsia="ru-RU"/>
        </w:rPr>
        <w:t xml:space="preserve">Предложение может быть направлено как в виде электронного документа, так и на бумажном носителе. </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color w:val="000000"/>
          <w:sz w:val="28"/>
          <w:szCs w:val="28"/>
          <w:lang w:eastAsia="ru-RU"/>
        </w:rPr>
        <w:t xml:space="preserve">7.1.1.6.8. </w:t>
      </w:r>
      <w:r w:rsidRPr="000D357D">
        <w:rPr>
          <w:rFonts w:ascii="Times New Roman" w:eastAsia="Times New Roman" w:hAnsi="Times New Roman" w:cs="Times New Roman"/>
          <w:sz w:val="28"/>
          <w:szCs w:val="28"/>
          <w:lang w:eastAsia="ru-RU"/>
        </w:rPr>
        <w:t xml:space="preserve">Предложение и прилагаемые к нему документы должны быть представлены в оригиналах. </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color w:val="000000"/>
          <w:sz w:val="28"/>
          <w:szCs w:val="28"/>
          <w:lang w:eastAsia="ru-RU"/>
        </w:rPr>
        <w:t xml:space="preserve">7.1.1.6.9. </w:t>
      </w:r>
      <w:r w:rsidRPr="000D357D">
        <w:rPr>
          <w:rFonts w:ascii="Times New Roman" w:eastAsia="Times New Roman" w:hAnsi="Times New Roman" w:cs="Times New Roman"/>
          <w:sz w:val="28"/>
          <w:szCs w:val="28"/>
          <w:lang w:eastAsia="ru-RU"/>
        </w:rPr>
        <w:t xml:space="preserve">В случае подготовки предложений в форме электронных документов, предложения направляются на адрес электронной почты уполномоченного органа в виде файлов в форматах </w:t>
      </w:r>
      <w:proofErr w:type="spellStart"/>
      <w:r w:rsidRPr="000D357D">
        <w:rPr>
          <w:rFonts w:ascii="Times New Roman" w:eastAsia="Times New Roman" w:hAnsi="Times New Roman" w:cs="Times New Roman"/>
          <w:sz w:val="28"/>
          <w:szCs w:val="28"/>
          <w:lang w:eastAsia="ru-RU"/>
        </w:rPr>
        <w:t>doc</w:t>
      </w:r>
      <w:proofErr w:type="spellEnd"/>
      <w:r w:rsidRPr="000D357D">
        <w:rPr>
          <w:rFonts w:ascii="Times New Roman" w:eastAsia="Times New Roman" w:hAnsi="Times New Roman" w:cs="Times New Roman"/>
          <w:sz w:val="28"/>
          <w:szCs w:val="28"/>
          <w:lang w:eastAsia="ru-RU"/>
        </w:rPr>
        <w:t xml:space="preserve">, </w:t>
      </w:r>
      <w:proofErr w:type="spellStart"/>
      <w:r w:rsidRPr="000D357D">
        <w:rPr>
          <w:rFonts w:ascii="Times New Roman" w:eastAsia="Times New Roman" w:hAnsi="Times New Roman" w:cs="Times New Roman"/>
          <w:sz w:val="28"/>
          <w:szCs w:val="28"/>
          <w:lang w:eastAsia="ru-RU"/>
        </w:rPr>
        <w:t>docx</w:t>
      </w:r>
      <w:proofErr w:type="spellEnd"/>
      <w:r w:rsidRPr="000D357D">
        <w:rPr>
          <w:rFonts w:ascii="Times New Roman" w:eastAsia="Times New Roman" w:hAnsi="Times New Roman" w:cs="Times New Roman"/>
          <w:sz w:val="28"/>
          <w:szCs w:val="28"/>
          <w:lang w:eastAsia="ru-RU"/>
        </w:rPr>
        <w:t xml:space="preserve">, </w:t>
      </w:r>
      <w:proofErr w:type="spellStart"/>
      <w:r w:rsidRPr="000D357D">
        <w:rPr>
          <w:rFonts w:ascii="Times New Roman" w:eastAsia="Times New Roman" w:hAnsi="Times New Roman" w:cs="Times New Roman"/>
          <w:sz w:val="28"/>
          <w:szCs w:val="28"/>
          <w:lang w:eastAsia="ru-RU"/>
        </w:rPr>
        <w:t>txt</w:t>
      </w:r>
      <w:proofErr w:type="spellEnd"/>
      <w:r w:rsidRPr="000D357D">
        <w:rPr>
          <w:rFonts w:ascii="Times New Roman" w:eastAsia="Times New Roman" w:hAnsi="Times New Roman" w:cs="Times New Roman"/>
          <w:sz w:val="28"/>
          <w:szCs w:val="28"/>
          <w:lang w:eastAsia="ru-RU"/>
        </w:rPr>
        <w:t xml:space="preserve">, </w:t>
      </w:r>
      <w:proofErr w:type="spellStart"/>
      <w:r w:rsidRPr="000D357D">
        <w:rPr>
          <w:rFonts w:ascii="Times New Roman" w:eastAsia="Times New Roman" w:hAnsi="Times New Roman" w:cs="Times New Roman"/>
          <w:sz w:val="28"/>
          <w:szCs w:val="28"/>
          <w:lang w:eastAsia="ru-RU"/>
        </w:rPr>
        <w:t>xls</w:t>
      </w:r>
      <w:proofErr w:type="spellEnd"/>
      <w:r w:rsidRPr="000D357D">
        <w:rPr>
          <w:rFonts w:ascii="Times New Roman" w:eastAsia="Times New Roman" w:hAnsi="Times New Roman" w:cs="Times New Roman"/>
          <w:sz w:val="28"/>
          <w:szCs w:val="28"/>
          <w:lang w:eastAsia="ru-RU"/>
        </w:rPr>
        <w:t xml:space="preserve">, </w:t>
      </w:r>
      <w:proofErr w:type="spellStart"/>
      <w:r w:rsidRPr="000D357D">
        <w:rPr>
          <w:rFonts w:ascii="Times New Roman" w:eastAsia="Times New Roman" w:hAnsi="Times New Roman" w:cs="Times New Roman"/>
          <w:sz w:val="28"/>
          <w:szCs w:val="28"/>
          <w:lang w:eastAsia="ru-RU"/>
        </w:rPr>
        <w:t>xtsx</w:t>
      </w:r>
      <w:proofErr w:type="spellEnd"/>
      <w:r w:rsidRPr="000D357D">
        <w:rPr>
          <w:rFonts w:ascii="Times New Roman" w:eastAsia="Times New Roman" w:hAnsi="Times New Roman" w:cs="Times New Roman"/>
          <w:sz w:val="28"/>
          <w:szCs w:val="28"/>
          <w:lang w:eastAsia="ru-RU"/>
        </w:rPr>
        <w:t xml:space="preserve">, </w:t>
      </w:r>
      <w:proofErr w:type="spellStart"/>
      <w:r w:rsidRPr="000D357D">
        <w:rPr>
          <w:rFonts w:ascii="Times New Roman" w:eastAsia="Times New Roman" w:hAnsi="Times New Roman" w:cs="Times New Roman"/>
          <w:sz w:val="28"/>
          <w:szCs w:val="28"/>
          <w:lang w:eastAsia="ru-RU"/>
        </w:rPr>
        <w:t>rtf</w:t>
      </w:r>
      <w:proofErr w:type="spellEnd"/>
      <w:r w:rsidRPr="000D357D">
        <w:rPr>
          <w:rFonts w:ascii="Times New Roman" w:eastAsia="Times New Roman" w:hAnsi="Times New Roman" w:cs="Times New Roman"/>
          <w:sz w:val="28"/>
          <w:szCs w:val="28"/>
          <w:lang w:eastAsia="ru-RU"/>
        </w:rPr>
        <w:t>.</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Электронные документы (электронные образы документов), прилагаемые к предложению, направляются в виде файлов в форматах PDF, TIF.</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Документы, которые представляются вместе с предложением,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color w:val="000000"/>
          <w:sz w:val="28"/>
          <w:szCs w:val="28"/>
          <w:lang w:eastAsia="ru-RU"/>
        </w:rPr>
        <w:t xml:space="preserve">7.1.1.6.10. </w:t>
      </w:r>
      <w:r w:rsidRPr="000D357D">
        <w:rPr>
          <w:rFonts w:ascii="Times New Roman" w:eastAsia="Times New Roman" w:hAnsi="Times New Roman" w:cs="Times New Roman"/>
          <w:sz w:val="28"/>
          <w:szCs w:val="28"/>
          <w:lang w:eastAsia="ru-RU"/>
        </w:rPr>
        <w:t>В случае подготовки предложений на бумажном носителе, предложения и прилагаемые документы должны отвечать следующим требованиям:</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1) разборчивое написание текста документов шариковой ручкой или при помощи средств электронно-вычислительной техники;</w:t>
      </w:r>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D357D">
        <w:rPr>
          <w:rFonts w:ascii="Times New Roman" w:eastAsia="Times New Roman" w:hAnsi="Times New Roman" w:cs="Times New Roman"/>
          <w:sz w:val="28"/>
          <w:szCs w:val="28"/>
          <w:lang w:eastAsia="ru-RU"/>
        </w:rPr>
        <w:t>2) указание фамилии, имени, отчества (при наличии), представителя (представителей), места жительства (места нахождения), телефона без сокращений;</w:t>
      </w:r>
      <w:proofErr w:type="gramEnd"/>
    </w:p>
    <w:p w:rsidR="00EB2959" w:rsidRPr="000D357D" w:rsidRDefault="00EB2959" w:rsidP="00EB2959">
      <w:pPr>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отсутствие в документах неоговоренных исправлений.</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Все листы предложения и прилагаемые к нему документы должны быть прошиты, пронумерованы и подписаны представителем (представителями), уполномоченными на направление предложений.</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7.1.2.</w:t>
      </w:r>
      <w:r w:rsidRPr="000D357D">
        <w:rPr>
          <w:rFonts w:ascii="Times New Roman" w:eastAsia="Times New Roman" w:hAnsi="Times New Roman" w:cs="Times New Roman"/>
          <w:color w:val="000000"/>
          <w:sz w:val="28"/>
          <w:szCs w:val="28"/>
          <w:lang w:eastAsia="ru-RU"/>
        </w:rPr>
        <w:t xml:space="preserve"> Порядок рассмотрения и оценки </w:t>
      </w:r>
      <w:proofErr w:type="gramStart"/>
      <w:r w:rsidRPr="000D357D">
        <w:rPr>
          <w:rFonts w:ascii="Times New Roman" w:eastAsia="Times New Roman" w:hAnsi="Times New Roman" w:cs="Times New Roman"/>
          <w:color w:val="000000"/>
          <w:sz w:val="28"/>
          <w:szCs w:val="28"/>
          <w:lang w:eastAsia="ru-RU"/>
        </w:rPr>
        <w:t>дизайн-проектов</w:t>
      </w:r>
      <w:proofErr w:type="gramEnd"/>
      <w:r w:rsidRPr="000D357D">
        <w:rPr>
          <w:rFonts w:ascii="Times New Roman" w:eastAsia="Times New Roman" w:hAnsi="Times New Roman" w:cs="Times New Roman"/>
          <w:color w:val="000000"/>
          <w:sz w:val="28"/>
          <w:szCs w:val="28"/>
          <w:lang w:eastAsia="ru-RU"/>
        </w:rPr>
        <w:t>.</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7.1.2.1. Прием и регистрацию предложений осуществляет лицо, назначенное уполномоченным органом муниципальной программы (далее – ответственное лицо). </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7.1.2.2. </w:t>
      </w:r>
      <w:proofErr w:type="gramStart"/>
      <w:r w:rsidRPr="000D357D">
        <w:rPr>
          <w:rFonts w:ascii="Times New Roman" w:eastAsia="Times New Roman" w:hAnsi="Times New Roman" w:cs="Times New Roman"/>
          <w:sz w:val="28"/>
          <w:szCs w:val="28"/>
          <w:lang w:eastAsia="ru-RU"/>
        </w:rPr>
        <w:t xml:space="preserve">Поступившие дизайн-проекты подлежат размещению </w:t>
      </w:r>
      <w:r w:rsidRPr="000D357D">
        <w:rPr>
          <w:rFonts w:ascii="Times New Roman" w:eastAsia="Times New Roman" w:hAnsi="Times New Roman" w:cs="Times New Roman"/>
          <w:sz w:val="28"/>
          <w:szCs w:val="28"/>
        </w:rPr>
        <w:t xml:space="preserve">на сайте муниципального образования. </w:t>
      </w:r>
      <w:proofErr w:type="gramEnd"/>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7.1.2.3. В рамках общественного обсуждения могут быть организованы совместные консультации, обсуждения заинтересованных лиц с представителями органов местного самоуправления по вопросам:</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lastRenderedPageBreak/>
        <w:t>1) выбора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2) выбора типов покрытий, с учетом функционального зонирования территории;</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3) выбора типов озеленения;</w:t>
      </w:r>
    </w:p>
    <w:p w:rsidR="00EB2959" w:rsidRPr="000D357D" w:rsidRDefault="00EB2959" w:rsidP="00EB295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4) выбора типа освещения и осветительного оборудования.</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7.1.2.4. Утверждение </w:t>
      </w:r>
      <w:proofErr w:type="gramStart"/>
      <w:r w:rsidRPr="000D357D">
        <w:rPr>
          <w:rFonts w:ascii="Times New Roman" w:eastAsia="Times New Roman" w:hAnsi="Times New Roman" w:cs="Times New Roman"/>
          <w:sz w:val="28"/>
          <w:szCs w:val="28"/>
          <w:lang w:eastAsia="ru-RU"/>
        </w:rPr>
        <w:t>дизайн-проектов</w:t>
      </w:r>
      <w:proofErr w:type="gramEnd"/>
      <w:r w:rsidRPr="000D357D">
        <w:rPr>
          <w:rFonts w:ascii="Times New Roman" w:eastAsia="Times New Roman" w:hAnsi="Times New Roman" w:cs="Times New Roman"/>
          <w:sz w:val="28"/>
          <w:szCs w:val="28"/>
          <w:lang w:eastAsia="ru-RU"/>
        </w:rPr>
        <w:t xml:space="preserve"> с учетом поступивших замечаний, предложений осуществляется главой муниципального образования в соответствии с рекомендациями Общественного Совета.</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lang w:eastAsia="ru-RU"/>
        </w:rPr>
        <w:t xml:space="preserve">7.1.2.5. Основаниями для отклонения предложения является </w:t>
      </w:r>
      <w:r w:rsidRPr="000D357D">
        <w:rPr>
          <w:rFonts w:ascii="Times New Roman" w:eastAsia="Times New Roman" w:hAnsi="Times New Roman" w:cs="Times New Roman"/>
          <w:sz w:val="28"/>
          <w:szCs w:val="28"/>
        </w:rPr>
        <w:t xml:space="preserve">несоответствие </w:t>
      </w:r>
      <w:proofErr w:type="gramStart"/>
      <w:r w:rsidRPr="000D357D">
        <w:rPr>
          <w:rFonts w:ascii="Times New Roman" w:eastAsia="Times New Roman" w:hAnsi="Times New Roman" w:cs="Times New Roman"/>
          <w:sz w:val="28"/>
          <w:szCs w:val="28"/>
        </w:rPr>
        <w:t>дизайн-проекта</w:t>
      </w:r>
      <w:proofErr w:type="gramEnd"/>
      <w:r w:rsidRPr="000D357D">
        <w:rPr>
          <w:rFonts w:ascii="Times New Roman" w:eastAsia="Times New Roman" w:hAnsi="Times New Roman" w:cs="Times New Roman"/>
          <w:sz w:val="28"/>
          <w:szCs w:val="28"/>
        </w:rPr>
        <w:t xml:space="preserve"> требованиям и условиям настоящих Правил.</w:t>
      </w:r>
    </w:p>
    <w:p w:rsidR="00EB2959" w:rsidRPr="000D357D" w:rsidRDefault="00EB2959" w:rsidP="00EB295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7.1.2.6. Заинтересованные лица, уполномоченные на представление предложений, </w:t>
      </w:r>
      <w:r w:rsidRPr="000D357D">
        <w:rPr>
          <w:rFonts w:ascii="Times New Roman" w:eastAsia="Times New Roman" w:hAnsi="Times New Roman" w:cs="Times New Roman"/>
          <w:color w:val="000000"/>
          <w:sz w:val="28"/>
          <w:szCs w:val="28"/>
          <w:lang w:eastAsia="ru-RU"/>
        </w:rPr>
        <w:t xml:space="preserve">согласование проекта благоустройства, а также на участие в контроле, в том числе промежуточном, и приемке работ по благоустройству </w:t>
      </w:r>
      <w:r w:rsidRPr="000D357D">
        <w:rPr>
          <w:rFonts w:ascii="Times New Roman" w:eastAsia="Times New Roman" w:hAnsi="Times New Roman" w:cs="Times New Roman"/>
          <w:sz w:val="28"/>
          <w:szCs w:val="28"/>
          <w:lang w:eastAsia="ru-RU"/>
        </w:rPr>
        <w:t>вправе присутствовать при их рассмотрении на заседаниях Общественного Совета.</w:t>
      </w:r>
    </w:p>
    <w:p w:rsidR="00EB2959" w:rsidRPr="000D357D" w:rsidRDefault="00EB2959" w:rsidP="00EB2959">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EB2959" w:rsidRPr="000D357D" w:rsidRDefault="00EB2959" w:rsidP="00EB2959">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7.1.3. Осуществление </w:t>
      </w:r>
      <w:r w:rsidRPr="000D357D">
        <w:rPr>
          <w:rFonts w:ascii="Times New Roman" w:eastAsia="Times New Roman" w:hAnsi="Times New Roman" w:cs="Times New Roman"/>
          <w:spacing w:val="-2"/>
          <w:sz w:val="28"/>
          <w:szCs w:val="28"/>
          <w:lang w:eastAsia="ru-RU"/>
        </w:rPr>
        <w:t xml:space="preserve">контроля </w:t>
      </w:r>
      <w:r w:rsidRPr="000D357D">
        <w:rPr>
          <w:rFonts w:ascii="Times New Roman" w:eastAsia="Times New Roman" w:hAnsi="Times New Roman" w:cs="Times New Roman"/>
          <w:sz w:val="28"/>
          <w:szCs w:val="28"/>
          <w:lang w:eastAsia="ru-RU"/>
        </w:rPr>
        <w:t>реализации проекта благоустройства и процесса эксплуатации территории.</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lang w:eastAsia="ru-RU"/>
        </w:rPr>
        <w:t xml:space="preserve">7.1.3.1. </w:t>
      </w:r>
      <w:r w:rsidRPr="000D357D">
        <w:rPr>
          <w:rFonts w:ascii="Times New Roman" w:eastAsia="Times New Roman" w:hAnsi="Times New Roman" w:cs="Times New Roman"/>
          <w:sz w:val="28"/>
          <w:szCs w:val="28"/>
        </w:rPr>
        <w:t xml:space="preserve">Контроль и координация хода выполнения </w:t>
      </w:r>
      <w:r w:rsidRPr="000D357D">
        <w:rPr>
          <w:rFonts w:ascii="Times New Roman" w:eastAsia="Times New Roman" w:hAnsi="Times New Roman" w:cs="Times New Roman"/>
          <w:sz w:val="28"/>
          <w:szCs w:val="28"/>
          <w:lang w:eastAsia="ru-RU"/>
        </w:rPr>
        <w:t>реализации проекта благоустройства и процесса эксплуатации территории</w:t>
      </w:r>
      <w:r w:rsidRPr="000D357D">
        <w:rPr>
          <w:rFonts w:ascii="Times New Roman" w:eastAsia="Times New Roman" w:hAnsi="Times New Roman" w:cs="Times New Roman"/>
          <w:sz w:val="28"/>
          <w:szCs w:val="28"/>
        </w:rPr>
        <w:t xml:space="preserve"> осуществляется заинтересованными лицами с учетом проекта благоустройства территории и  </w:t>
      </w:r>
      <w:proofErr w:type="gramStart"/>
      <w:r w:rsidRPr="000D357D">
        <w:rPr>
          <w:rFonts w:ascii="Times New Roman" w:eastAsia="Times New Roman" w:hAnsi="Times New Roman" w:cs="Times New Roman"/>
          <w:sz w:val="28"/>
          <w:szCs w:val="28"/>
        </w:rPr>
        <w:t>положений</w:t>
      </w:r>
      <w:proofErr w:type="gramEnd"/>
      <w:r w:rsidRPr="000D357D">
        <w:rPr>
          <w:rFonts w:ascii="Times New Roman" w:eastAsia="Times New Roman" w:hAnsi="Times New Roman" w:cs="Times New Roman"/>
          <w:sz w:val="28"/>
          <w:szCs w:val="28"/>
        </w:rPr>
        <w:t xml:space="preserve"> настоящих Правил.</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rPr>
      </w:pPr>
      <w:r w:rsidRPr="000D357D">
        <w:rPr>
          <w:rFonts w:ascii="Times New Roman" w:eastAsia="Times New Roman" w:hAnsi="Times New Roman" w:cs="Times New Roman"/>
          <w:sz w:val="28"/>
          <w:szCs w:val="28"/>
          <w:lang w:eastAsia="ru-RU"/>
        </w:rPr>
        <w:t xml:space="preserve">7.1.3.2. </w:t>
      </w:r>
      <w:r w:rsidRPr="000D357D">
        <w:rPr>
          <w:rFonts w:ascii="Times New Roman" w:eastAsia="Times New Roman" w:hAnsi="Times New Roman" w:cs="Times New Roman"/>
          <w:sz w:val="28"/>
          <w:szCs w:val="28"/>
        </w:rPr>
        <w:t xml:space="preserve">Заинтересованные лица вправе направить в администрацию поселения жалобу по фактам несоответствия выполняемых работ, утвержденному в установленном порядке </w:t>
      </w:r>
      <w:proofErr w:type="gramStart"/>
      <w:r w:rsidRPr="000D357D">
        <w:rPr>
          <w:rFonts w:ascii="Times New Roman" w:eastAsia="Times New Roman" w:hAnsi="Times New Roman" w:cs="Times New Roman"/>
          <w:sz w:val="28"/>
          <w:szCs w:val="28"/>
        </w:rPr>
        <w:t>дизайн-проекту</w:t>
      </w:r>
      <w:proofErr w:type="gramEnd"/>
      <w:r w:rsidRPr="000D357D">
        <w:rPr>
          <w:rFonts w:ascii="Times New Roman" w:eastAsia="Times New Roman" w:hAnsi="Times New Roman" w:cs="Times New Roman"/>
          <w:sz w:val="28"/>
          <w:szCs w:val="28"/>
        </w:rPr>
        <w:t xml:space="preserve"> с приложением фото- и видеоматериалов в порядке, предусмотренном Федеральным законом от 02.05.2006 № 59-ФЗ «О порядке рассмотрения обращений граждан Российской Федерации».</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0D357D">
        <w:rPr>
          <w:rFonts w:ascii="Times New Roman" w:eastAsia="Times New Roman" w:hAnsi="Times New Roman" w:cs="Times New Roman"/>
          <w:spacing w:val="2"/>
          <w:sz w:val="28"/>
          <w:szCs w:val="28"/>
          <w:lang w:eastAsia="ru-RU"/>
        </w:rPr>
        <w:t xml:space="preserve">7.2. </w:t>
      </w:r>
      <w:proofErr w:type="gramStart"/>
      <w:r w:rsidRPr="000D357D">
        <w:rPr>
          <w:rFonts w:ascii="Times New Roman" w:eastAsia="Times New Roman" w:hAnsi="Times New Roman" w:cs="Times New Roman"/>
          <w:spacing w:val="2"/>
          <w:sz w:val="28"/>
          <w:szCs w:val="28"/>
          <w:lang w:eastAsia="ru-RU"/>
        </w:rPr>
        <w:t>Контроль за</w:t>
      </w:r>
      <w:proofErr w:type="gramEnd"/>
      <w:r w:rsidRPr="000D357D">
        <w:rPr>
          <w:rFonts w:ascii="Times New Roman" w:eastAsia="Times New Roman" w:hAnsi="Times New Roman" w:cs="Times New Roman"/>
          <w:spacing w:val="2"/>
          <w:sz w:val="28"/>
          <w:szCs w:val="28"/>
          <w:lang w:eastAsia="ru-RU"/>
        </w:rPr>
        <w:t xml:space="preserve"> соблюдением и исполнением настоящих Правил осуществляется путем проведения общественного и иных видов контроля в соответствии с действующим законодательством и муниципальными правовыми актами.</w:t>
      </w:r>
    </w:p>
    <w:p w:rsidR="00EB2959" w:rsidRPr="000D357D" w:rsidRDefault="00EB2959" w:rsidP="00EB2959">
      <w:pPr>
        <w:shd w:val="clear" w:color="auto" w:fill="FFFFFF"/>
        <w:spacing w:after="0" w:line="240" w:lineRule="auto"/>
        <w:ind w:firstLine="709"/>
        <w:contextualSpacing/>
        <w:jc w:val="both"/>
        <w:textAlignment w:val="baseline"/>
        <w:rPr>
          <w:rFonts w:ascii="Times New Roman" w:eastAsia="Times New Roman" w:hAnsi="Times New Roman" w:cs="Times New Roman"/>
          <w:noProof/>
          <w:sz w:val="28"/>
          <w:szCs w:val="28"/>
          <w:lang w:eastAsia="ru-RU"/>
        </w:rPr>
      </w:pPr>
      <w:r w:rsidRPr="000D357D">
        <w:rPr>
          <w:rFonts w:ascii="Times New Roman" w:eastAsia="Times New Roman" w:hAnsi="Times New Roman" w:cs="Times New Roman"/>
          <w:sz w:val="28"/>
          <w:szCs w:val="28"/>
          <w:lang w:eastAsia="ru-RU"/>
        </w:rPr>
        <w:t xml:space="preserve">7.2.1. За нарушение настоящих </w:t>
      </w:r>
      <w:proofErr w:type="gramStart"/>
      <w:r w:rsidRPr="000D357D">
        <w:rPr>
          <w:rFonts w:ascii="Times New Roman" w:eastAsia="Times New Roman" w:hAnsi="Times New Roman" w:cs="Times New Roman"/>
          <w:sz w:val="28"/>
          <w:szCs w:val="28"/>
          <w:lang w:eastAsia="ru-RU"/>
        </w:rPr>
        <w:t>Правил</w:t>
      </w:r>
      <w:proofErr w:type="gramEnd"/>
      <w:r w:rsidRPr="000D357D">
        <w:rPr>
          <w:rFonts w:ascii="Times New Roman" w:eastAsia="Times New Roman" w:hAnsi="Times New Roman" w:cs="Times New Roman"/>
          <w:sz w:val="28"/>
          <w:szCs w:val="28"/>
          <w:lang w:eastAsia="ru-RU"/>
        </w:rPr>
        <w:t xml:space="preserve"> виновные лица несут административную ответственность в соответствии с </w:t>
      </w:r>
      <w:r w:rsidRPr="000D357D">
        <w:rPr>
          <w:rFonts w:ascii="Times New Roman" w:eastAsia="Times New Roman" w:hAnsi="Times New Roman" w:cs="Times New Roman"/>
          <w:spacing w:val="2"/>
          <w:sz w:val="28"/>
          <w:szCs w:val="28"/>
          <w:lang w:eastAsia="ru-RU"/>
        </w:rPr>
        <w:t>Законом Оренбургской области от 01.10.2003 № 489/55-III-ОЗ «Об административных правонарушениях».</w:t>
      </w:r>
    </w:p>
    <w:p w:rsidR="00EB2959" w:rsidRPr="000D357D" w:rsidRDefault="00EB2959">
      <w:pPr>
        <w:rPr>
          <w:rFonts w:ascii="Times New Roman" w:hAnsi="Times New Roman" w:cs="Times New Roman"/>
          <w:sz w:val="28"/>
          <w:szCs w:val="28"/>
        </w:rPr>
      </w:pPr>
    </w:p>
    <w:p w:rsidR="00EB2959" w:rsidRPr="000D357D" w:rsidRDefault="00FC5E70">
      <w:pPr>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w:t>
      </w:r>
    </w:p>
    <w:sectPr w:rsidR="00EB2959" w:rsidRPr="000D357D" w:rsidSect="008625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E38"/>
    <w:multiLevelType w:val="hybridMultilevel"/>
    <w:tmpl w:val="D56C286A"/>
    <w:lvl w:ilvl="0" w:tplc="CFA0C2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3206FD"/>
    <w:multiLevelType w:val="hybridMultilevel"/>
    <w:tmpl w:val="0BEA5E76"/>
    <w:lvl w:ilvl="0" w:tplc="6BA86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32B73"/>
    <w:multiLevelType w:val="multilevel"/>
    <w:tmpl w:val="496409B4"/>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8"/>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D5A5C3F"/>
    <w:multiLevelType w:val="hybridMultilevel"/>
    <w:tmpl w:val="58565C94"/>
    <w:lvl w:ilvl="0" w:tplc="BA62BBC0">
      <w:start w:val="4"/>
      <w:numFmt w:val="decimal"/>
      <w:suff w:val="space"/>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ED91AA0"/>
    <w:multiLevelType w:val="hybridMultilevel"/>
    <w:tmpl w:val="EFFEA570"/>
    <w:lvl w:ilvl="0" w:tplc="0156A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B56BCF"/>
    <w:multiLevelType w:val="multilevel"/>
    <w:tmpl w:val="7B96A5E2"/>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1F852C4"/>
    <w:multiLevelType w:val="multilevel"/>
    <w:tmpl w:val="D67875DE"/>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44C23C8"/>
    <w:multiLevelType w:val="multilevel"/>
    <w:tmpl w:val="C7EA13B4"/>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7"/>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A926B10"/>
    <w:multiLevelType w:val="hybridMultilevel"/>
    <w:tmpl w:val="1F30E5BA"/>
    <w:lvl w:ilvl="0" w:tplc="891CA0F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8D010B"/>
    <w:multiLevelType w:val="hybridMultilevel"/>
    <w:tmpl w:val="4A96D014"/>
    <w:lvl w:ilvl="0" w:tplc="B9706F9C">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085298"/>
    <w:multiLevelType w:val="hybridMultilevel"/>
    <w:tmpl w:val="0E448D54"/>
    <w:lvl w:ilvl="0" w:tplc="0D467D5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5F240A"/>
    <w:multiLevelType w:val="multilevel"/>
    <w:tmpl w:val="B8C61CF0"/>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8C4636D"/>
    <w:multiLevelType w:val="hybridMultilevel"/>
    <w:tmpl w:val="A0A2E354"/>
    <w:lvl w:ilvl="0" w:tplc="8632D3B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563CD8"/>
    <w:multiLevelType w:val="multilevel"/>
    <w:tmpl w:val="E6607CAA"/>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0C62EB6"/>
    <w:multiLevelType w:val="hybridMultilevel"/>
    <w:tmpl w:val="959E4DBA"/>
    <w:lvl w:ilvl="0" w:tplc="943093A4">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0EC55B6"/>
    <w:multiLevelType w:val="hybridMultilevel"/>
    <w:tmpl w:val="9B465BD2"/>
    <w:lvl w:ilvl="0" w:tplc="4AAAD0A4">
      <w:start w:val="1"/>
      <w:numFmt w:val="bullet"/>
      <w:suff w:val="space"/>
      <w:lvlText w:val=""/>
      <w:lvlJc w:val="left"/>
      <w:pPr>
        <w:ind w:left="1211"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A5F9E"/>
    <w:multiLevelType w:val="hybridMultilevel"/>
    <w:tmpl w:val="E7BA8766"/>
    <w:lvl w:ilvl="0" w:tplc="E05496E4">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FE71393"/>
    <w:multiLevelType w:val="multilevel"/>
    <w:tmpl w:val="BD5618F4"/>
    <w:lvl w:ilvl="0">
      <w:start w:val="1"/>
      <w:numFmt w:val="decimal"/>
      <w:lvlText w:val="%1."/>
      <w:lvlJc w:val="left"/>
      <w:pPr>
        <w:tabs>
          <w:tab w:val="num" w:pos="930"/>
        </w:tabs>
        <w:ind w:left="93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75"/>
        </w:tabs>
        <w:ind w:left="1875" w:hanging="1080"/>
      </w:pPr>
    </w:lvl>
    <w:lvl w:ilvl="4">
      <w:start w:val="1"/>
      <w:numFmt w:val="decimal"/>
      <w:isLgl/>
      <w:lvlText w:val="%1.%2.%3.%4.%5"/>
      <w:lvlJc w:val="left"/>
      <w:pPr>
        <w:tabs>
          <w:tab w:val="num" w:pos="1950"/>
        </w:tabs>
        <w:ind w:left="1950" w:hanging="1080"/>
      </w:pPr>
    </w:lvl>
    <w:lvl w:ilvl="5">
      <w:start w:val="1"/>
      <w:numFmt w:val="decimal"/>
      <w:isLgl/>
      <w:lvlText w:val="%1.%2.%3.%4.%5.%6"/>
      <w:lvlJc w:val="left"/>
      <w:pPr>
        <w:tabs>
          <w:tab w:val="num" w:pos="2385"/>
        </w:tabs>
        <w:ind w:left="2385" w:hanging="1440"/>
      </w:pPr>
    </w:lvl>
    <w:lvl w:ilvl="6">
      <w:start w:val="1"/>
      <w:numFmt w:val="decimal"/>
      <w:isLgl/>
      <w:lvlText w:val="%1.%2.%3.%4.%5.%6.%7"/>
      <w:lvlJc w:val="left"/>
      <w:pPr>
        <w:tabs>
          <w:tab w:val="num" w:pos="2460"/>
        </w:tabs>
        <w:ind w:left="2460" w:hanging="1440"/>
      </w:pPr>
    </w:lvl>
    <w:lvl w:ilvl="7">
      <w:start w:val="1"/>
      <w:numFmt w:val="decimal"/>
      <w:isLgl/>
      <w:lvlText w:val="%1.%2.%3.%4.%5.%6.%7.%8"/>
      <w:lvlJc w:val="left"/>
      <w:pPr>
        <w:tabs>
          <w:tab w:val="num" w:pos="2895"/>
        </w:tabs>
        <w:ind w:left="2895" w:hanging="1800"/>
      </w:pPr>
    </w:lvl>
    <w:lvl w:ilvl="8">
      <w:start w:val="1"/>
      <w:numFmt w:val="decimal"/>
      <w:isLgl/>
      <w:lvlText w:val="%1.%2.%3.%4.%5.%6.%7.%8.%9"/>
      <w:lvlJc w:val="left"/>
      <w:pPr>
        <w:tabs>
          <w:tab w:val="num" w:pos="3330"/>
        </w:tabs>
        <w:ind w:left="3330" w:hanging="2160"/>
      </w:pPr>
    </w:lvl>
  </w:abstractNum>
  <w:abstractNum w:abstractNumId="18">
    <w:nsid w:val="52BF3572"/>
    <w:multiLevelType w:val="multilevel"/>
    <w:tmpl w:val="202EFCFA"/>
    <w:lvl w:ilvl="0">
      <w:start w:val="2"/>
      <w:numFmt w:val="decimal"/>
      <w:lvlText w:val="%1"/>
      <w:lvlJc w:val="left"/>
      <w:pPr>
        <w:ind w:left="750" w:hanging="750"/>
      </w:pPr>
      <w:rPr>
        <w:rFonts w:hint="default"/>
      </w:rPr>
    </w:lvl>
    <w:lvl w:ilvl="1">
      <w:start w:val="14"/>
      <w:numFmt w:val="decimal"/>
      <w:lvlText w:val="%1.%2"/>
      <w:lvlJc w:val="left"/>
      <w:pPr>
        <w:ind w:left="1407" w:hanging="750"/>
      </w:pPr>
      <w:rPr>
        <w:rFonts w:hint="default"/>
      </w:rPr>
    </w:lvl>
    <w:lvl w:ilvl="2">
      <w:start w:val="3"/>
      <w:numFmt w:val="decimal"/>
      <w:lvlText w:val="%1.%2.%3"/>
      <w:lvlJc w:val="left"/>
      <w:pPr>
        <w:ind w:left="2064" w:hanging="750"/>
      </w:pPr>
      <w:rPr>
        <w:rFonts w:hint="default"/>
      </w:rPr>
    </w:lvl>
    <w:lvl w:ilvl="3">
      <w:start w:val="1"/>
      <w:numFmt w:val="decimal"/>
      <w:lvlText w:val="%1.%2.%3.%4"/>
      <w:lvlJc w:val="left"/>
      <w:pPr>
        <w:ind w:left="3051" w:hanging="108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725" w:hanging="144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399" w:hanging="1800"/>
      </w:pPr>
      <w:rPr>
        <w:rFonts w:hint="default"/>
      </w:rPr>
    </w:lvl>
    <w:lvl w:ilvl="8">
      <w:start w:val="1"/>
      <w:numFmt w:val="decimal"/>
      <w:lvlText w:val="%1.%2.%3.%4.%5.%6.%7.%8.%9"/>
      <w:lvlJc w:val="left"/>
      <w:pPr>
        <w:ind w:left="7416" w:hanging="2160"/>
      </w:pPr>
      <w:rPr>
        <w:rFonts w:hint="default"/>
      </w:rPr>
    </w:lvl>
  </w:abstractNum>
  <w:abstractNum w:abstractNumId="19">
    <w:nsid w:val="59AC701A"/>
    <w:multiLevelType w:val="multilevel"/>
    <w:tmpl w:val="D660A218"/>
    <w:lvl w:ilvl="0">
      <w:start w:val="2"/>
      <w:numFmt w:val="decimal"/>
      <w:lvlText w:val="%1."/>
      <w:lvlJc w:val="left"/>
      <w:pPr>
        <w:ind w:left="645" w:hanging="64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AB755D9"/>
    <w:multiLevelType w:val="hybridMultilevel"/>
    <w:tmpl w:val="EE42E3D8"/>
    <w:lvl w:ilvl="0" w:tplc="7318C1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8F3EE0"/>
    <w:multiLevelType w:val="multilevel"/>
    <w:tmpl w:val="C9DC8148"/>
    <w:lvl w:ilvl="0">
      <w:start w:val="4"/>
      <w:numFmt w:val="decimal"/>
      <w:lvlText w:val="%1."/>
      <w:lvlJc w:val="left"/>
      <w:pPr>
        <w:ind w:left="284" w:hanging="284"/>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605903EC"/>
    <w:multiLevelType w:val="multilevel"/>
    <w:tmpl w:val="35E029BE"/>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3A63195"/>
    <w:multiLevelType w:val="multilevel"/>
    <w:tmpl w:val="A9B89AAA"/>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63BC7307"/>
    <w:multiLevelType w:val="multilevel"/>
    <w:tmpl w:val="519E9EB2"/>
    <w:lvl w:ilvl="0">
      <w:start w:val="1"/>
      <w:numFmt w:val="decimal"/>
      <w:lvlText w:val="%1."/>
      <w:lvlJc w:val="left"/>
      <w:pPr>
        <w:ind w:left="567" w:hanging="567"/>
      </w:pPr>
      <w:rPr>
        <w:rFonts w:cs="Times New Roman" w:hint="default"/>
      </w:rPr>
    </w:lvl>
    <w:lvl w:ilvl="1">
      <w:start w:val="1"/>
      <w:numFmt w:val="decimal"/>
      <w:lvlText w:val="%1.%2."/>
      <w:lvlJc w:val="left"/>
      <w:pPr>
        <w:ind w:left="1909" w:hanging="1200"/>
      </w:pPr>
      <w:rPr>
        <w:rFonts w:cs="Times New Roman" w:hint="default"/>
        <w:sz w:val="28"/>
        <w:szCs w:val="28"/>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63DE75D0"/>
    <w:multiLevelType w:val="hybridMultilevel"/>
    <w:tmpl w:val="9D625044"/>
    <w:lvl w:ilvl="0" w:tplc="217A91FA">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843017"/>
    <w:multiLevelType w:val="hybridMultilevel"/>
    <w:tmpl w:val="6938F5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D37F7E"/>
    <w:multiLevelType w:val="multilevel"/>
    <w:tmpl w:val="9F68F21E"/>
    <w:lvl w:ilvl="0">
      <w:start w:val="2"/>
      <w:numFmt w:val="decimal"/>
      <w:lvlText w:val="%1."/>
      <w:lvlJc w:val="left"/>
      <w:pPr>
        <w:ind w:left="825" w:hanging="825"/>
      </w:pPr>
      <w:rPr>
        <w:rFonts w:hint="default"/>
      </w:rPr>
    </w:lvl>
    <w:lvl w:ilvl="1">
      <w:start w:val="18"/>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C2D5119"/>
    <w:multiLevelType w:val="multilevel"/>
    <w:tmpl w:val="C57EF462"/>
    <w:lvl w:ilvl="0">
      <w:start w:val="2"/>
      <w:numFmt w:val="decimal"/>
      <w:lvlText w:val="%1."/>
      <w:lvlJc w:val="left"/>
      <w:pPr>
        <w:ind w:left="825" w:hanging="825"/>
      </w:pPr>
      <w:rPr>
        <w:rFonts w:hint="default"/>
      </w:rPr>
    </w:lvl>
    <w:lvl w:ilvl="1">
      <w:start w:val="13"/>
      <w:numFmt w:val="decimal"/>
      <w:lvlText w:val="%1.%2."/>
      <w:lvlJc w:val="left"/>
      <w:pPr>
        <w:ind w:left="1005" w:hanging="825"/>
      </w:pPr>
      <w:rPr>
        <w:rFonts w:hint="default"/>
      </w:rPr>
    </w:lvl>
    <w:lvl w:ilvl="2">
      <w:start w:val="4"/>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nsid w:val="714B2120"/>
    <w:multiLevelType w:val="multilevel"/>
    <w:tmpl w:val="3CD41F42"/>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4566666"/>
    <w:multiLevelType w:val="multilevel"/>
    <w:tmpl w:val="362A5C0E"/>
    <w:lvl w:ilvl="0">
      <w:start w:val="8"/>
      <w:numFmt w:val="decimal"/>
      <w:lvlText w:val="%1."/>
      <w:lvlJc w:val="left"/>
      <w:pPr>
        <w:ind w:left="675" w:hanging="675"/>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7AEF6F09"/>
    <w:multiLevelType w:val="hybridMultilevel"/>
    <w:tmpl w:val="8F9CDBC6"/>
    <w:lvl w:ilvl="0" w:tplc="C74AEE54">
      <w:start w:val="1"/>
      <w:numFmt w:val="decimal"/>
      <w:lvlText w:val="%1."/>
      <w:lvlJc w:val="left"/>
      <w:pPr>
        <w:ind w:left="499" w:hanging="360"/>
      </w:pPr>
      <w:rPr>
        <w:rFonts w:hint="default"/>
        <w:color w:val="auto"/>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32">
    <w:nsid w:val="7AFB3BBE"/>
    <w:multiLevelType w:val="multilevel"/>
    <w:tmpl w:val="636CBC3E"/>
    <w:lvl w:ilvl="0">
      <w:start w:val="8"/>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7C970F46"/>
    <w:multiLevelType w:val="multilevel"/>
    <w:tmpl w:val="4EB037D0"/>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7F702D9E"/>
    <w:multiLevelType w:val="hybridMultilevel"/>
    <w:tmpl w:val="DA1625BC"/>
    <w:lvl w:ilvl="0" w:tplc="40648D58">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FAE7836"/>
    <w:multiLevelType w:val="multilevel"/>
    <w:tmpl w:val="2026D200"/>
    <w:lvl w:ilvl="0">
      <w:start w:val="2"/>
      <w:numFmt w:val="decimal"/>
      <w:lvlText w:val="%1."/>
      <w:lvlJc w:val="left"/>
      <w:pPr>
        <w:ind w:left="960" w:hanging="960"/>
      </w:pPr>
      <w:rPr>
        <w:rFonts w:hint="default"/>
      </w:rPr>
    </w:lvl>
    <w:lvl w:ilvl="1">
      <w:start w:val="13"/>
      <w:numFmt w:val="decimal"/>
      <w:lvlText w:val="%1.%2."/>
      <w:lvlJc w:val="left"/>
      <w:pPr>
        <w:ind w:left="1314" w:hanging="960"/>
      </w:pPr>
      <w:rPr>
        <w:rFonts w:hint="default"/>
      </w:rPr>
    </w:lvl>
    <w:lvl w:ilvl="2">
      <w:start w:val="11"/>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20"/>
  </w:num>
  <w:num w:numId="5">
    <w:abstractNumId w:val="25"/>
  </w:num>
  <w:num w:numId="6">
    <w:abstractNumId w:val="21"/>
  </w:num>
  <w:num w:numId="7">
    <w:abstractNumId w:val="26"/>
  </w:num>
  <w:num w:numId="8">
    <w:abstractNumId w:val="19"/>
  </w:num>
  <w:num w:numId="9">
    <w:abstractNumId w:val="28"/>
  </w:num>
  <w:num w:numId="10">
    <w:abstractNumId w:val="33"/>
  </w:num>
  <w:num w:numId="11">
    <w:abstractNumId w:val="7"/>
  </w:num>
  <w:num w:numId="12">
    <w:abstractNumId w:val="2"/>
  </w:num>
  <w:num w:numId="13">
    <w:abstractNumId w:val="35"/>
  </w:num>
  <w:num w:numId="14">
    <w:abstractNumId w:val="18"/>
  </w:num>
  <w:num w:numId="15">
    <w:abstractNumId w:val="27"/>
  </w:num>
  <w:num w:numId="16">
    <w:abstractNumId w:val="22"/>
  </w:num>
  <w:num w:numId="17">
    <w:abstractNumId w:val="29"/>
  </w:num>
  <w:num w:numId="18">
    <w:abstractNumId w:val="6"/>
  </w:num>
  <w:num w:numId="19">
    <w:abstractNumId w:val="23"/>
  </w:num>
  <w:num w:numId="20">
    <w:abstractNumId w:val="30"/>
  </w:num>
  <w:num w:numId="21">
    <w:abstractNumId w:val="32"/>
  </w:num>
  <w:num w:numId="22">
    <w:abstractNumId w:val="11"/>
  </w:num>
  <w:num w:numId="23">
    <w:abstractNumId w:val="12"/>
  </w:num>
  <w:num w:numId="24">
    <w:abstractNumId w:val="16"/>
  </w:num>
  <w:num w:numId="25">
    <w:abstractNumId w:val="10"/>
  </w:num>
  <w:num w:numId="26">
    <w:abstractNumId w:val="1"/>
  </w:num>
  <w:num w:numId="27">
    <w:abstractNumId w:val="4"/>
  </w:num>
  <w:num w:numId="28">
    <w:abstractNumId w:val="24"/>
  </w:num>
  <w:num w:numId="29">
    <w:abstractNumId w:val="15"/>
  </w:num>
  <w:num w:numId="30">
    <w:abstractNumId w:val="34"/>
  </w:num>
  <w:num w:numId="31">
    <w:abstractNumId w:val="3"/>
  </w:num>
  <w:num w:numId="32">
    <w:abstractNumId w:val="13"/>
  </w:num>
  <w:num w:numId="33">
    <w:abstractNumId w:val="5"/>
  </w:num>
  <w:num w:numId="34">
    <w:abstractNumId w:val="14"/>
  </w:num>
  <w:num w:numId="35">
    <w:abstractNumId w:val="3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E6"/>
    <w:rsid w:val="000C3A5A"/>
    <w:rsid w:val="000D357D"/>
    <w:rsid w:val="002D0E06"/>
    <w:rsid w:val="0049194B"/>
    <w:rsid w:val="007769CC"/>
    <w:rsid w:val="0086252D"/>
    <w:rsid w:val="00A424D9"/>
    <w:rsid w:val="00B06227"/>
    <w:rsid w:val="00B85C1A"/>
    <w:rsid w:val="00BA23DC"/>
    <w:rsid w:val="00CA2F57"/>
    <w:rsid w:val="00CC3DE6"/>
    <w:rsid w:val="00DB651D"/>
    <w:rsid w:val="00E76DB6"/>
    <w:rsid w:val="00EB2959"/>
    <w:rsid w:val="00EC4500"/>
    <w:rsid w:val="00FC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B295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2959"/>
    <w:rPr>
      <w:rFonts w:ascii="Arial" w:eastAsia="Times New Roman" w:hAnsi="Arial" w:cs="Arial"/>
      <w:b/>
      <w:bCs/>
      <w:color w:val="26282F"/>
      <w:sz w:val="24"/>
      <w:szCs w:val="24"/>
      <w:lang w:eastAsia="ru-RU"/>
    </w:rPr>
  </w:style>
  <w:style w:type="numbering" w:customStyle="1" w:styleId="11">
    <w:name w:val="Нет списка1"/>
    <w:next w:val="a2"/>
    <w:uiPriority w:val="99"/>
    <w:semiHidden/>
    <w:rsid w:val="00EB2959"/>
  </w:style>
  <w:style w:type="paragraph" w:styleId="a3">
    <w:name w:val="Body Text"/>
    <w:basedOn w:val="a"/>
    <w:link w:val="a4"/>
    <w:rsid w:val="00EB2959"/>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B2959"/>
    <w:rPr>
      <w:rFonts w:ascii="Times New Roman" w:eastAsia="Times New Roman" w:hAnsi="Times New Roman" w:cs="Times New Roman"/>
      <w:sz w:val="28"/>
      <w:szCs w:val="20"/>
      <w:lang w:eastAsia="ru-RU"/>
    </w:rPr>
  </w:style>
  <w:style w:type="paragraph" w:styleId="a5">
    <w:name w:val="Balloon Text"/>
    <w:basedOn w:val="a"/>
    <w:link w:val="a6"/>
    <w:uiPriority w:val="99"/>
    <w:semiHidden/>
    <w:rsid w:val="00EB295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B2959"/>
    <w:rPr>
      <w:rFonts w:ascii="Tahoma" w:eastAsia="Times New Roman" w:hAnsi="Tahoma" w:cs="Tahoma"/>
      <w:sz w:val="16"/>
      <w:szCs w:val="16"/>
      <w:lang w:eastAsia="ru-RU"/>
    </w:rPr>
  </w:style>
  <w:style w:type="paragraph" w:styleId="a7">
    <w:name w:val="header"/>
    <w:basedOn w:val="a"/>
    <w:link w:val="a8"/>
    <w:uiPriority w:val="99"/>
    <w:rsid w:val="00EB29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B2959"/>
    <w:rPr>
      <w:rFonts w:ascii="Times New Roman" w:eastAsia="Times New Roman" w:hAnsi="Times New Roman" w:cs="Times New Roman"/>
      <w:sz w:val="24"/>
      <w:szCs w:val="24"/>
      <w:lang w:eastAsia="ru-RU"/>
    </w:rPr>
  </w:style>
  <w:style w:type="paragraph" w:styleId="a9">
    <w:name w:val="footer"/>
    <w:basedOn w:val="a"/>
    <w:link w:val="aa"/>
    <w:uiPriority w:val="99"/>
    <w:rsid w:val="00EB295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EB2959"/>
    <w:rPr>
      <w:rFonts w:ascii="Times New Roman" w:eastAsia="Times New Roman" w:hAnsi="Times New Roman" w:cs="Times New Roman"/>
      <w:sz w:val="28"/>
      <w:szCs w:val="20"/>
      <w:lang w:eastAsia="ru-RU"/>
    </w:rPr>
  </w:style>
  <w:style w:type="paragraph" w:customStyle="1" w:styleId="ConsPlusNormal">
    <w:name w:val="ConsPlusNormal"/>
    <w:uiPriority w:val="99"/>
    <w:rsid w:val="00EB2959"/>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b">
    <w:name w:val="List Paragraph"/>
    <w:basedOn w:val="a"/>
    <w:uiPriority w:val="34"/>
    <w:qFormat/>
    <w:rsid w:val="00EB2959"/>
    <w:pPr>
      <w:ind w:left="720"/>
      <w:contextualSpacing/>
    </w:pPr>
    <w:rPr>
      <w:rFonts w:ascii="Calibri" w:eastAsia="Times New Roman" w:hAnsi="Calibri" w:cs="Times New Roman"/>
      <w:lang w:eastAsia="ru-RU"/>
    </w:rPr>
  </w:style>
  <w:style w:type="character" w:customStyle="1" w:styleId="ac">
    <w:name w:val="Цветовое выделение"/>
    <w:uiPriority w:val="99"/>
    <w:rsid w:val="00EB2959"/>
    <w:rPr>
      <w:b/>
      <w:bCs w:val="0"/>
      <w:color w:val="26282F"/>
    </w:rPr>
  </w:style>
  <w:style w:type="character" w:styleId="ad">
    <w:name w:val="Hyperlink"/>
    <w:uiPriority w:val="99"/>
    <w:unhideWhenUsed/>
    <w:rsid w:val="00EB2959"/>
    <w:rPr>
      <w:color w:val="0000FF"/>
      <w:u w:val="single"/>
    </w:rPr>
  </w:style>
  <w:style w:type="character" w:customStyle="1" w:styleId="apple-converted-space">
    <w:name w:val="apple-converted-space"/>
    <w:rsid w:val="00EB2959"/>
  </w:style>
  <w:style w:type="character" w:customStyle="1" w:styleId="ae">
    <w:name w:val="Гипертекстовая ссылка"/>
    <w:uiPriority w:val="99"/>
    <w:rsid w:val="00EB2959"/>
    <w:rPr>
      <w:b/>
      <w:bCs w:val="0"/>
      <w:color w:val="106BBE"/>
    </w:rPr>
  </w:style>
  <w:style w:type="paragraph" w:customStyle="1" w:styleId="af">
    <w:name w:val="Прижатый влево"/>
    <w:basedOn w:val="a"/>
    <w:next w:val="a"/>
    <w:uiPriority w:val="99"/>
    <w:rsid w:val="00EB2959"/>
    <w:pPr>
      <w:autoSpaceDE w:val="0"/>
      <w:autoSpaceDN w:val="0"/>
      <w:adjustRightInd w:val="0"/>
      <w:spacing w:after="0" w:line="240" w:lineRule="auto"/>
    </w:pPr>
    <w:rPr>
      <w:rFonts w:ascii="Arial" w:eastAsia="Times New Roman" w:hAnsi="Arial" w:cs="Arial"/>
      <w:sz w:val="24"/>
      <w:szCs w:val="24"/>
      <w:lang w:eastAsia="ru-RU"/>
    </w:rPr>
  </w:style>
  <w:style w:type="table" w:styleId="af0">
    <w:name w:val="Table Grid"/>
    <w:basedOn w:val="a1"/>
    <w:uiPriority w:val="59"/>
    <w:rsid w:val="00EB295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footnote text"/>
    <w:basedOn w:val="a"/>
    <w:link w:val="af2"/>
    <w:uiPriority w:val="99"/>
    <w:unhideWhenUsed/>
    <w:rsid w:val="00EB2959"/>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rsid w:val="00EB2959"/>
    <w:rPr>
      <w:rFonts w:ascii="Calibri" w:eastAsia="Calibri" w:hAnsi="Calibri" w:cs="Times New Roman"/>
      <w:sz w:val="20"/>
      <w:szCs w:val="20"/>
    </w:rPr>
  </w:style>
  <w:style w:type="character" w:styleId="af3">
    <w:name w:val="footnote reference"/>
    <w:uiPriority w:val="99"/>
    <w:unhideWhenUsed/>
    <w:rsid w:val="00EB2959"/>
    <w:rPr>
      <w:vertAlign w:val="superscript"/>
    </w:rPr>
  </w:style>
  <w:style w:type="paragraph" w:styleId="af4">
    <w:name w:val="No Spacing"/>
    <w:uiPriority w:val="1"/>
    <w:qFormat/>
    <w:rsid w:val="00EB2959"/>
    <w:pPr>
      <w:spacing w:after="0" w:line="240" w:lineRule="auto"/>
    </w:pPr>
    <w:rPr>
      <w:rFonts w:ascii="Calibri" w:eastAsia="Calibri" w:hAnsi="Calibri" w:cs="Times New Roman"/>
    </w:rPr>
  </w:style>
  <w:style w:type="paragraph" w:customStyle="1" w:styleId="p14">
    <w:name w:val="p14"/>
    <w:basedOn w:val="a"/>
    <w:rsid w:val="00EB2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EB2959"/>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B295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2959"/>
    <w:rPr>
      <w:rFonts w:ascii="Arial" w:eastAsia="Times New Roman" w:hAnsi="Arial" w:cs="Arial"/>
      <w:b/>
      <w:bCs/>
      <w:color w:val="26282F"/>
      <w:sz w:val="24"/>
      <w:szCs w:val="24"/>
      <w:lang w:eastAsia="ru-RU"/>
    </w:rPr>
  </w:style>
  <w:style w:type="numbering" w:customStyle="1" w:styleId="11">
    <w:name w:val="Нет списка1"/>
    <w:next w:val="a2"/>
    <w:uiPriority w:val="99"/>
    <w:semiHidden/>
    <w:rsid w:val="00EB2959"/>
  </w:style>
  <w:style w:type="paragraph" w:styleId="a3">
    <w:name w:val="Body Text"/>
    <w:basedOn w:val="a"/>
    <w:link w:val="a4"/>
    <w:rsid w:val="00EB2959"/>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B2959"/>
    <w:rPr>
      <w:rFonts w:ascii="Times New Roman" w:eastAsia="Times New Roman" w:hAnsi="Times New Roman" w:cs="Times New Roman"/>
      <w:sz w:val="28"/>
      <w:szCs w:val="20"/>
      <w:lang w:eastAsia="ru-RU"/>
    </w:rPr>
  </w:style>
  <w:style w:type="paragraph" w:styleId="a5">
    <w:name w:val="Balloon Text"/>
    <w:basedOn w:val="a"/>
    <w:link w:val="a6"/>
    <w:uiPriority w:val="99"/>
    <w:semiHidden/>
    <w:rsid w:val="00EB295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B2959"/>
    <w:rPr>
      <w:rFonts w:ascii="Tahoma" w:eastAsia="Times New Roman" w:hAnsi="Tahoma" w:cs="Tahoma"/>
      <w:sz w:val="16"/>
      <w:szCs w:val="16"/>
      <w:lang w:eastAsia="ru-RU"/>
    </w:rPr>
  </w:style>
  <w:style w:type="paragraph" w:styleId="a7">
    <w:name w:val="header"/>
    <w:basedOn w:val="a"/>
    <w:link w:val="a8"/>
    <w:uiPriority w:val="99"/>
    <w:rsid w:val="00EB29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B2959"/>
    <w:rPr>
      <w:rFonts w:ascii="Times New Roman" w:eastAsia="Times New Roman" w:hAnsi="Times New Roman" w:cs="Times New Roman"/>
      <w:sz w:val="24"/>
      <w:szCs w:val="24"/>
      <w:lang w:eastAsia="ru-RU"/>
    </w:rPr>
  </w:style>
  <w:style w:type="paragraph" w:styleId="a9">
    <w:name w:val="footer"/>
    <w:basedOn w:val="a"/>
    <w:link w:val="aa"/>
    <w:uiPriority w:val="99"/>
    <w:rsid w:val="00EB295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EB2959"/>
    <w:rPr>
      <w:rFonts w:ascii="Times New Roman" w:eastAsia="Times New Roman" w:hAnsi="Times New Roman" w:cs="Times New Roman"/>
      <w:sz w:val="28"/>
      <w:szCs w:val="20"/>
      <w:lang w:eastAsia="ru-RU"/>
    </w:rPr>
  </w:style>
  <w:style w:type="paragraph" w:customStyle="1" w:styleId="ConsPlusNormal">
    <w:name w:val="ConsPlusNormal"/>
    <w:uiPriority w:val="99"/>
    <w:rsid w:val="00EB2959"/>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b">
    <w:name w:val="List Paragraph"/>
    <w:basedOn w:val="a"/>
    <w:uiPriority w:val="34"/>
    <w:qFormat/>
    <w:rsid w:val="00EB2959"/>
    <w:pPr>
      <w:ind w:left="720"/>
      <w:contextualSpacing/>
    </w:pPr>
    <w:rPr>
      <w:rFonts w:ascii="Calibri" w:eastAsia="Times New Roman" w:hAnsi="Calibri" w:cs="Times New Roman"/>
      <w:lang w:eastAsia="ru-RU"/>
    </w:rPr>
  </w:style>
  <w:style w:type="character" w:customStyle="1" w:styleId="ac">
    <w:name w:val="Цветовое выделение"/>
    <w:uiPriority w:val="99"/>
    <w:rsid w:val="00EB2959"/>
    <w:rPr>
      <w:b/>
      <w:bCs w:val="0"/>
      <w:color w:val="26282F"/>
    </w:rPr>
  </w:style>
  <w:style w:type="character" w:styleId="ad">
    <w:name w:val="Hyperlink"/>
    <w:uiPriority w:val="99"/>
    <w:unhideWhenUsed/>
    <w:rsid w:val="00EB2959"/>
    <w:rPr>
      <w:color w:val="0000FF"/>
      <w:u w:val="single"/>
    </w:rPr>
  </w:style>
  <w:style w:type="character" w:customStyle="1" w:styleId="apple-converted-space">
    <w:name w:val="apple-converted-space"/>
    <w:rsid w:val="00EB2959"/>
  </w:style>
  <w:style w:type="character" w:customStyle="1" w:styleId="ae">
    <w:name w:val="Гипертекстовая ссылка"/>
    <w:uiPriority w:val="99"/>
    <w:rsid w:val="00EB2959"/>
    <w:rPr>
      <w:b/>
      <w:bCs w:val="0"/>
      <w:color w:val="106BBE"/>
    </w:rPr>
  </w:style>
  <w:style w:type="paragraph" w:customStyle="1" w:styleId="af">
    <w:name w:val="Прижатый влево"/>
    <w:basedOn w:val="a"/>
    <w:next w:val="a"/>
    <w:uiPriority w:val="99"/>
    <w:rsid w:val="00EB2959"/>
    <w:pPr>
      <w:autoSpaceDE w:val="0"/>
      <w:autoSpaceDN w:val="0"/>
      <w:adjustRightInd w:val="0"/>
      <w:spacing w:after="0" w:line="240" w:lineRule="auto"/>
    </w:pPr>
    <w:rPr>
      <w:rFonts w:ascii="Arial" w:eastAsia="Times New Roman" w:hAnsi="Arial" w:cs="Arial"/>
      <w:sz w:val="24"/>
      <w:szCs w:val="24"/>
      <w:lang w:eastAsia="ru-RU"/>
    </w:rPr>
  </w:style>
  <w:style w:type="table" w:styleId="af0">
    <w:name w:val="Table Grid"/>
    <w:basedOn w:val="a1"/>
    <w:uiPriority w:val="59"/>
    <w:rsid w:val="00EB295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footnote text"/>
    <w:basedOn w:val="a"/>
    <w:link w:val="af2"/>
    <w:uiPriority w:val="99"/>
    <w:unhideWhenUsed/>
    <w:rsid w:val="00EB2959"/>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rsid w:val="00EB2959"/>
    <w:rPr>
      <w:rFonts w:ascii="Calibri" w:eastAsia="Calibri" w:hAnsi="Calibri" w:cs="Times New Roman"/>
      <w:sz w:val="20"/>
      <w:szCs w:val="20"/>
    </w:rPr>
  </w:style>
  <w:style w:type="character" w:styleId="af3">
    <w:name w:val="footnote reference"/>
    <w:uiPriority w:val="99"/>
    <w:unhideWhenUsed/>
    <w:rsid w:val="00EB2959"/>
    <w:rPr>
      <w:vertAlign w:val="superscript"/>
    </w:rPr>
  </w:style>
  <w:style w:type="paragraph" w:styleId="af4">
    <w:name w:val="No Spacing"/>
    <w:uiPriority w:val="1"/>
    <w:qFormat/>
    <w:rsid w:val="00EB2959"/>
    <w:pPr>
      <w:spacing w:after="0" w:line="240" w:lineRule="auto"/>
    </w:pPr>
    <w:rPr>
      <w:rFonts w:ascii="Calibri" w:eastAsia="Calibri" w:hAnsi="Calibri" w:cs="Times New Roman"/>
    </w:rPr>
  </w:style>
  <w:style w:type="paragraph" w:customStyle="1" w:styleId="p14">
    <w:name w:val="p14"/>
    <w:basedOn w:val="a"/>
    <w:rsid w:val="00EB2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EB2959"/>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84216.1" TargetMode="External"/><Relationship Id="rId13" Type="http://schemas.openxmlformats.org/officeDocument/2006/relationships/hyperlink" Target="garantF1://2205985.0" TargetMode="External"/><Relationship Id="rId18" Type="http://schemas.openxmlformats.org/officeDocument/2006/relationships/hyperlink" Target="garantF1://71484216.1" TargetMode="External"/><Relationship Id="rId26" Type="http://schemas.openxmlformats.org/officeDocument/2006/relationships/hyperlink" Target="garantF1://12032859.0" TargetMode="External"/><Relationship Id="rId3" Type="http://schemas.microsoft.com/office/2007/relationships/stylesWithEffects" Target="stylesWithEffects.xml"/><Relationship Id="rId21" Type="http://schemas.openxmlformats.org/officeDocument/2006/relationships/hyperlink" Target="consultantplus://offline/ref=4693A5BC91F727BB546DE0D8905986626D3555B55FD7E90AA1A6ED0F88D4A7E38B08C25E56B96DVErFF" TargetMode="External"/><Relationship Id="rId7" Type="http://schemas.openxmlformats.org/officeDocument/2006/relationships/hyperlink" Target="garantF1://3822829.0" TargetMode="External"/><Relationship Id="rId12" Type="http://schemas.openxmlformats.org/officeDocument/2006/relationships/hyperlink" Target="garantF1://70597676.0" TargetMode="External"/><Relationship Id="rId17" Type="http://schemas.openxmlformats.org/officeDocument/2006/relationships/hyperlink" Target="garantF1://3822829.0" TargetMode="External"/><Relationship Id="rId25" Type="http://schemas.openxmlformats.org/officeDocument/2006/relationships/hyperlink" Target="garantF1://12032859.1000" TargetMode="External"/><Relationship Id="rId2" Type="http://schemas.openxmlformats.org/officeDocument/2006/relationships/styles" Target="styles.xml"/><Relationship Id="rId16" Type="http://schemas.openxmlformats.org/officeDocument/2006/relationships/hyperlink" Target="consultantplus://offline/ref=517E0D9704683C623A1AC215F1743423F5E3B58A7EE9A8E47980697D2ECCED54331E692FFCDCE65A1C04J" TargetMode="External"/><Relationship Id="rId20" Type="http://schemas.openxmlformats.org/officeDocument/2006/relationships/hyperlink" Target="garantF1://2205985.0" TargetMode="External"/><Relationship Id="rId29" Type="http://schemas.openxmlformats.org/officeDocument/2006/relationships/hyperlink" Target="consultantplus://offline/ref=47FA1F5B327597720077E8535E97AA4D4E856142671AD41C36330EE693G1v8G" TargetMode="External"/><Relationship Id="rId1" Type="http://schemas.openxmlformats.org/officeDocument/2006/relationships/numbering" Target="numbering.xml"/><Relationship Id="rId6" Type="http://schemas.openxmlformats.org/officeDocument/2006/relationships/hyperlink" Target="consultantplus://offline/ref=C496BA7CA1F486B243A3A22C6A2321A8BD9D6680FF99EA78AA21BF2976nDvEE" TargetMode="External"/><Relationship Id="rId11" Type="http://schemas.openxmlformats.org/officeDocument/2006/relationships/hyperlink" Target="garantF1://71484216.1" TargetMode="External"/><Relationship Id="rId24" Type="http://schemas.openxmlformats.org/officeDocument/2006/relationships/hyperlink" Target="garantF1://71592326.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FF8E45697067272318FC812C95991E9FD1DFC48667BBBB590E57E0327EB15FC50DA02025F57AE09L8z9J" TargetMode="External"/><Relationship Id="rId23" Type="http://schemas.openxmlformats.org/officeDocument/2006/relationships/hyperlink" Target="consultantplus://offline/ref=9EAA87B427460F024C1198540B742D29A6164DA4E8CB127F27C7AEC2EAE625B54BEC4817075DC3A9135ABAjER7H" TargetMode="External"/><Relationship Id="rId28" Type="http://schemas.openxmlformats.org/officeDocument/2006/relationships/hyperlink" Target="garantF1://2205985.0" TargetMode="External"/><Relationship Id="rId10" Type="http://schemas.openxmlformats.org/officeDocument/2006/relationships/hyperlink" Target="garantF1://3822829.0" TargetMode="External"/><Relationship Id="rId19" Type="http://schemas.openxmlformats.org/officeDocument/2006/relationships/hyperlink" Target="consultantplus://offline/ref=95F0D4EDBC32742D9D391D2B0C2EF5ACF785627ED7F29DCA3A12B09B1C03xB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12054.0" TargetMode="External"/><Relationship Id="rId14" Type="http://schemas.openxmlformats.org/officeDocument/2006/relationships/hyperlink" Target="consultantplus://offline/ref=EFF8E45697067272318FC812C95991E9FD1DFC48667BBBB590E57E0327EB15FC50DA02025F57AE09L8z8J" TargetMode="External"/><Relationship Id="rId22" Type="http://schemas.openxmlformats.org/officeDocument/2006/relationships/hyperlink" Target="consultantplus://offline/ref=9EAA87B427460F024C1186591D187323A91514AFEEC0452470C1F99DBAE070F50BEA1D544350C3jARBH" TargetMode="External"/><Relationship Id="rId27" Type="http://schemas.openxmlformats.org/officeDocument/2006/relationships/hyperlink" Target="garantF1://2056876.0" TargetMode="External"/><Relationship Id="rId30" Type="http://schemas.openxmlformats.org/officeDocument/2006/relationships/hyperlink" Target="consultantplus://offline/ref=C496BA7CA1F486B243A3BD396F2321A8BE9A6680FE97B772A278B32Bn7v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26641</Words>
  <Characters>151855</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13</cp:revision>
  <cp:lastPrinted>2019-05-16T08:06:00Z</cp:lastPrinted>
  <dcterms:created xsi:type="dcterms:W3CDTF">2019-02-28T04:45:00Z</dcterms:created>
  <dcterms:modified xsi:type="dcterms:W3CDTF">2019-05-16T08:06:00Z</dcterms:modified>
</cp:coreProperties>
</file>