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25" w:type="dxa"/>
        <w:tblLayout w:type="fixed"/>
        <w:tblLook w:val="01E0" w:firstRow="1" w:lastRow="1" w:firstColumn="1" w:lastColumn="1" w:noHBand="0" w:noVBand="0"/>
      </w:tblPr>
      <w:tblGrid>
        <w:gridCol w:w="4507"/>
        <w:gridCol w:w="4118"/>
      </w:tblGrid>
      <w:tr w:rsidR="00A26696" w:rsidTr="00A9246E">
        <w:tc>
          <w:tcPr>
            <w:tcW w:w="4507" w:type="dxa"/>
          </w:tcPr>
          <w:p w:rsidR="00A26696" w:rsidRDefault="00A26696" w:rsidP="003867B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СОВЕТ ДЕПУТАТОВ</w:t>
            </w:r>
          </w:p>
          <w:p w:rsidR="00A26696" w:rsidRDefault="00A26696" w:rsidP="003867B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МУНИЦИПАЛЬНОГО ОБРАЗОВАНИЯ НИКОЛЬСКИЙ СЕЛЬСОВЕТ</w:t>
            </w:r>
          </w:p>
          <w:p w:rsidR="00A26696" w:rsidRDefault="00A26696" w:rsidP="003867B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ОРЕНБУРГСКОГО РАЙОНА ОРЕНБУРГСКОЙ ОБЛАСТИ</w:t>
            </w:r>
          </w:p>
          <w:p w:rsidR="00A26696" w:rsidRDefault="00A26696" w:rsidP="003867B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третий созыв</w:t>
            </w:r>
          </w:p>
          <w:p w:rsidR="00A26696" w:rsidRDefault="00A26696" w:rsidP="003867B7">
            <w:pPr>
              <w:spacing w:after="0" w:line="240" w:lineRule="auto"/>
              <w:jc w:val="center"/>
              <w:rPr>
                <w:rFonts w:ascii="Times New Roman" w:hAnsi="Times New Roman" w:cs="Times New Roman"/>
                <w:b/>
                <w:spacing w:val="60"/>
                <w:sz w:val="28"/>
                <w:szCs w:val="28"/>
              </w:rPr>
            </w:pPr>
            <w:r>
              <w:rPr>
                <w:rFonts w:ascii="Times New Roman" w:hAnsi="Times New Roman" w:cs="Times New Roman"/>
                <w:b/>
                <w:spacing w:val="60"/>
                <w:sz w:val="28"/>
                <w:szCs w:val="28"/>
              </w:rPr>
              <w:t>РЕШЕНИЕ</w:t>
            </w:r>
          </w:p>
          <w:p w:rsidR="00A26696" w:rsidRDefault="00A26696" w:rsidP="003867B7">
            <w:pPr>
              <w:spacing w:after="0" w:line="240" w:lineRule="auto"/>
              <w:jc w:val="center"/>
              <w:rPr>
                <w:rFonts w:ascii="Times New Roman" w:hAnsi="Times New Roman" w:cs="Times New Roman"/>
                <w:b/>
                <w:spacing w:val="60"/>
                <w:sz w:val="28"/>
                <w:szCs w:val="28"/>
              </w:rPr>
            </w:pPr>
          </w:p>
          <w:p w:rsidR="00A26696" w:rsidRDefault="00C92BF8" w:rsidP="00C92BF8">
            <w:pPr>
              <w:overflowPunct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00A26696" w:rsidRPr="00AD2EAA">
              <w:rPr>
                <w:rFonts w:ascii="Times New Roman" w:hAnsi="Times New Roman" w:cs="Times New Roman"/>
                <w:sz w:val="28"/>
                <w:szCs w:val="28"/>
              </w:rPr>
              <w:t>т</w:t>
            </w:r>
            <w:r w:rsidR="00A26696">
              <w:rPr>
                <w:rFonts w:ascii="Times New Roman" w:hAnsi="Times New Roman" w:cs="Times New Roman"/>
                <w:b/>
                <w:sz w:val="28"/>
                <w:szCs w:val="28"/>
              </w:rPr>
              <w:t xml:space="preserve"> </w:t>
            </w:r>
            <w:r w:rsidRPr="00C92BF8">
              <w:rPr>
                <w:rFonts w:ascii="Times New Roman" w:hAnsi="Times New Roman" w:cs="Times New Roman"/>
                <w:b/>
                <w:sz w:val="28"/>
                <w:szCs w:val="28"/>
              </w:rPr>
              <w:t>17.10.2017 года</w:t>
            </w:r>
            <w:r w:rsidR="00A26696">
              <w:rPr>
                <w:rFonts w:ascii="Times New Roman" w:hAnsi="Times New Roman" w:cs="Times New Roman"/>
                <w:b/>
                <w:sz w:val="28"/>
                <w:szCs w:val="28"/>
              </w:rPr>
              <w:t xml:space="preserve"> № </w:t>
            </w:r>
            <w:r>
              <w:rPr>
                <w:rFonts w:ascii="Times New Roman" w:hAnsi="Times New Roman" w:cs="Times New Roman"/>
                <w:b/>
                <w:sz w:val="28"/>
                <w:szCs w:val="28"/>
              </w:rPr>
              <w:t xml:space="preserve"> 61</w:t>
            </w:r>
            <w:bookmarkStart w:id="0" w:name="_GoBack"/>
            <w:bookmarkEnd w:id="0"/>
          </w:p>
        </w:tc>
        <w:tc>
          <w:tcPr>
            <w:tcW w:w="4118" w:type="dxa"/>
          </w:tcPr>
          <w:p w:rsidR="00A26696" w:rsidRDefault="00A26696" w:rsidP="003867B7">
            <w:pPr>
              <w:overflowPunct w:val="0"/>
              <w:autoSpaceDE w:val="0"/>
              <w:autoSpaceDN w:val="0"/>
              <w:adjustRightInd w:val="0"/>
              <w:spacing w:after="0" w:line="240" w:lineRule="auto"/>
              <w:jc w:val="center"/>
              <w:rPr>
                <w:rFonts w:ascii="Times New Roman" w:hAnsi="Times New Roman" w:cs="Times New Roman"/>
                <w:b/>
                <w:sz w:val="28"/>
                <w:szCs w:val="28"/>
              </w:rPr>
            </w:pPr>
          </w:p>
        </w:tc>
      </w:tr>
      <w:tr w:rsidR="00A26696" w:rsidTr="00A9246E">
        <w:tc>
          <w:tcPr>
            <w:tcW w:w="4507" w:type="dxa"/>
          </w:tcPr>
          <w:p w:rsidR="00A26696" w:rsidRDefault="00A26696" w:rsidP="003867B7">
            <w:pPr>
              <w:pStyle w:val="ConsPlusTitle"/>
              <w:jc w:val="both"/>
              <w:outlineLvl w:val="0"/>
              <w:rPr>
                <w:b w:val="0"/>
                <w:bCs w:val="0"/>
                <w:lang w:eastAsia="en-US"/>
              </w:rPr>
            </w:pPr>
          </w:p>
          <w:p w:rsidR="00A26696" w:rsidRDefault="00A26696" w:rsidP="003867B7">
            <w:pPr>
              <w:pStyle w:val="ConsPlusTitle"/>
              <w:jc w:val="both"/>
              <w:outlineLvl w:val="0"/>
              <w:rPr>
                <w:b w:val="0"/>
                <w:bCs w:val="0"/>
                <w:lang w:eastAsia="en-US"/>
              </w:rPr>
            </w:pPr>
            <w:r>
              <w:rPr>
                <w:b w:val="0"/>
                <w:bCs w:val="0"/>
                <w:lang w:eastAsia="en-US"/>
              </w:rPr>
              <w:t>Об утвержде</w:t>
            </w:r>
            <w:r w:rsidR="003D157B">
              <w:rPr>
                <w:b w:val="0"/>
                <w:bCs w:val="0"/>
                <w:lang w:eastAsia="en-US"/>
              </w:rPr>
              <w:t>нии внесения</w:t>
            </w:r>
            <w:r>
              <w:rPr>
                <w:b w:val="0"/>
                <w:bCs w:val="0"/>
                <w:lang w:eastAsia="en-US"/>
              </w:rPr>
              <w:t xml:space="preserve"> изменений в Правила землепользования и застройки муниципального образования Никольский сельсовет Оренбургского района Оренбургской области</w:t>
            </w:r>
          </w:p>
          <w:p w:rsidR="00A26696" w:rsidRDefault="00A26696" w:rsidP="003867B7">
            <w:pPr>
              <w:pStyle w:val="ConsPlusTitle"/>
              <w:jc w:val="both"/>
              <w:outlineLvl w:val="0"/>
              <w:rPr>
                <w:lang w:eastAsia="en-US"/>
              </w:rPr>
            </w:pPr>
          </w:p>
        </w:tc>
        <w:tc>
          <w:tcPr>
            <w:tcW w:w="4118" w:type="dxa"/>
          </w:tcPr>
          <w:p w:rsidR="00A26696" w:rsidRDefault="00A26696" w:rsidP="003867B7">
            <w:pPr>
              <w:overflowPunct w:val="0"/>
              <w:autoSpaceDE w:val="0"/>
              <w:autoSpaceDN w:val="0"/>
              <w:adjustRightInd w:val="0"/>
              <w:spacing w:after="0" w:line="240" w:lineRule="auto"/>
              <w:rPr>
                <w:rFonts w:ascii="Times New Roman" w:hAnsi="Times New Roman" w:cs="Times New Roman"/>
                <w:sz w:val="28"/>
                <w:szCs w:val="28"/>
              </w:rPr>
            </w:pPr>
          </w:p>
        </w:tc>
      </w:tr>
    </w:tbl>
    <w:p w:rsidR="007F2946" w:rsidRPr="003867B7" w:rsidRDefault="007F2946" w:rsidP="003867B7">
      <w:pPr>
        <w:spacing w:line="240" w:lineRule="auto"/>
        <w:ind w:right="4819"/>
        <w:jc w:val="both"/>
        <w:rPr>
          <w:rFonts w:ascii="Times New Roman" w:hAnsi="Times New Roman" w:cs="Times New Roman"/>
        </w:rPr>
      </w:pPr>
    </w:p>
    <w:p w:rsidR="003D157B" w:rsidRPr="003867B7" w:rsidRDefault="003867B7" w:rsidP="003867B7">
      <w:pPr>
        <w:spacing w:line="240" w:lineRule="auto"/>
        <w:ind w:right="-1" w:firstLine="1134"/>
        <w:jc w:val="both"/>
        <w:rPr>
          <w:rFonts w:ascii="Times New Roman" w:hAnsi="Times New Roman" w:cs="Times New Roman"/>
          <w:sz w:val="28"/>
          <w:szCs w:val="28"/>
        </w:rPr>
      </w:pPr>
      <w:r w:rsidRPr="003867B7">
        <w:rPr>
          <w:rFonts w:ascii="Times New Roman" w:hAnsi="Times New Roman" w:cs="Times New Roman"/>
          <w:sz w:val="28"/>
          <w:szCs w:val="28"/>
        </w:rPr>
        <w:t xml:space="preserve">Руководствуясь статьёй 28 Федерального закона от 06.10.2003 №131-ФЗ «Об общих принципах организации местного самоуправления в Российской Федерации», статьями 31, 32, 33 Градостроительного кодекса в Российской Федерации от 29.12.2004 №190-ФЗ, Федерального закона от 3 июля </w:t>
      </w:r>
      <w:smartTag w:uri="urn:schemas-microsoft-com:office:smarttags" w:element="metricconverter">
        <w:smartTagPr>
          <w:attr w:name="ProductID" w:val="2016 г"/>
        </w:smartTagPr>
        <w:r w:rsidRPr="003867B7">
          <w:rPr>
            <w:rFonts w:ascii="Times New Roman" w:hAnsi="Times New Roman" w:cs="Times New Roman"/>
            <w:sz w:val="28"/>
            <w:szCs w:val="28"/>
          </w:rPr>
          <w:t>2016 г</w:t>
        </w:r>
      </w:smartTag>
      <w:r w:rsidRPr="003867B7">
        <w:rPr>
          <w:rFonts w:ascii="Times New Roman" w:hAnsi="Times New Roman" w:cs="Times New Roman"/>
          <w:sz w:val="28"/>
          <w:szCs w:val="28"/>
        </w:rPr>
        <w:t>. N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 на основании Приказа Министерства экономического развития РФ от 01.09.2014г. №540 «Об утверждении классификатора видов разрешенного использования земельных участков», Положения публичных слушаниях МО Никольский сельсовет Оренбургского района», утвержденного решением Совета депутатов муниципального образования Никольский сельсовет Оренбургского района Оренбургской области от 17.11.2005г. № 9, Устава муниципального образования Никольский сельсовет Оренбургского района Оренбургской области</w:t>
      </w:r>
      <w:r>
        <w:rPr>
          <w:rFonts w:ascii="Times New Roman" w:hAnsi="Times New Roman" w:cs="Times New Roman"/>
          <w:sz w:val="28"/>
          <w:szCs w:val="28"/>
        </w:rPr>
        <w:t>, с учётом результатов публичных слушаний:</w:t>
      </w:r>
    </w:p>
    <w:p w:rsidR="003867B7" w:rsidRPr="003867B7" w:rsidRDefault="003867B7" w:rsidP="003867B7">
      <w:pPr>
        <w:tabs>
          <w:tab w:val="left" w:pos="9746"/>
        </w:tabs>
        <w:spacing w:line="240" w:lineRule="auto"/>
        <w:ind w:right="107" w:firstLine="1134"/>
        <w:jc w:val="both"/>
        <w:rPr>
          <w:rFonts w:ascii="Times New Roman" w:hAnsi="Times New Roman" w:cs="Times New Roman"/>
          <w:sz w:val="28"/>
          <w:szCs w:val="28"/>
        </w:rPr>
      </w:pPr>
      <w:r w:rsidRPr="003867B7">
        <w:rPr>
          <w:rFonts w:ascii="Times New Roman" w:hAnsi="Times New Roman" w:cs="Times New Roman"/>
          <w:sz w:val="28"/>
          <w:szCs w:val="28"/>
        </w:rPr>
        <w:t>1.</w:t>
      </w:r>
      <w:r w:rsidR="007466E2">
        <w:rPr>
          <w:rFonts w:ascii="Times New Roman" w:hAnsi="Times New Roman" w:cs="Times New Roman"/>
          <w:sz w:val="28"/>
          <w:szCs w:val="28"/>
        </w:rPr>
        <w:t xml:space="preserve"> Утвердить  внесения</w:t>
      </w:r>
      <w:r w:rsidRPr="003867B7">
        <w:rPr>
          <w:rFonts w:ascii="Times New Roman" w:hAnsi="Times New Roman" w:cs="Times New Roman"/>
          <w:sz w:val="28"/>
          <w:szCs w:val="28"/>
        </w:rPr>
        <w:t xml:space="preserve"> изменений в Правила землепользования и застройки муниципального образования Никольский сельсовет Оренбургского района  Оренбургской области»</w:t>
      </w:r>
      <w:r w:rsidR="007466E2">
        <w:rPr>
          <w:rFonts w:ascii="Times New Roman" w:hAnsi="Times New Roman" w:cs="Times New Roman"/>
          <w:sz w:val="28"/>
          <w:szCs w:val="28"/>
        </w:rPr>
        <w:t>.</w:t>
      </w:r>
    </w:p>
    <w:p w:rsidR="003867B7" w:rsidRPr="007466E2" w:rsidRDefault="007466E2" w:rsidP="007466E2">
      <w:pPr>
        <w:pStyle w:val="ConsPlusTitle"/>
        <w:ind w:firstLine="1134"/>
        <w:jc w:val="both"/>
        <w:outlineLvl w:val="0"/>
        <w:rPr>
          <w:b w:val="0"/>
          <w:bCs w:val="0"/>
          <w:lang w:eastAsia="en-US"/>
        </w:rPr>
      </w:pPr>
      <w:r w:rsidRPr="007466E2">
        <w:rPr>
          <w:b w:val="0"/>
        </w:rPr>
        <w:lastRenderedPageBreak/>
        <w:t>2. РЕШЕНИЕ</w:t>
      </w:r>
      <w:r>
        <w:t xml:space="preserve"> «</w:t>
      </w:r>
      <w:r>
        <w:rPr>
          <w:b w:val="0"/>
          <w:bCs w:val="0"/>
          <w:lang w:eastAsia="en-US"/>
        </w:rPr>
        <w:t xml:space="preserve">Об утверждении внесения изменений в Правила землепользования и застройки муниципального образования Никольский сельсовет Оренбургского района Оренбургской области» </w:t>
      </w:r>
      <w:r w:rsidR="003867B7" w:rsidRPr="007466E2">
        <w:rPr>
          <w:b w:val="0"/>
        </w:rPr>
        <w:t>разместить на официальном сайте администрации МО Никольский сельсовет в сети Интернет: никольский-сельсовет.рф.</w:t>
      </w:r>
    </w:p>
    <w:p w:rsidR="003867B7" w:rsidRPr="003867B7" w:rsidRDefault="003867B7" w:rsidP="003867B7">
      <w:pPr>
        <w:tabs>
          <w:tab w:val="left" w:pos="9746"/>
        </w:tabs>
        <w:spacing w:line="240" w:lineRule="auto"/>
        <w:ind w:right="107" w:firstLine="1134"/>
        <w:jc w:val="both"/>
        <w:rPr>
          <w:rFonts w:ascii="Times New Roman" w:hAnsi="Times New Roman" w:cs="Times New Roman"/>
          <w:sz w:val="28"/>
          <w:szCs w:val="28"/>
        </w:rPr>
      </w:pPr>
      <w:r w:rsidRPr="003867B7">
        <w:rPr>
          <w:rFonts w:ascii="Times New Roman" w:hAnsi="Times New Roman" w:cs="Times New Roman"/>
          <w:sz w:val="28"/>
          <w:szCs w:val="28"/>
        </w:rPr>
        <w:t xml:space="preserve">3. Контроль за исполнением настоящего постановления возложить на специалиста </w:t>
      </w:r>
      <w:r w:rsidRPr="003867B7">
        <w:rPr>
          <w:rFonts w:ascii="Times New Roman" w:hAnsi="Times New Roman" w:cs="Times New Roman"/>
          <w:sz w:val="28"/>
          <w:szCs w:val="28"/>
          <w:lang w:val="en-US"/>
        </w:rPr>
        <w:t>I</w:t>
      </w:r>
      <w:r w:rsidRPr="003867B7">
        <w:rPr>
          <w:rFonts w:ascii="Times New Roman" w:hAnsi="Times New Roman" w:cs="Times New Roman"/>
          <w:sz w:val="28"/>
          <w:szCs w:val="28"/>
        </w:rPr>
        <w:t xml:space="preserve"> категории Ничугову С.В.</w:t>
      </w:r>
    </w:p>
    <w:p w:rsidR="003867B7" w:rsidRDefault="007466E2" w:rsidP="003867B7">
      <w:pPr>
        <w:tabs>
          <w:tab w:val="left" w:pos="9746"/>
        </w:tabs>
        <w:spacing w:line="240" w:lineRule="auto"/>
        <w:ind w:right="107" w:firstLine="1134"/>
        <w:jc w:val="both"/>
        <w:rPr>
          <w:rFonts w:ascii="Times New Roman" w:hAnsi="Times New Roman" w:cs="Times New Roman"/>
          <w:sz w:val="28"/>
          <w:szCs w:val="28"/>
        </w:rPr>
      </w:pPr>
      <w:r>
        <w:rPr>
          <w:rFonts w:ascii="Times New Roman" w:hAnsi="Times New Roman" w:cs="Times New Roman"/>
          <w:sz w:val="28"/>
          <w:szCs w:val="28"/>
        </w:rPr>
        <w:t>3. Установить, что настоящее решение вступает в силу со дня</w:t>
      </w:r>
      <w:r w:rsidR="00C130F3">
        <w:rPr>
          <w:rFonts w:ascii="Times New Roman" w:hAnsi="Times New Roman" w:cs="Times New Roman"/>
          <w:sz w:val="28"/>
          <w:szCs w:val="28"/>
        </w:rPr>
        <w:t xml:space="preserve"> </w:t>
      </w:r>
      <w:r>
        <w:rPr>
          <w:rFonts w:ascii="Times New Roman" w:hAnsi="Times New Roman" w:cs="Times New Roman"/>
          <w:sz w:val="28"/>
          <w:szCs w:val="28"/>
        </w:rPr>
        <w:t>его обнародования.</w:t>
      </w:r>
    </w:p>
    <w:p w:rsidR="007466E2" w:rsidRDefault="007466E2" w:rsidP="003867B7">
      <w:pPr>
        <w:tabs>
          <w:tab w:val="left" w:pos="9746"/>
        </w:tabs>
        <w:spacing w:line="240" w:lineRule="auto"/>
        <w:ind w:right="107" w:firstLine="1134"/>
        <w:jc w:val="both"/>
        <w:rPr>
          <w:rFonts w:ascii="Times New Roman" w:hAnsi="Times New Roman" w:cs="Times New Roman"/>
          <w:sz w:val="28"/>
          <w:szCs w:val="28"/>
        </w:rPr>
      </w:pPr>
    </w:p>
    <w:p w:rsidR="007466E2" w:rsidRDefault="007466E2" w:rsidP="007466E2">
      <w:pPr>
        <w:tabs>
          <w:tab w:val="left" w:pos="9746"/>
        </w:tabs>
        <w:spacing w:line="240" w:lineRule="auto"/>
        <w:ind w:right="107"/>
        <w:jc w:val="both"/>
        <w:rPr>
          <w:rFonts w:ascii="Times New Roman" w:hAnsi="Times New Roman" w:cs="Times New Roman"/>
          <w:sz w:val="28"/>
          <w:szCs w:val="28"/>
        </w:rPr>
      </w:pPr>
      <w:r>
        <w:rPr>
          <w:rFonts w:ascii="Times New Roman" w:hAnsi="Times New Roman" w:cs="Times New Roman"/>
          <w:sz w:val="28"/>
          <w:szCs w:val="28"/>
        </w:rPr>
        <w:t>Председатель Совета депутатов</w:t>
      </w:r>
    </w:p>
    <w:p w:rsidR="007466E2" w:rsidRPr="003867B7" w:rsidRDefault="007466E2" w:rsidP="007466E2">
      <w:pPr>
        <w:tabs>
          <w:tab w:val="left" w:pos="9746"/>
        </w:tabs>
        <w:spacing w:line="240" w:lineRule="auto"/>
        <w:ind w:right="107"/>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                                          О.И.Кузьмина</w:t>
      </w:r>
    </w:p>
    <w:p w:rsidR="003867B7" w:rsidRPr="003867B7" w:rsidRDefault="003867B7" w:rsidP="003867B7">
      <w:pPr>
        <w:ind w:right="-1" w:firstLine="1134"/>
        <w:jc w:val="both"/>
        <w:rPr>
          <w:rFonts w:ascii="Times New Roman" w:hAnsi="Times New Roman" w:cs="Times New Roman"/>
        </w:rPr>
      </w:pPr>
    </w:p>
    <w:sectPr w:rsidR="003867B7" w:rsidRPr="003867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696"/>
    <w:rsid w:val="003867B7"/>
    <w:rsid w:val="003D157B"/>
    <w:rsid w:val="007466E2"/>
    <w:rsid w:val="007F2946"/>
    <w:rsid w:val="008017E6"/>
    <w:rsid w:val="00A26696"/>
    <w:rsid w:val="00A60BFE"/>
    <w:rsid w:val="00AD2EAA"/>
    <w:rsid w:val="00C130F3"/>
    <w:rsid w:val="00C92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6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A2669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AD2E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2E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6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A2669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AD2E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2E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342</Words>
  <Characters>1953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ZAGS</cp:lastModifiedBy>
  <cp:revision>6</cp:revision>
  <cp:lastPrinted>2017-10-09T12:53:00Z</cp:lastPrinted>
  <dcterms:created xsi:type="dcterms:W3CDTF">2017-10-09T11:40:00Z</dcterms:created>
  <dcterms:modified xsi:type="dcterms:W3CDTF">2017-10-18T13:18:00Z</dcterms:modified>
</cp:coreProperties>
</file>