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</w:tblGrid>
      <w:tr w:rsidR="00A9309B" w:rsidRPr="001918E9" w:rsidTr="00DD2B1D">
        <w:trPr>
          <w:trHeight w:val="1846"/>
        </w:trPr>
        <w:tc>
          <w:tcPr>
            <w:tcW w:w="4249" w:type="dxa"/>
          </w:tcPr>
          <w:p w:rsidR="00A9309B" w:rsidRPr="001918E9" w:rsidRDefault="00A9309B" w:rsidP="00DD2B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2540" r="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2540" r="0" b="444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381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254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2065" r="7620" b="63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918E9">
              <w:rPr>
                <w:b/>
                <w:bCs/>
                <w:sz w:val="28"/>
                <w:szCs w:val="28"/>
              </w:rPr>
              <w:t xml:space="preserve">    АДМИНИСТРАЦИЯ</w:t>
            </w:r>
          </w:p>
          <w:p w:rsidR="00A9309B" w:rsidRPr="001918E9" w:rsidRDefault="00A9309B" w:rsidP="00DD2B1D">
            <w:pPr>
              <w:jc w:val="center"/>
              <w:rPr>
                <w:b/>
                <w:bCs/>
                <w:sz w:val="28"/>
                <w:szCs w:val="28"/>
              </w:rPr>
            </w:pPr>
            <w:r w:rsidRPr="001918E9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A9309B" w:rsidRPr="001918E9" w:rsidRDefault="00A9309B" w:rsidP="00DD2B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НИКОЛЬСКИЙ</w:t>
            </w:r>
            <w:r w:rsidRPr="001918E9">
              <w:rPr>
                <w:b/>
                <w:bCs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  <w:p w:rsidR="00A9309B" w:rsidRPr="001918E9" w:rsidRDefault="00A9309B" w:rsidP="00DD2B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9309B" w:rsidRPr="001918E9" w:rsidRDefault="00A9309B" w:rsidP="00DD2B1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1918E9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1918E9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A9309B" w:rsidRPr="001918E9" w:rsidRDefault="00A9309B" w:rsidP="00DD2B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09B" w:rsidRPr="001918E9" w:rsidTr="00DD2B1D">
        <w:trPr>
          <w:trHeight w:val="720"/>
        </w:trPr>
        <w:tc>
          <w:tcPr>
            <w:tcW w:w="4249" w:type="dxa"/>
          </w:tcPr>
          <w:p w:rsidR="00A9309B" w:rsidRPr="001918E9" w:rsidRDefault="00A9309B" w:rsidP="00DD2B1D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7620" r="13335" b="889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700" t="7620" r="13335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7620" r="15240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J5NQSmQCAACSBAAADgAAAAAAAAAAAAAAAAAuAgAAZHJzL2Uyb0Rv&#10;Yy54bWxQSwECLQAUAAYACAAAACEALJi2yNkAAAAGAQAADwAAAAAAAAAAAAAAAAC+BAAAZHJzL2Rv&#10;d25yZXYueG1sUEsFBgAAAAAEAAQA8wAAAMQ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7620" r="7620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AONudFiAgAAkgQAAA4AAAAAAAAAAAAAAAAALgIAAGRycy9lMm9Eb2Mu&#10;eG1sUEsBAi0AFAAGAAgAAAAhAOldTDTZAAAABQEAAA8AAAAAAAAAAAAAAAAAvAQAAGRycy9kb3du&#10;cmV2LnhtbFBLBQYAAAAABAAEAPMAAADC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918E9">
              <w:rPr>
                <w:sz w:val="28"/>
                <w:szCs w:val="28"/>
              </w:rPr>
              <w:t xml:space="preserve">      от </w:t>
            </w:r>
            <w:r>
              <w:rPr>
                <w:sz w:val="28"/>
                <w:szCs w:val="28"/>
              </w:rPr>
              <w:t>17</w:t>
            </w:r>
            <w:r w:rsidRPr="001918E9">
              <w:rPr>
                <w:sz w:val="28"/>
                <w:szCs w:val="28"/>
              </w:rPr>
              <w:t xml:space="preserve">.03.2016 г. № </w:t>
            </w:r>
            <w:r>
              <w:rPr>
                <w:sz w:val="28"/>
                <w:szCs w:val="28"/>
              </w:rPr>
              <w:t>25</w:t>
            </w:r>
            <w:r w:rsidRPr="001918E9">
              <w:rPr>
                <w:sz w:val="28"/>
                <w:szCs w:val="28"/>
              </w:rPr>
              <w:t xml:space="preserve">-п </w:t>
            </w:r>
          </w:p>
        </w:tc>
      </w:tr>
      <w:tr w:rsidR="00A9309B" w:rsidRPr="001918E9" w:rsidTr="00DD2B1D">
        <w:trPr>
          <w:trHeight w:val="283"/>
        </w:trPr>
        <w:tc>
          <w:tcPr>
            <w:tcW w:w="4249" w:type="dxa"/>
          </w:tcPr>
          <w:p w:rsidR="00A9309B" w:rsidRPr="001918E9" w:rsidRDefault="00A9309B" w:rsidP="00DD2B1D">
            <w:pPr>
              <w:jc w:val="both"/>
              <w:rPr>
                <w:color w:val="FF0000"/>
                <w:sz w:val="28"/>
                <w:szCs w:val="28"/>
              </w:rPr>
            </w:pPr>
            <w:r w:rsidRPr="001918E9">
              <w:rPr>
                <w:sz w:val="28"/>
                <w:szCs w:val="28"/>
              </w:rPr>
              <w:t xml:space="preserve">Об утверждении Положения о представлении сведений о доходах, расходах, об имуществе и обязательствах имущественного характера депутатами Совета депутатов муниципального образования </w:t>
            </w:r>
            <w:r>
              <w:rPr>
                <w:sz w:val="28"/>
                <w:szCs w:val="28"/>
              </w:rPr>
              <w:t xml:space="preserve">Никольский </w:t>
            </w:r>
            <w:r w:rsidRPr="001918E9">
              <w:rPr>
                <w:sz w:val="28"/>
                <w:szCs w:val="28"/>
              </w:rPr>
              <w:t>сельсовет Оренбургского района</w:t>
            </w:r>
          </w:p>
        </w:tc>
      </w:tr>
    </w:tbl>
    <w:p w:rsidR="00A9309B" w:rsidRDefault="00A9309B" w:rsidP="00A9309B">
      <w:pPr>
        <w:ind w:right="5215"/>
        <w:jc w:val="both"/>
        <w:rPr>
          <w:sz w:val="28"/>
          <w:szCs w:val="28"/>
        </w:rPr>
      </w:pPr>
    </w:p>
    <w:p w:rsidR="00A9309B" w:rsidRDefault="00A9309B" w:rsidP="00A9309B">
      <w:pPr>
        <w:ind w:right="5215"/>
        <w:jc w:val="both"/>
        <w:rPr>
          <w:sz w:val="28"/>
          <w:szCs w:val="28"/>
        </w:rPr>
      </w:pPr>
    </w:p>
    <w:p w:rsidR="00A9309B" w:rsidRPr="001C462B" w:rsidRDefault="00A9309B" w:rsidP="00A9309B">
      <w:pPr>
        <w:ind w:right="5215"/>
        <w:jc w:val="both"/>
        <w:rPr>
          <w:sz w:val="28"/>
          <w:szCs w:val="28"/>
        </w:rPr>
      </w:pPr>
    </w:p>
    <w:p w:rsidR="00A9309B" w:rsidRPr="001918E9" w:rsidRDefault="00A9309B" w:rsidP="00A9309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</w:pPr>
      <w:proofErr w:type="gramStart"/>
      <w:r w:rsidRPr="001918E9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В соответствии со статьей 40 Федерального закона от 6 октября 2003 года №131-ФЗ «Об общих принципах организации местного самоуправления в Российской Федерации», статьей 12.1 Федерального закона от 25 декабря 2008 года № 273-ФЗ «О противодействии коррупции»,</w:t>
      </w:r>
      <w:r w:rsidRPr="001918E9">
        <w:rPr>
          <w:b w:val="0"/>
          <w:color w:val="262626" w:themeColor="text1" w:themeTint="D9"/>
        </w:rPr>
        <w:t xml:space="preserve"> </w:t>
      </w:r>
      <w:r w:rsidRPr="001918E9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руководствуясь статьей  24</w:t>
      </w:r>
      <w:proofErr w:type="gramEnd"/>
      <w:r w:rsidRPr="001918E9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Устава муниципального образования Никольский сельсовет  Оренбургского района Оренбургской области,                       </w:t>
      </w:r>
    </w:p>
    <w:p w:rsidR="00A9309B" w:rsidRPr="001918E9" w:rsidRDefault="00A9309B" w:rsidP="00A9309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</w:pPr>
      <w:r w:rsidRPr="001918E9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  </w:t>
      </w:r>
      <w:proofErr w:type="gramStart"/>
      <w:r w:rsidRPr="001918E9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п</w:t>
      </w:r>
      <w:proofErr w:type="gramEnd"/>
      <w:r w:rsidRPr="001918E9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о с т а н о в л я ю:</w:t>
      </w:r>
    </w:p>
    <w:p w:rsidR="00A9309B" w:rsidRPr="001918E9" w:rsidRDefault="00A9309B" w:rsidP="00A9309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</w:pPr>
    </w:p>
    <w:p w:rsidR="00A9309B" w:rsidRPr="001918E9" w:rsidRDefault="00A9309B" w:rsidP="00A9309B">
      <w:pPr>
        <w:ind w:firstLine="709"/>
        <w:jc w:val="both"/>
        <w:rPr>
          <w:color w:val="262626" w:themeColor="text1" w:themeTint="D9"/>
          <w:sz w:val="28"/>
          <w:szCs w:val="28"/>
        </w:rPr>
      </w:pPr>
      <w:r w:rsidRPr="001918E9">
        <w:rPr>
          <w:color w:val="262626" w:themeColor="text1" w:themeTint="D9"/>
          <w:sz w:val="28"/>
          <w:szCs w:val="28"/>
        </w:rPr>
        <w:t>1. Утвердить Положение о представлении сведений о доходах, расходах, об имуществе и обязательствах имущественного характера депутатами Совета депутатов муниципального образования Никольский сельсовет Оренбургского района Оренбургской области согласно приложению к настоящему постановлению.</w:t>
      </w:r>
    </w:p>
    <w:p w:rsidR="00A9309B" w:rsidRPr="001918E9" w:rsidRDefault="00A9309B" w:rsidP="00A9309B">
      <w:pPr>
        <w:ind w:firstLine="709"/>
        <w:jc w:val="both"/>
        <w:rPr>
          <w:color w:val="262626" w:themeColor="text1" w:themeTint="D9"/>
          <w:sz w:val="28"/>
          <w:szCs w:val="28"/>
        </w:rPr>
      </w:pPr>
      <w:r w:rsidRPr="001918E9">
        <w:rPr>
          <w:color w:val="262626" w:themeColor="text1" w:themeTint="D9"/>
          <w:sz w:val="28"/>
          <w:szCs w:val="28"/>
        </w:rPr>
        <w:t xml:space="preserve">2. </w:t>
      </w:r>
      <w:proofErr w:type="gramStart"/>
      <w:r w:rsidRPr="001918E9">
        <w:rPr>
          <w:color w:val="262626" w:themeColor="text1" w:themeTint="D9"/>
          <w:sz w:val="28"/>
          <w:szCs w:val="28"/>
        </w:rPr>
        <w:t>Контроль за</w:t>
      </w:r>
      <w:proofErr w:type="gramEnd"/>
      <w:r w:rsidRPr="001918E9">
        <w:rPr>
          <w:color w:val="262626" w:themeColor="text1" w:themeTint="D9"/>
          <w:sz w:val="28"/>
          <w:szCs w:val="28"/>
        </w:rPr>
        <w:t xml:space="preserve"> исполнением настоящего постановления оставляю за собой.</w:t>
      </w:r>
    </w:p>
    <w:p w:rsidR="00A9309B" w:rsidRPr="001918E9" w:rsidRDefault="00A9309B" w:rsidP="00A9309B">
      <w:pPr>
        <w:ind w:firstLine="709"/>
        <w:jc w:val="both"/>
        <w:rPr>
          <w:color w:val="262626" w:themeColor="text1" w:themeTint="D9"/>
          <w:sz w:val="28"/>
          <w:szCs w:val="28"/>
        </w:rPr>
      </w:pPr>
      <w:r w:rsidRPr="001918E9">
        <w:rPr>
          <w:color w:val="262626" w:themeColor="text1" w:themeTint="D9"/>
          <w:sz w:val="28"/>
          <w:szCs w:val="28"/>
        </w:rPr>
        <w:t>3. Настоящее постановление вступает в силу со дня его подписания и подлежит обнародованию.</w:t>
      </w:r>
    </w:p>
    <w:p w:rsidR="00A9309B" w:rsidRPr="001918E9" w:rsidRDefault="00A9309B" w:rsidP="00A9309B">
      <w:pPr>
        <w:jc w:val="both"/>
        <w:rPr>
          <w:color w:val="262626" w:themeColor="text1" w:themeTint="D9"/>
          <w:sz w:val="28"/>
          <w:szCs w:val="28"/>
        </w:rPr>
      </w:pPr>
    </w:p>
    <w:p w:rsidR="00A9309B" w:rsidRPr="001918E9" w:rsidRDefault="00A9309B" w:rsidP="00A9309B">
      <w:pPr>
        <w:jc w:val="both"/>
        <w:rPr>
          <w:color w:val="262626" w:themeColor="text1" w:themeTint="D9"/>
          <w:sz w:val="28"/>
          <w:szCs w:val="28"/>
        </w:rPr>
      </w:pPr>
    </w:p>
    <w:p w:rsidR="00A9309B" w:rsidRPr="001918E9" w:rsidRDefault="00A9309B" w:rsidP="00A9309B">
      <w:pPr>
        <w:jc w:val="both"/>
        <w:rPr>
          <w:color w:val="262626" w:themeColor="text1" w:themeTint="D9"/>
          <w:sz w:val="28"/>
          <w:szCs w:val="28"/>
        </w:rPr>
      </w:pPr>
      <w:r w:rsidRPr="001918E9">
        <w:rPr>
          <w:color w:val="262626" w:themeColor="text1" w:themeTint="D9"/>
          <w:sz w:val="28"/>
          <w:szCs w:val="28"/>
        </w:rPr>
        <w:t xml:space="preserve">Глава </w:t>
      </w:r>
    </w:p>
    <w:p w:rsidR="00A9309B" w:rsidRPr="001918E9" w:rsidRDefault="00A9309B" w:rsidP="00A9309B">
      <w:pPr>
        <w:jc w:val="both"/>
        <w:rPr>
          <w:color w:val="262626" w:themeColor="text1" w:themeTint="D9"/>
          <w:sz w:val="28"/>
          <w:szCs w:val="28"/>
        </w:rPr>
      </w:pPr>
      <w:r w:rsidRPr="001918E9">
        <w:rPr>
          <w:color w:val="262626" w:themeColor="text1" w:themeTint="D9"/>
          <w:sz w:val="28"/>
          <w:szCs w:val="28"/>
        </w:rPr>
        <w:t>муниципального образования                                                    О.И.Кузьмина</w:t>
      </w:r>
    </w:p>
    <w:p w:rsidR="00A9309B" w:rsidRPr="001918E9" w:rsidRDefault="00A9309B" w:rsidP="00A9309B">
      <w:pPr>
        <w:jc w:val="both"/>
        <w:rPr>
          <w:color w:val="262626" w:themeColor="text1" w:themeTint="D9"/>
          <w:sz w:val="28"/>
          <w:szCs w:val="28"/>
        </w:rPr>
      </w:pPr>
    </w:p>
    <w:p w:rsidR="00A9309B" w:rsidRPr="001918E9" w:rsidRDefault="00A9309B" w:rsidP="00A9309B">
      <w:pPr>
        <w:jc w:val="both"/>
        <w:rPr>
          <w:color w:val="262626" w:themeColor="text1" w:themeTint="D9"/>
          <w:sz w:val="28"/>
          <w:szCs w:val="28"/>
        </w:rPr>
      </w:pPr>
    </w:p>
    <w:p w:rsidR="00A9309B" w:rsidRPr="001918E9" w:rsidRDefault="00A9309B" w:rsidP="00A9309B">
      <w:pPr>
        <w:ind w:left="1260" w:hanging="1260"/>
        <w:jc w:val="both"/>
        <w:rPr>
          <w:color w:val="262626" w:themeColor="text1" w:themeTint="D9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A9309B" w:rsidRPr="001918E9" w:rsidTr="00DD2B1D">
        <w:tc>
          <w:tcPr>
            <w:tcW w:w="5868" w:type="dxa"/>
            <w:shd w:val="clear" w:color="auto" w:fill="auto"/>
          </w:tcPr>
          <w:p w:rsidR="00A9309B" w:rsidRPr="001918E9" w:rsidRDefault="00A9309B" w:rsidP="00DD2B1D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702" w:type="dxa"/>
            <w:shd w:val="clear" w:color="auto" w:fill="auto"/>
          </w:tcPr>
          <w:p w:rsidR="00A9309B" w:rsidRPr="001918E9" w:rsidRDefault="00A9309B" w:rsidP="00DD2B1D">
            <w:pPr>
              <w:rPr>
                <w:color w:val="262626" w:themeColor="text1" w:themeTint="D9"/>
                <w:sz w:val="28"/>
                <w:szCs w:val="28"/>
              </w:rPr>
            </w:pPr>
            <w:r w:rsidRPr="001918E9">
              <w:rPr>
                <w:color w:val="262626" w:themeColor="text1" w:themeTint="D9"/>
                <w:sz w:val="28"/>
                <w:szCs w:val="28"/>
              </w:rPr>
              <w:t xml:space="preserve">Приложение </w:t>
            </w:r>
          </w:p>
          <w:p w:rsidR="00A9309B" w:rsidRPr="001918E9" w:rsidRDefault="00A9309B" w:rsidP="00DD2B1D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1918E9">
              <w:rPr>
                <w:color w:val="262626" w:themeColor="text1" w:themeTint="D9"/>
                <w:sz w:val="28"/>
                <w:szCs w:val="28"/>
              </w:rPr>
              <w:t xml:space="preserve">к постановлению муниципального образования Никольский сельсовет  </w:t>
            </w:r>
          </w:p>
          <w:p w:rsidR="00A9309B" w:rsidRPr="001918E9" w:rsidRDefault="00A9309B" w:rsidP="00DD2B1D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1918E9">
              <w:rPr>
                <w:color w:val="262626" w:themeColor="text1" w:themeTint="D9"/>
                <w:sz w:val="28"/>
                <w:szCs w:val="28"/>
              </w:rPr>
              <w:t>от 17.03.2016 года № 25</w:t>
            </w:r>
            <w:r>
              <w:rPr>
                <w:color w:val="262626" w:themeColor="text1" w:themeTint="D9"/>
                <w:sz w:val="28"/>
                <w:szCs w:val="28"/>
              </w:rPr>
              <w:t>-п</w:t>
            </w:r>
          </w:p>
          <w:p w:rsidR="00A9309B" w:rsidRPr="001918E9" w:rsidRDefault="00A9309B" w:rsidP="00DD2B1D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</w:tr>
    </w:tbl>
    <w:p w:rsidR="00A9309B" w:rsidRPr="001918E9" w:rsidRDefault="00A9309B" w:rsidP="00A9309B">
      <w:pPr>
        <w:rPr>
          <w:color w:val="262626" w:themeColor="text1" w:themeTint="D9"/>
          <w:sz w:val="28"/>
          <w:szCs w:val="28"/>
        </w:rPr>
      </w:pPr>
    </w:p>
    <w:p w:rsidR="00A9309B" w:rsidRPr="001918E9" w:rsidRDefault="00A9309B" w:rsidP="00A9309B">
      <w:pPr>
        <w:jc w:val="center"/>
        <w:rPr>
          <w:color w:val="262626" w:themeColor="text1" w:themeTint="D9"/>
          <w:sz w:val="28"/>
          <w:szCs w:val="28"/>
        </w:rPr>
      </w:pPr>
      <w:r w:rsidRPr="001918E9">
        <w:rPr>
          <w:color w:val="262626" w:themeColor="text1" w:themeTint="D9"/>
          <w:sz w:val="28"/>
          <w:szCs w:val="28"/>
        </w:rPr>
        <w:t xml:space="preserve">Положение </w:t>
      </w:r>
    </w:p>
    <w:p w:rsidR="00A9309B" w:rsidRPr="001918E9" w:rsidRDefault="00A9309B" w:rsidP="00A9309B">
      <w:pPr>
        <w:jc w:val="center"/>
        <w:rPr>
          <w:color w:val="262626" w:themeColor="text1" w:themeTint="D9"/>
          <w:sz w:val="28"/>
          <w:szCs w:val="28"/>
        </w:rPr>
      </w:pPr>
      <w:r w:rsidRPr="001918E9">
        <w:rPr>
          <w:color w:val="262626" w:themeColor="text1" w:themeTint="D9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депутатами Совета депутатов муниципального образования Никольский сельсовет Оренбургского района Оренбургской области</w:t>
      </w: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z w:val="28"/>
          <w:szCs w:val="28"/>
        </w:rPr>
      </w:pP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z w:val="28"/>
          <w:szCs w:val="28"/>
        </w:rPr>
      </w:pPr>
      <w:r w:rsidRPr="001918E9">
        <w:rPr>
          <w:color w:val="262626" w:themeColor="text1" w:themeTint="D9"/>
          <w:sz w:val="28"/>
          <w:szCs w:val="28"/>
        </w:rPr>
        <w:t>Статья 1</w:t>
      </w:r>
    </w:p>
    <w:p w:rsidR="00A9309B" w:rsidRPr="001918E9" w:rsidRDefault="00A9309B" w:rsidP="00A9309B">
      <w:pPr>
        <w:jc w:val="both"/>
        <w:rPr>
          <w:color w:val="262626" w:themeColor="text1" w:themeTint="D9"/>
          <w:sz w:val="28"/>
          <w:szCs w:val="28"/>
        </w:rPr>
      </w:pP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pacing w:val="2"/>
          <w:sz w:val="28"/>
          <w:szCs w:val="28"/>
          <w:shd w:val="clear" w:color="auto" w:fill="FFFFFF"/>
        </w:rPr>
      </w:pPr>
      <w:r w:rsidRPr="001918E9">
        <w:rPr>
          <w:color w:val="262626" w:themeColor="text1" w:themeTint="D9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Pr="001918E9">
        <w:rPr>
          <w:color w:val="262626" w:themeColor="text1" w:themeTint="D9"/>
          <w:spacing w:val="2"/>
          <w:sz w:val="28"/>
          <w:szCs w:val="28"/>
          <w:shd w:val="clear" w:color="auto" w:fill="FFFFFF"/>
        </w:rPr>
        <w:t xml:space="preserve">Настоящим Положением регулируются правоотношения, связанные с представлением </w:t>
      </w:r>
      <w:r w:rsidRPr="001918E9">
        <w:rPr>
          <w:color w:val="262626" w:themeColor="text1" w:themeTint="D9"/>
          <w:sz w:val="28"/>
          <w:szCs w:val="28"/>
        </w:rPr>
        <w:t xml:space="preserve">депутатами Совета депутатов муниципального образования Никольский сельсовет Оренбургского района Оренбургской области </w:t>
      </w:r>
      <w:r w:rsidRPr="001918E9">
        <w:rPr>
          <w:color w:val="262626" w:themeColor="text1" w:themeTint="D9"/>
          <w:spacing w:val="2"/>
          <w:sz w:val="28"/>
          <w:szCs w:val="28"/>
          <w:shd w:val="clear" w:color="auto" w:fill="FFFFFF"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  <w:proofErr w:type="gramEnd"/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pacing w:val="2"/>
          <w:sz w:val="28"/>
          <w:szCs w:val="28"/>
          <w:shd w:val="clear" w:color="auto" w:fill="FFFFFF"/>
        </w:rPr>
      </w:pPr>
      <w:r w:rsidRPr="001918E9">
        <w:rPr>
          <w:color w:val="262626" w:themeColor="text1" w:themeTint="D9"/>
          <w:spacing w:val="2"/>
          <w:sz w:val="28"/>
          <w:szCs w:val="28"/>
          <w:shd w:val="clear" w:color="auto" w:fill="FFFFFF"/>
        </w:rPr>
        <w:t xml:space="preserve">2. </w:t>
      </w:r>
      <w:r w:rsidRPr="001918E9">
        <w:rPr>
          <w:color w:val="262626" w:themeColor="text1" w:themeTint="D9"/>
          <w:sz w:val="28"/>
          <w:szCs w:val="28"/>
          <w:lang w:eastAsia="en-US"/>
        </w:rPr>
        <w:t xml:space="preserve">Лица, замещающие муниципальные должности в Совете депутатов муниципального образования </w:t>
      </w:r>
      <w:r w:rsidRPr="001918E9">
        <w:rPr>
          <w:color w:val="262626" w:themeColor="text1" w:themeTint="D9"/>
          <w:sz w:val="28"/>
          <w:szCs w:val="28"/>
        </w:rPr>
        <w:t>Никольский сельсовет</w:t>
      </w:r>
      <w:r w:rsidRPr="001918E9">
        <w:rPr>
          <w:color w:val="262626" w:themeColor="text1" w:themeTint="D9"/>
          <w:sz w:val="28"/>
          <w:szCs w:val="28"/>
          <w:lang w:eastAsia="en-US"/>
        </w:rPr>
        <w:t xml:space="preserve"> Оренбургского района Оренбургской области, -</w:t>
      </w:r>
      <w:r w:rsidRPr="001918E9">
        <w:rPr>
          <w:color w:val="262626" w:themeColor="text1" w:themeTint="D9"/>
          <w:sz w:val="28"/>
          <w:szCs w:val="28"/>
        </w:rPr>
        <w:t xml:space="preserve"> депутаты Совета депутатов  муниципального образования  Никольский сельсовет (далее - МО Никольский сельсовет).</w:t>
      </w: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pacing w:val="2"/>
          <w:sz w:val="28"/>
          <w:szCs w:val="28"/>
          <w:shd w:val="clear" w:color="auto" w:fill="FFFFFF"/>
        </w:rPr>
      </w:pP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pacing w:val="2"/>
          <w:sz w:val="28"/>
          <w:szCs w:val="28"/>
          <w:shd w:val="clear" w:color="auto" w:fill="FFFFFF"/>
        </w:rPr>
      </w:pPr>
      <w:r w:rsidRPr="001918E9">
        <w:rPr>
          <w:color w:val="262626" w:themeColor="text1" w:themeTint="D9"/>
          <w:spacing w:val="2"/>
          <w:sz w:val="28"/>
          <w:szCs w:val="28"/>
          <w:shd w:val="clear" w:color="auto" w:fill="FFFFFF"/>
        </w:rPr>
        <w:t xml:space="preserve">Статья 2  </w:t>
      </w: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pacing w:val="2"/>
          <w:sz w:val="28"/>
          <w:szCs w:val="28"/>
          <w:shd w:val="clear" w:color="auto" w:fill="FFFFFF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en-US"/>
        </w:rPr>
      </w:pPr>
      <w:proofErr w:type="gramStart"/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Депутаты Совета депутатов МО Никольский сельсовет обязаны представлять сведения о доходах, расходах, об имуществе и обязательствах имущественного характера в соответствии с частью 7.1 статьи 40 Федерального закона от 06.10.2003 № 131-ФЗ «Об общих принципах орган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зации местного самоуправления в Российской Федерации», частью 4 статьи 12.1 Ф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дерального закона от 25.12.2008 № 273-ФЗ «О противодействии корру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ции», частью 1 статьи 3 Федерального закона от 03.12.2012 № 230-ФЗ</w:t>
      </w:r>
      <w:proofErr w:type="gramEnd"/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«О </w:t>
      </w:r>
      <w:proofErr w:type="gramStart"/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контр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 за</w:t>
      </w:r>
      <w:proofErr w:type="gramEnd"/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en-US"/>
        </w:rPr>
        <w:t>, а также сведения о доходах, расходах, об имуществе и обязательствах имущественного характера своих супруг (супр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en-US"/>
        </w:rPr>
        <w:t>у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en-US"/>
        </w:rPr>
        <w:t xml:space="preserve">гов) и несовершеннолетних детей в </w:t>
      </w:r>
      <w:hyperlink r:id="rId5" w:history="1">
        <w:r w:rsidRPr="001918E9">
          <w:rPr>
            <w:rFonts w:ascii="Times New Roman" w:hAnsi="Times New Roman" w:cs="Times New Roman"/>
            <w:color w:val="262626" w:themeColor="text1" w:themeTint="D9"/>
            <w:sz w:val="28"/>
            <w:szCs w:val="28"/>
            <w:lang w:eastAsia="en-US"/>
          </w:rPr>
          <w:t>порядке</w:t>
        </w:r>
      </w:hyperlink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en-US"/>
        </w:rPr>
        <w:t>, установленном нормативными правовыми актами Российской Федерации.</w:t>
      </w: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en-US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en-US"/>
        </w:rPr>
      </w:pP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en-US"/>
        </w:rPr>
        <w:t>Статья 3</w:t>
      </w: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en-US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918E9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  <w:shd w:val="clear" w:color="auto" w:fill="FFFFFF"/>
        </w:rPr>
        <w:t>1.</w:t>
      </w:r>
      <w:r w:rsidRPr="001918E9">
        <w:rPr>
          <w:color w:val="262626" w:themeColor="text1" w:themeTint="D9"/>
          <w:spacing w:val="2"/>
          <w:sz w:val="28"/>
          <w:szCs w:val="28"/>
          <w:shd w:val="clear" w:color="auto" w:fill="FFFFFF"/>
        </w:rPr>
        <w:t xml:space="preserve"> 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Депутаты Совета депутатов МО Никольский сельсовет предоставляют ежегодно:</w:t>
      </w: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1) сведения о своих доходах, а также о доходах своей супруги (супруга) и несовершеннолетних детей, полученных за отчетный период от всех источников (включая денежное вознаграждение, пенсии, пособия, иные выплаты), а также сведения об имуществе, принадлежащем ему, супруге (супругу) и несовершеннолетним детям на праве собственности, и об  обязательствах имущественного характера его, супруги (супруга) и несовершеннолетних детей по состоянию на конец отчетного</w:t>
      </w:r>
      <w:proofErr w:type="gramEnd"/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периода;</w:t>
      </w: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pacing w:val="2"/>
          <w:sz w:val="28"/>
          <w:szCs w:val="28"/>
          <w:shd w:val="clear" w:color="auto" w:fill="FFFFFF"/>
        </w:rPr>
      </w:pPr>
      <w:proofErr w:type="gramStart"/>
      <w:r w:rsidRPr="001918E9">
        <w:rPr>
          <w:color w:val="262626" w:themeColor="text1" w:themeTint="D9"/>
          <w:sz w:val="28"/>
          <w:szCs w:val="28"/>
        </w:rPr>
        <w:t>2)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Pr="001918E9">
        <w:rPr>
          <w:color w:val="262626" w:themeColor="text1" w:themeTint="D9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2. </w:t>
      </w:r>
      <w:proofErr w:type="gramStart"/>
      <w:r w:rsidRPr="001918E9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  <w:shd w:val="clear" w:color="auto" w:fill="FFFFFF"/>
        </w:rPr>
        <w:t>Сведения о доходах, расходах, об имуществе и обязательствах имущественного характера представляются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депутатами Совета депутатов МО Никольский сельсовет</w:t>
      </w:r>
      <w:r w:rsidRPr="001918E9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  <w:shd w:val="clear" w:color="auto" w:fill="FFFFFF"/>
        </w:rPr>
        <w:t xml:space="preserve"> ежегодно не позднее 30 апреля года, следующего за отчетным финансовым годом, по</w:t>
      </w:r>
      <w:r w:rsidRPr="001918E9">
        <w:rPr>
          <w:rStyle w:val="apple-converted-space"/>
          <w:rFonts w:ascii="Times New Roman" w:hAnsi="Times New Roman" w:cs="Times New Roman"/>
          <w:color w:val="262626" w:themeColor="text1" w:themeTint="D9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1918E9">
          <w:rPr>
            <w:rStyle w:val="a6"/>
            <w:rFonts w:ascii="Times New Roman" w:hAnsi="Times New Roman" w:cs="Times New Roman"/>
            <w:color w:val="262626" w:themeColor="text1" w:themeTint="D9"/>
            <w:spacing w:val="2"/>
            <w:sz w:val="28"/>
            <w:szCs w:val="28"/>
            <w:shd w:val="clear" w:color="auto" w:fill="FFFFFF"/>
          </w:rPr>
          <w:t>форме справки о доходах, расходах, об имуществе и обязательствах имущественного характера</w:t>
        </w:r>
      </w:hyperlink>
      <w:r w:rsidRPr="001918E9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  <w:shd w:val="clear" w:color="auto" w:fill="FFFFFF"/>
        </w:rPr>
        <w:t>, утвержденной</w:t>
      </w:r>
      <w:r w:rsidRPr="001918E9">
        <w:rPr>
          <w:rStyle w:val="apple-converted-space"/>
          <w:rFonts w:ascii="Times New Roman" w:hAnsi="Times New Roman" w:cs="Times New Roman"/>
          <w:color w:val="262626" w:themeColor="text1" w:themeTint="D9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1918E9">
          <w:rPr>
            <w:rStyle w:val="a6"/>
            <w:rFonts w:ascii="Times New Roman" w:hAnsi="Times New Roman" w:cs="Times New Roman"/>
            <w:color w:val="262626" w:themeColor="text1" w:themeTint="D9"/>
            <w:spacing w:val="2"/>
            <w:sz w:val="28"/>
            <w:szCs w:val="28"/>
            <w:shd w:val="clear" w:color="auto" w:fill="FFFFFF"/>
          </w:rPr>
          <w:t>Указом Президента Российской Федерации от 23.06.2014     № 460 «Об утверждении формы справки о доходах, расходах, об имуществе и обязательствах имущественного</w:t>
        </w:r>
        <w:proofErr w:type="gramEnd"/>
        <w:r w:rsidRPr="001918E9">
          <w:rPr>
            <w:rStyle w:val="a6"/>
            <w:rFonts w:ascii="Times New Roman" w:hAnsi="Times New Roman" w:cs="Times New Roman"/>
            <w:color w:val="262626" w:themeColor="text1" w:themeTint="D9"/>
            <w:spacing w:val="2"/>
            <w:sz w:val="28"/>
            <w:szCs w:val="28"/>
            <w:shd w:val="clear" w:color="auto" w:fill="FFFFFF"/>
          </w:rPr>
          <w:t xml:space="preserve"> характера и </w:t>
        </w:r>
        <w:proofErr w:type="gramStart"/>
        <w:r w:rsidRPr="001918E9">
          <w:rPr>
            <w:rStyle w:val="a6"/>
            <w:rFonts w:ascii="Times New Roman" w:hAnsi="Times New Roman" w:cs="Times New Roman"/>
            <w:color w:val="262626" w:themeColor="text1" w:themeTint="D9"/>
            <w:spacing w:val="2"/>
            <w:sz w:val="28"/>
            <w:szCs w:val="28"/>
            <w:shd w:val="clear" w:color="auto" w:fill="FFFFFF"/>
          </w:rPr>
          <w:t>внесении</w:t>
        </w:r>
        <w:proofErr w:type="gramEnd"/>
        <w:r w:rsidRPr="001918E9">
          <w:rPr>
            <w:rStyle w:val="a6"/>
            <w:rFonts w:ascii="Times New Roman" w:hAnsi="Times New Roman" w:cs="Times New Roman"/>
            <w:color w:val="262626" w:themeColor="text1" w:themeTint="D9"/>
            <w:spacing w:val="2"/>
            <w:sz w:val="28"/>
            <w:szCs w:val="28"/>
            <w:shd w:val="clear" w:color="auto" w:fill="FFFFFF"/>
          </w:rPr>
          <w:t xml:space="preserve"> изменений в некоторые акты Президента Российской Федерации</w:t>
        </w:r>
      </w:hyperlink>
      <w:r w:rsidRPr="001918E9">
        <w:rPr>
          <w:color w:val="262626" w:themeColor="text1" w:themeTint="D9"/>
          <w:sz w:val="28"/>
          <w:szCs w:val="28"/>
        </w:rPr>
        <w:t>».</w:t>
      </w: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3. Сведения могут быть представлены в любое время, начиная с 1 января года, следующего </w:t>
      </w:r>
      <w:proofErr w:type="gramStart"/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</w:t>
      </w:r>
      <w:proofErr w:type="gramEnd"/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отчетным, но не позднее 30 апреля.</w:t>
      </w: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918E9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/>
        </w:rPr>
        <w:t>4. Под</w:t>
      </w:r>
      <w:r w:rsidRPr="001918E9">
        <w:rPr>
          <w:rStyle w:val="apple-converted-space"/>
          <w:rFonts w:ascii="Times New Roman" w:hAnsi="Times New Roman" w:cs="Times New Roman"/>
          <w:bCs/>
          <w:color w:val="262626" w:themeColor="text1" w:themeTint="D9"/>
          <w:sz w:val="28"/>
          <w:szCs w:val="28"/>
          <w:shd w:val="clear" w:color="auto" w:fill="FFFFFF"/>
        </w:rPr>
        <w:t> </w:t>
      </w:r>
      <w:r w:rsidRPr="001918E9">
        <w:rPr>
          <w:rStyle w:val="a7"/>
          <w:rFonts w:ascii="Times New Roman" w:hAnsi="Times New Roman" w:cs="Times New Roman"/>
          <w:b w:val="0"/>
          <w:iCs/>
          <w:color w:val="262626" w:themeColor="text1" w:themeTint="D9"/>
          <w:sz w:val="28"/>
          <w:szCs w:val="28"/>
          <w:shd w:val="clear" w:color="auto" w:fill="FFFFFF"/>
        </w:rPr>
        <w:t>отчетным периодом</w:t>
      </w:r>
      <w:r w:rsidRPr="001918E9">
        <w:rPr>
          <w:rStyle w:val="apple-converted-space"/>
          <w:rFonts w:ascii="Times New Roman" w:hAnsi="Times New Roman" w:cs="Times New Roman"/>
          <w:bCs/>
          <w:color w:val="262626" w:themeColor="text1" w:themeTint="D9"/>
          <w:sz w:val="28"/>
          <w:szCs w:val="28"/>
          <w:shd w:val="clear" w:color="auto" w:fill="FFFFFF"/>
        </w:rPr>
        <w:t> </w:t>
      </w:r>
      <w:r w:rsidRPr="001918E9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/>
        </w:rPr>
        <w:t>понимается период с</w:t>
      </w:r>
      <w:r w:rsidRPr="001918E9">
        <w:rPr>
          <w:rStyle w:val="apple-converted-space"/>
          <w:rFonts w:ascii="Times New Roman" w:hAnsi="Times New Roman" w:cs="Times New Roman"/>
          <w:bCs/>
          <w:color w:val="262626" w:themeColor="text1" w:themeTint="D9"/>
          <w:sz w:val="28"/>
          <w:szCs w:val="28"/>
          <w:shd w:val="clear" w:color="auto" w:fill="FFFFFF"/>
        </w:rPr>
        <w:t> </w:t>
      </w:r>
      <w:r w:rsidRPr="001918E9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/>
        </w:rPr>
        <w:t>1</w:t>
      </w:r>
      <w:r w:rsidRPr="001918E9">
        <w:rPr>
          <w:rStyle w:val="apple-converted-space"/>
          <w:rFonts w:ascii="Times New Roman" w:hAnsi="Times New Roman" w:cs="Times New Roman"/>
          <w:bCs/>
          <w:color w:val="262626" w:themeColor="text1" w:themeTint="D9"/>
          <w:sz w:val="28"/>
          <w:szCs w:val="28"/>
          <w:shd w:val="clear" w:color="auto" w:fill="FFFFFF"/>
        </w:rPr>
        <w:t> </w:t>
      </w:r>
      <w:r w:rsidRPr="001918E9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/>
        </w:rPr>
        <w:t>января по</w:t>
      </w:r>
      <w:r w:rsidRPr="001918E9">
        <w:rPr>
          <w:rStyle w:val="apple-converted-space"/>
          <w:rFonts w:ascii="Times New Roman" w:hAnsi="Times New Roman" w:cs="Times New Roman"/>
          <w:bCs/>
          <w:color w:val="262626" w:themeColor="text1" w:themeTint="D9"/>
          <w:sz w:val="28"/>
          <w:szCs w:val="28"/>
          <w:shd w:val="clear" w:color="auto" w:fill="FFFFFF"/>
        </w:rPr>
        <w:t> </w:t>
      </w:r>
      <w:r w:rsidRPr="001918E9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/>
        </w:rPr>
        <w:t>31</w:t>
      </w:r>
      <w:r w:rsidRPr="001918E9">
        <w:rPr>
          <w:rStyle w:val="apple-converted-space"/>
          <w:rFonts w:ascii="Times New Roman" w:hAnsi="Times New Roman" w:cs="Times New Roman"/>
          <w:bCs/>
          <w:color w:val="262626" w:themeColor="text1" w:themeTint="D9"/>
          <w:sz w:val="28"/>
          <w:szCs w:val="28"/>
          <w:shd w:val="clear" w:color="auto" w:fill="FFFFFF"/>
        </w:rPr>
        <w:t> </w:t>
      </w:r>
      <w:r w:rsidRPr="001918E9">
        <w:rPr>
          <w:rStyle w:val="a7"/>
          <w:rFonts w:ascii="Times New Roman" w:hAnsi="Times New Roman" w:cs="Times New Roman"/>
          <w:b w:val="0"/>
          <w:color w:val="262626" w:themeColor="text1" w:themeTint="D9"/>
          <w:sz w:val="28"/>
          <w:szCs w:val="28"/>
          <w:shd w:val="clear" w:color="auto" w:fill="FFFFFF"/>
        </w:rPr>
        <w:t>декабря года.</w:t>
      </w: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pacing w:val="2"/>
          <w:sz w:val="28"/>
          <w:szCs w:val="28"/>
          <w:shd w:val="clear" w:color="auto" w:fill="FFFFFF"/>
        </w:rPr>
      </w:pP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pacing w:val="2"/>
          <w:sz w:val="28"/>
          <w:szCs w:val="28"/>
          <w:shd w:val="clear" w:color="auto" w:fill="FFFFFF"/>
        </w:rPr>
      </w:pPr>
      <w:r w:rsidRPr="001918E9">
        <w:rPr>
          <w:color w:val="262626" w:themeColor="text1" w:themeTint="D9"/>
          <w:spacing w:val="2"/>
          <w:sz w:val="28"/>
          <w:szCs w:val="28"/>
          <w:shd w:val="clear" w:color="auto" w:fill="FFFFFF"/>
        </w:rPr>
        <w:t>Статья 4</w:t>
      </w: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pacing w:val="2"/>
          <w:sz w:val="28"/>
          <w:szCs w:val="28"/>
          <w:shd w:val="clear" w:color="auto" w:fill="FFFFFF"/>
        </w:rPr>
      </w:pPr>
    </w:p>
    <w:p w:rsidR="00A9309B" w:rsidRPr="001918E9" w:rsidRDefault="00A9309B" w:rsidP="00A9309B">
      <w:pPr>
        <w:autoSpaceDE w:val="0"/>
        <w:autoSpaceDN w:val="0"/>
        <w:adjustRightInd w:val="0"/>
        <w:ind w:firstLine="720"/>
        <w:jc w:val="both"/>
        <w:rPr>
          <w:color w:val="262626" w:themeColor="text1" w:themeTint="D9"/>
          <w:sz w:val="28"/>
          <w:szCs w:val="28"/>
        </w:rPr>
      </w:pPr>
      <w:r w:rsidRPr="001918E9">
        <w:rPr>
          <w:color w:val="262626" w:themeColor="text1" w:themeTint="D9"/>
          <w:sz w:val="28"/>
          <w:szCs w:val="28"/>
        </w:rPr>
        <w:t xml:space="preserve">1. </w:t>
      </w:r>
      <w:proofErr w:type="gramStart"/>
      <w:r w:rsidRPr="001918E9">
        <w:rPr>
          <w:color w:val="262626" w:themeColor="text1" w:themeTint="D9"/>
          <w:sz w:val="28"/>
          <w:szCs w:val="28"/>
        </w:rPr>
        <w:t>В случае если депутат Совета депутатов МО Никольский сельсовет, обнаружит,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Положением.</w:t>
      </w:r>
      <w:proofErr w:type="gramEnd"/>
    </w:p>
    <w:p w:rsidR="00A9309B" w:rsidRPr="001918E9" w:rsidRDefault="00A9309B" w:rsidP="00A9309B">
      <w:pPr>
        <w:autoSpaceDE w:val="0"/>
        <w:autoSpaceDN w:val="0"/>
        <w:adjustRightInd w:val="0"/>
        <w:ind w:firstLine="720"/>
        <w:jc w:val="both"/>
        <w:rPr>
          <w:color w:val="262626" w:themeColor="text1" w:themeTint="D9"/>
          <w:sz w:val="28"/>
          <w:szCs w:val="28"/>
        </w:rPr>
      </w:pPr>
      <w:r w:rsidRPr="001918E9">
        <w:rPr>
          <w:color w:val="262626" w:themeColor="text1" w:themeTint="D9"/>
          <w:sz w:val="28"/>
          <w:szCs w:val="28"/>
        </w:rPr>
        <w:t xml:space="preserve">2. Депутат Совета депутатов МО Никольский сельсовет может представить уточненные сведения в течение 1 месяца после окончания срока, установленного </w:t>
      </w:r>
      <w:hyperlink r:id="rId8" w:history="1">
        <w:r w:rsidRPr="001918E9">
          <w:rPr>
            <w:color w:val="262626" w:themeColor="text1" w:themeTint="D9"/>
            <w:sz w:val="28"/>
            <w:szCs w:val="28"/>
          </w:rPr>
          <w:t>статьей 3</w:t>
        </w:r>
      </w:hyperlink>
      <w:r w:rsidRPr="001918E9">
        <w:rPr>
          <w:color w:val="262626" w:themeColor="text1" w:themeTint="D9"/>
          <w:sz w:val="28"/>
          <w:szCs w:val="28"/>
        </w:rPr>
        <w:t xml:space="preserve"> настоящего Положения.</w:t>
      </w:r>
    </w:p>
    <w:p w:rsidR="00A9309B" w:rsidRPr="001918E9" w:rsidRDefault="00A9309B" w:rsidP="00A9309B">
      <w:pPr>
        <w:autoSpaceDE w:val="0"/>
        <w:autoSpaceDN w:val="0"/>
        <w:adjustRightInd w:val="0"/>
        <w:ind w:firstLine="720"/>
        <w:jc w:val="both"/>
        <w:rPr>
          <w:color w:val="262626" w:themeColor="text1" w:themeTint="D9"/>
          <w:sz w:val="28"/>
          <w:szCs w:val="28"/>
        </w:rPr>
      </w:pPr>
      <w:r w:rsidRPr="001918E9">
        <w:rPr>
          <w:color w:val="262626" w:themeColor="text1" w:themeTint="D9"/>
          <w:sz w:val="28"/>
          <w:szCs w:val="28"/>
        </w:rPr>
        <w:lastRenderedPageBreak/>
        <w:t xml:space="preserve">3. Уточненные сведения, представленные депутатом Совета депутатов МО Никольский сельсовет, после окончания срока, установленного </w:t>
      </w:r>
      <w:hyperlink r:id="rId9" w:history="1">
        <w:r w:rsidRPr="001918E9">
          <w:rPr>
            <w:color w:val="262626" w:themeColor="text1" w:themeTint="D9"/>
            <w:sz w:val="28"/>
            <w:szCs w:val="28"/>
          </w:rPr>
          <w:t>статьей 3</w:t>
        </w:r>
      </w:hyperlink>
      <w:r w:rsidRPr="001918E9">
        <w:rPr>
          <w:color w:val="262626" w:themeColor="text1" w:themeTint="D9"/>
          <w:sz w:val="28"/>
          <w:szCs w:val="28"/>
        </w:rPr>
        <w:t xml:space="preserve"> настоящего Положения, но с соблюдением требований настоящей статьи, не считаются представленными с нарушением срока.</w:t>
      </w: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pacing w:val="2"/>
          <w:sz w:val="28"/>
          <w:szCs w:val="28"/>
          <w:shd w:val="clear" w:color="auto" w:fill="FFFFFF"/>
        </w:rPr>
      </w:pP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pacing w:val="2"/>
          <w:sz w:val="28"/>
          <w:szCs w:val="28"/>
          <w:shd w:val="clear" w:color="auto" w:fill="FFFFFF"/>
        </w:rPr>
      </w:pPr>
      <w:r w:rsidRPr="001918E9">
        <w:rPr>
          <w:color w:val="262626" w:themeColor="text1" w:themeTint="D9"/>
          <w:spacing w:val="2"/>
          <w:sz w:val="28"/>
          <w:szCs w:val="28"/>
          <w:shd w:val="clear" w:color="auto" w:fill="FFFFFF"/>
        </w:rPr>
        <w:t>Статья 5</w:t>
      </w: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pacing w:val="2"/>
          <w:sz w:val="28"/>
          <w:szCs w:val="28"/>
          <w:shd w:val="clear" w:color="auto" w:fill="FFFFFF"/>
        </w:rPr>
      </w:pP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pacing w:val="2"/>
          <w:sz w:val="28"/>
          <w:szCs w:val="28"/>
          <w:shd w:val="clear" w:color="auto" w:fill="FFFFFF"/>
        </w:rPr>
      </w:pPr>
      <w:r w:rsidRPr="001918E9">
        <w:rPr>
          <w:color w:val="262626" w:themeColor="text1" w:themeTint="D9"/>
          <w:spacing w:val="2"/>
          <w:sz w:val="28"/>
          <w:szCs w:val="28"/>
          <w:shd w:val="clear" w:color="auto" w:fill="FFFFFF"/>
        </w:rPr>
        <w:t xml:space="preserve">1. Сведения о доходах, расходах, об имуществе и обязательствах имущественного характера представляются в Совет депутатов муниципального образования </w:t>
      </w:r>
      <w:r w:rsidRPr="001918E9">
        <w:rPr>
          <w:color w:val="262626" w:themeColor="text1" w:themeTint="D9"/>
          <w:sz w:val="28"/>
          <w:szCs w:val="28"/>
        </w:rPr>
        <w:t>Никольский сельсовет</w:t>
      </w:r>
      <w:r w:rsidRPr="001918E9">
        <w:rPr>
          <w:color w:val="262626" w:themeColor="text1" w:themeTint="D9"/>
          <w:spacing w:val="2"/>
          <w:sz w:val="28"/>
          <w:szCs w:val="28"/>
          <w:shd w:val="clear" w:color="auto" w:fill="FFFFFF"/>
        </w:rPr>
        <w:t xml:space="preserve"> Оренбургского района Оренбургской области.</w:t>
      </w: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1918E9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  <w:shd w:val="clear" w:color="auto" w:fill="FFFFFF"/>
        </w:rPr>
        <w:t>2. Сведения о доходах, расходах, об имуществе и обязательствах имущественного характера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1918E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3. </w:t>
      </w:r>
      <w:proofErr w:type="gramStart"/>
      <w:r w:rsidRPr="001918E9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  <w:shd w:val="clear" w:color="auto" w:fill="FFFFFF"/>
        </w:rPr>
        <w:t xml:space="preserve">Сведения о доходах, расходах, об имуществе и обязательствах имущественного характера, представленные в соответствии с настоящим Положением 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депутатом Совета депутатов МО Никольский сельсовет</w:t>
      </w:r>
      <w:r w:rsidRPr="001918E9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  <w:shd w:val="clear" w:color="auto" w:fill="FFFFFF"/>
        </w:rPr>
        <w:t xml:space="preserve">, подшиваются в дело, заведенное в соответствии с номенклатурой дел Совета депутатов муниципального образования 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Никольский сельсовет</w:t>
      </w:r>
      <w:r w:rsidRPr="001918E9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  <w:shd w:val="clear" w:color="auto" w:fill="FFFFFF"/>
        </w:rPr>
        <w:t xml:space="preserve"> Оренбургского района Оренбургской области, и хранятся отдельно от информации общего доступа в установленном порядке.</w:t>
      </w:r>
      <w:proofErr w:type="gramEnd"/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1918E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4. Лица, виновные в разглашении сведений, </w:t>
      </w:r>
      <w:hyperlink r:id="rId10" w:history="1">
        <w:r w:rsidRPr="001918E9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</w:rPr>
          <w:t>пунктом 1 статьи 3</w:t>
        </w:r>
      </w:hyperlink>
      <w:r w:rsidRPr="001918E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pacing w:val="2"/>
          <w:sz w:val="28"/>
          <w:szCs w:val="28"/>
          <w:shd w:val="clear" w:color="auto" w:fill="FFFFFF"/>
        </w:rPr>
      </w:pP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pacing w:val="2"/>
          <w:sz w:val="28"/>
          <w:szCs w:val="28"/>
          <w:shd w:val="clear" w:color="auto" w:fill="FFFFFF"/>
        </w:rPr>
      </w:pPr>
      <w:r w:rsidRPr="001918E9">
        <w:rPr>
          <w:color w:val="262626" w:themeColor="text1" w:themeTint="D9"/>
          <w:spacing w:val="2"/>
          <w:sz w:val="28"/>
          <w:szCs w:val="28"/>
          <w:shd w:val="clear" w:color="auto" w:fill="FFFFFF"/>
        </w:rPr>
        <w:t>Статья 6</w:t>
      </w: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pacing w:val="2"/>
          <w:sz w:val="28"/>
          <w:szCs w:val="28"/>
          <w:shd w:val="clear" w:color="auto" w:fill="FFFFFF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918E9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  <w:shd w:val="clear" w:color="auto" w:fill="FFFFFF"/>
        </w:rPr>
        <w:t xml:space="preserve">За непредставление сведений о доходах, расходах, об имуществе и обязательствах имущественного характера 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депутат Совета депутатов МО Никольский сельсовет</w:t>
      </w:r>
      <w:r w:rsidRPr="001918E9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  <w:shd w:val="clear" w:color="auto" w:fill="FFFFFF"/>
        </w:rPr>
        <w:t xml:space="preserve"> несет ответственность в соответствии с законодательством Российской Федерации.</w:t>
      </w:r>
    </w:p>
    <w:p w:rsidR="00A9309B" w:rsidRPr="001918E9" w:rsidRDefault="00A9309B" w:rsidP="00A9309B">
      <w:pPr>
        <w:ind w:firstLine="720"/>
        <w:jc w:val="both"/>
        <w:rPr>
          <w:color w:val="262626" w:themeColor="text1" w:themeTint="D9"/>
          <w:spacing w:val="2"/>
          <w:sz w:val="28"/>
          <w:szCs w:val="28"/>
          <w:shd w:val="clear" w:color="auto" w:fill="FFFFFF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  <w:r w:rsidRPr="001918E9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  <w:t>Статья 7</w:t>
      </w: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918E9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Pr="001918E9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  <w:shd w:val="clear" w:color="auto" w:fill="FFFFFF"/>
        </w:rPr>
        <w:t xml:space="preserve">Сведения о доходах, расходах, об имуществе и обязательствах имущественного характера, представленные в соответствии с настоящим Положением 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депутатом Совета депутатов МО Никольский сельсовет</w:t>
      </w:r>
      <w:r w:rsidRPr="001918E9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  <w:shd w:val="clear" w:color="auto" w:fill="FFFFFF"/>
        </w:rPr>
        <w:t>,</w:t>
      </w:r>
      <w:r w:rsidRPr="001918E9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1918E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предоставляются для опубликования средствам массовой информации в связи с их запросами,</w:t>
      </w:r>
      <w:r w:rsidRPr="001918E9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  <w:shd w:val="clear" w:color="auto" w:fill="FFFFFF"/>
        </w:rPr>
        <w:t xml:space="preserve"> </w:t>
      </w:r>
      <w:r w:rsidRPr="001918E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размещаются в информационно-телекоммуникационной сети «Интернет» на официальном сайте муниципального образования Оренбургский район 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без ограничения доступа к ним третьих лиц в виде таблицы согласно приложению к настоящему Положению</w:t>
      </w:r>
      <w:proofErr w:type="gramEnd"/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918E9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  <w:t>2.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Сведения о доходах, расходах, об имуществе и обязательствах 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имущественного характера депутата Совета депутатов МО Никольский сельсовет, а также сведения о доходах, расходах, об имуществе и обязательствах имущественного характера его супруги (супруга) и несовершеннолетних детей ежегодно обновляются в течение 14 рабочих дней со дня истечения срока, установленного для их подачи.</w:t>
      </w: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  <w:r w:rsidRPr="001918E9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  <w:t xml:space="preserve">                               ___________________</w:t>
      </w: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  <w:sectPr w:rsidR="00A9309B" w:rsidRPr="001918E9" w:rsidSect="00504EAA">
          <w:headerReference w:type="even" r:id="rId11"/>
          <w:headerReference w:type="default" r:id="rId12"/>
          <w:pgSz w:w="11906" w:h="16838"/>
          <w:pgMar w:top="540" w:right="851" w:bottom="719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707"/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A9309B" w:rsidRPr="001918E9" w:rsidTr="00DD2B1D">
        <w:tc>
          <w:tcPr>
            <w:tcW w:w="4788" w:type="dxa"/>
            <w:shd w:val="clear" w:color="auto" w:fill="auto"/>
          </w:tcPr>
          <w:p w:rsidR="00A9309B" w:rsidRPr="001918E9" w:rsidRDefault="00A9309B" w:rsidP="00DD2B1D">
            <w:pPr>
              <w:pStyle w:val="ConsPlusNormal"/>
              <w:jc w:val="right"/>
              <w:rPr>
                <w:rFonts w:ascii="Times New Roman" w:hAnsi="Times New Roman" w:cs="Times New Roman"/>
                <w:color w:val="262626" w:themeColor="text1" w:themeTint="D9"/>
                <w:spacing w:val="2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A9309B" w:rsidRPr="001918E9" w:rsidRDefault="00A9309B" w:rsidP="00DD2B1D">
            <w:pPr>
              <w:jc w:val="both"/>
              <w:rPr>
                <w:color w:val="262626" w:themeColor="text1" w:themeTint="D9"/>
                <w:spacing w:val="2"/>
                <w:sz w:val="28"/>
                <w:szCs w:val="28"/>
              </w:rPr>
            </w:pPr>
            <w:r w:rsidRPr="001918E9">
              <w:rPr>
                <w:color w:val="262626" w:themeColor="text1" w:themeTint="D9"/>
                <w:spacing w:val="2"/>
                <w:sz w:val="28"/>
                <w:szCs w:val="28"/>
              </w:rPr>
              <w:t xml:space="preserve">Приложение </w:t>
            </w:r>
          </w:p>
          <w:p w:rsidR="00A9309B" w:rsidRPr="001918E9" w:rsidRDefault="00A9309B" w:rsidP="00DD2B1D">
            <w:pPr>
              <w:jc w:val="both"/>
              <w:rPr>
                <w:color w:val="262626" w:themeColor="text1" w:themeTint="D9"/>
                <w:sz w:val="28"/>
                <w:szCs w:val="28"/>
              </w:rPr>
            </w:pPr>
            <w:r w:rsidRPr="001918E9">
              <w:rPr>
                <w:color w:val="262626" w:themeColor="text1" w:themeTint="D9"/>
                <w:spacing w:val="2"/>
                <w:sz w:val="28"/>
                <w:szCs w:val="28"/>
              </w:rPr>
              <w:t xml:space="preserve">к </w:t>
            </w:r>
            <w:r w:rsidRPr="001918E9">
              <w:rPr>
                <w:color w:val="262626" w:themeColor="text1" w:themeTint="D9"/>
                <w:sz w:val="28"/>
                <w:szCs w:val="28"/>
              </w:rPr>
              <w:t>Положению о представлении сведений о доходах, расходах, об имуществе и обязательствах имущественного характера депутатами Совета депутатов муниципального образования Никольский сельсовет Оренбургского района Оренбургской области</w:t>
            </w:r>
          </w:p>
          <w:p w:rsidR="00A9309B" w:rsidRPr="001918E9" w:rsidRDefault="00A9309B" w:rsidP="00DD2B1D">
            <w:pPr>
              <w:pStyle w:val="ConsPlusNormal"/>
              <w:jc w:val="both"/>
              <w:rPr>
                <w:rFonts w:ascii="Times New Roman" w:hAnsi="Times New Roman" w:cs="Times New Roman"/>
                <w:color w:val="262626" w:themeColor="text1" w:themeTint="D9"/>
                <w:spacing w:val="2"/>
                <w:sz w:val="28"/>
                <w:szCs w:val="28"/>
              </w:rPr>
            </w:pPr>
          </w:p>
        </w:tc>
      </w:tr>
    </w:tbl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both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ind w:firstLine="720"/>
        <w:jc w:val="center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p w:rsidR="00A9309B" w:rsidRPr="001918E9" w:rsidRDefault="00A9309B" w:rsidP="00A9309B">
      <w:pPr>
        <w:pStyle w:val="ConsPlusNormal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9309B" w:rsidRPr="001918E9" w:rsidRDefault="00A9309B" w:rsidP="00A9309B">
      <w:pPr>
        <w:pStyle w:val="ConsPlusNormal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Сведения</w:t>
      </w:r>
    </w:p>
    <w:p w:rsidR="00A9309B" w:rsidRPr="001918E9" w:rsidRDefault="00A9309B" w:rsidP="00A9309B">
      <w:pPr>
        <w:pStyle w:val="ConsPlusNormal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 доходах, расходах, об имуществе и обязательствах имущественного характера     </w:t>
      </w:r>
    </w:p>
    <w:p w:rsidR="00A9309B" w:rsidRPr="001918E9" w:rsidRDefault="00A9309B" w:rsidP="00A9309B">
      <w:pPr>
        <w:pStyle w:val="ConsPlusNormal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депутатов Совета депутатов муниципального образования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Никольский </w:t>
      </w:r>
      <w:r w:rsidRPr="001918E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сельсовет Оренбургского района Оренбургской области и членов их семей за период с 1 января 20 __года по 31 декабря 20 __ года</w:t>
      </w:r>
    </w:p>
    <w:p w:rsidR="00A9309B" w:rsidRPr="001918E9" w:rsidRDefault="00A9309B" w:rsidP="00A9309B">
      <w:pPr>
        <w:pStyle w:val="ConsPlusNormal"/>
        <w:ind w:firstLine="720"/>
        <w:jc w:val="center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</w:p>
    <w:tbl>
      <w:tblPr>
        <w:tblW w:w="15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640"/>
        <w:gridCol w:w="2006"/>
      </w:tblGrid>
      <w:tr w:rsidR="00A9309B" w:rsidRPr="001918E9" w:rsidTr="00DD2B1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№ </w:t>
            </w:r>
            <w:proofErr w:type="gramStart"/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End"/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309B" w:rsidRPr="001918E9" w:rsidTr="00DD2B1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9309B" w:rsidRPr="001918E9" w:rsidTr="00DD2B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918E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</w:tr>
      <w:tr w:rsidR="00A9309B" w:rsidRPr="001918E9" w:rsidTr="00A9309B">
        <w:trPr>
          <w:trHeight w:val="8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9B" w:rsidRPr="001918E9" w:rsidRDefault="00A9309B" w:rsidP="00DD2B1D">
            <w:pPr>
              <w:pStyle w:val="ConsPlusNormal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1D7A8F" w:rsidRDefault="00A9309B">
      <w:r w:rsidRPr="001918E9">
        <w:rPr>
          <w:color w:val="262626" w:themeColor="text1" w:themeTint="D9"/>
          <w:spacing w:val="2"/>
          <w:sz w:val="28"/>
          <w:szCs w:val="28"/>
        </w:rPr>
        <w:t>________________</w:t>
      </w:r>
      <w:bookmarkStart w:id="0" w:name="_GoBack"/>
      <w:bookmarkEnd w:id="0"/>
    </w:p>
    <w:sectPr w:rsidR="001D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04" w:rsidRDefault="00A9309B" w:rsidP="009D5B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104" w:rsidRDefault="00A930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04" w:rsidRDefault="00A9309B" w:rsidP="009D5B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F1104" w:rsidRDefault="00A9309B">
    <w:pPr>
      <w:pStyle w:val="a3"/>
    </w:pPr>
  </w:p>
  <w:p w:rsidR="003474D9" w:rsidRDefault="00A930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66"/>
    <w:rsid w:val="001D7A8F"/>
    <w:rsid w:val="00A9309B"/>
    <w:rsid w:val="00E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A930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930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930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309B"/>
  </w:style>
  <w:style w:type="paragraph" w:customStyle="1" w:styleId="ConsPlusNormal">
    <w:name w:val="ConsPlusNormal"/>
    <w:rsid w:val="00A93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A9309B"/>
  </w:style>
  <w:style w:type="character" w:styleId="a6">
    <w:name w:val="Hyperlink"/>
    <w:rsid w:val="00A9309B"/>
    <w:rPr>
      <w:color w:val="0000FF"/>
      <w:u w:val="single"/>
    </w:rPr>
  </w:style>
  <w:style w:type="character" w:styleId="a7">
    <w:name w:val="Strong"/>
    <w:qFormat/>
    <w:rsid w:val="00A930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A930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930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930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309B"/>
  </w:style>
  <w:style w:type="paragraph" w:customStyle="1" w:styleId="ConsPlusNormal">
    <w:name w:val="ConsPlusNormal"/>
    <w:rsid w:val="00A930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A9309B"/>
  </w:style>
  <w:style w:type="character" w:styleId="a6">
    <w:name w:val="Hyperlink"/>
    <w:rsid w:val="00A9309B"/>
    <w:rPr>
      <w:color w:val="0000FF"/>
      <w:u w:val="single"/>
    </w:rPr>
  </w:style>
  <w:style w:type="character" w:styleId="a7">
    <w:name w:val="Strong"/>
    <w:qFormat/>
    <w:rsid w:val="00A93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19215F48F221365E1E7E2E3F95267008FAA380E7BE8BA041794ABB097068C11207A1EF0F59E0BAB8FD5BtA6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2910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2910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75A74FC9EEB327F40D5E889D54EBEBF64F1411BC9F3A7CCDDC7D71F3410397CB0EC74D925010E737jFG2I" TargetMode="External"/><Relationship Id="rId10" Type="http://schemas.openxmlformats.org/officeDocument/2006/relationships/hyperlink" Target="consultantplus://offline/ref=B4EA22ACED9E32FFF17E22FE586B540890E2578F749A49790B3C8C5ED3DDF197D45F1CF5548FD769370601g5C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CDB62B11F87507A56A28F49BF44F55F0887C3C8DC2A3C1CDB5D675AE9B4794D4B6099834950910B9452E5A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1566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2020-01-23T04:18:00Z</dcterms:created>
  <dcterms:modified xsi:type="dcterms:W3CDTF">2020-01-23T04:19:00Z</dcterms:modified>
</cp:coreProperties>
</file>