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499"/>
        <w:gridCol w:w="4386"/>
      </w:tblGrid>
      <w:tr w:rsidR="00EF0704" w:rsidRPr="00EF0704" w:rsidTr="00282F23">
        <w:trPr>
          <w:trHeight w:hRule="exact" w:val="397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KjP+Nc8CAAD+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cKV+B9cCAADHBQAADgAAAAAAAAAAAAAAAAAuAgAAZHJz&#10;L2Uyb0RvYy54bWxQSwECLQAUAAYACAAAACEAgrQOXN4AAAAJAQAADwAAAAAAAAAAAAAAAAAxBQAA&#10;ZHJzL2Rvd25yZXYueG1sUEsFBgAAAAAEAAQA8wAAADw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F070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EF070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EF070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НИКОЛЬСКИЙ СЕЛЬСОВЕТ</w:t>
            </w:r>
          </w:p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EF070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ОРЕНБУРГСКИЙ РАЙОН</w:t>
            </w:r>
          </w:p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EF070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ОРЕНБУРГСКАЯ ОБЛАСТЬ</w:t>
            </w:r>
          </w:p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704" w:rsidRPr="00EF0704" w:rsidRDefault="00EF0704" w:rsidP="00EF0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68" w:right="-7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F070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EF070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EF0704" w:rsidRPr="00EF0704" w:rsidRDefault="00EF0704" w:rsidP="00EF0704">
            <w:pPr>
              <w:spacing w:after="0" w:line="240" w:lineRule="auto"/>
              <w:ind w:left="-68" w:righ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0704">
              <w:rPr>
                <w:rFonts w:ascii="Times New Roman" w:eastAsia="Calibri" w:hAnsi="Times New Roman" w:cs="Times New Roman"/>
                <w:u w:val="single"/>
                <w:lang w:eastAsia="ru-RU"/>
              </w:rPr>
              <w:t>07.12.2016</w:t>
            </w:r>
            <w:r w:rsidRPr="00EF0704">
              <w:rPr>
                <w:rFonts w:ascii="Times New Roman" w:eastAsia="Calibri" w:hAnsi="Times New Roman" w:cs="Times New Roman"/>
                <w:lang w:eastAsia="ru-RU"/>
              </w:rPr>
              <w:t xml:space="preserve"> № 94</w:t>
            </w:r>
            <w:r w:rsidRPr="00EF0704">
              <w:rPr>
                <w:rFonts w:ascii="Times New Roman" w:eastAsia="Calibri" w:hAnsi="Times New Roman" w:cs="Times New Roman"/>
                <w:u w:val="single"/>
                <w:lang w:eastAsia="ru-RU"/>
              </w:rPr>
              <w:t>-п</w:t>
            </w:r>
          </w:p>
          <w:p w:rsidR="00EF0704" w:rsidRPr="00EF0704" w:rsidRDefault="00EF0704" w:rsidP="00EF0704">
            <w:pPr>
              <w:spacing w:after="0" w:line="240" w:lineRule="auto"/>
              <w:ind w:left="-68" w:right="-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F0704" w:rsidRPr="00EF0704" w:rsidRDefault="00EF0704" w:rsidP="00EF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EF0704" w:rsidRPr="00EF0704" w:rsidRDefault="00EF0704" w:rsidP="00EF0704">
            <w:pPr>
              <w:spacing w:after="0" w:line="240" w:lineRule="auto"/>
              <w:ind w:firstLine="7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F0704" w:rsidRPr="00EF0704" w:rsidTr="00282F23">
        <w:trPr>
          <w:trHeight w:val="69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F0704" w:rsidRPr="00EF0704" w:rsidRDefault="00EF0704" w:rsidP="00EF0704">
            <w:pPr>
              <w:widowControl w:val="0"/>
              <w:autoSpaceDE w:val="0"/>
              <w:autoSpaceDN w:val="0"/>
              <w:spacing w:after="0" w:line="240" w:lineRule="auto"/>
              <w:ind w:left="-56" w:right="-7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189865</wp:posOffset>
                      </wp:positionV>
                      <wp:extent cx="3212465" cy="229235"/>
                      <wp:effectExtent l="9525" t="6350" r="6985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46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9.3pt;margin-top:14.95pt;width:252.9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wp+g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EF0704" w:rsidRPr="00EF0704" w:rsidRDefault="00EF0704" w:rsidP="00EF0704">
            <w:pPr>
              <w:widowControl w:val="0"/>
              <w:autoSpaceDE w:val="0"/>
              <w:autoSpaceDN w:val="0"/>
              <w:spacing w:after="0" w:line="240" w:lineRule="auto"/>
              <w:ind w:left="-42" w:right="-70"/>
              <w:jc w:val="both"/>
              <w:rPr>
                <w:rFonts w:ascii="Calibri" w:eastAsia="Calibri" w:hAnsi="Calibri" w:cs="Calibri"/>
                <w:b/>
                <w:sz w:val="26"/>
                <w:szCs w:val="26"/>
                <w:lang w:eastAsia="ru-RU"/>
              </w:rPr>
            </w:pPr>
            <w:bookmarkStart w:id="0" w:name="_GoBack"/>
            <w:r w:rsidRPr="00EF07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утверждении требований к порядку </w:t>
            </w:r>
            <w:bookmarkEnd w:id="0"/>
            <w:r w:rsidRPr="00EF07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разработки и принятия правовых актов о нормировании в сфере закупок для обеспечения муниципальных нужд муниципального образования Никольский сельсовет Оренбургского района Оренбургской области, содержанию указанных актов и обеспечению их исполнения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F0704" w:rsidRPr="00EF0704" w:rsidRDefault="00EF0704" w:rsidP="00EF07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EF0704" w:rsidRPr="00EF0704" w:rsidRDefault="00EF0704" w:rsidP="00EF07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F0704" w:rsidRPr="00EF0704" w:rsidRDefault="00EF0704" w:rsidP="00EF07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F0704" w:rsidRPr="00EF0704" w:rsidRDefault="00EF0704" w:rsidP="00EF07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lang w:eastAsia="ru-RU"/>
        </w:rPr>
      </w:pP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EF070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пунктом 1 части 4 статьи 19</w:t>
        </w:r>
      </w:hyperlink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нужд", Уставом муниципального образования Никольский сельсовет Оренбургского района Оренбургской области: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Утвердить </w:t>
      </w:r>
      <w:hyperlink w:anchor="P33" w:history="1">
        <w:r w:rsidRPr="00EF070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требования</w:t>
        </w:r>
      </w:hyperlink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Никольский сельсовет Оренбургского района Оренбургской области, содержанию указанных актов и обеспечению их исполнения согласно приложению.</w:t>
      </w:r>
    </w:p>
    <w:p w:rsidR="00EF0704" w:rsidRPr="00EF0704" w:rsidRDefault="00EF0704" w:rsidP="00EF0704">
      <w:pPr>
        <w:spacing w:after="12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актов.</w:t>
      </w:r>
    </w:p>
    <w:p w:rsidR="00EF0704" w:rsidRPr="00EF0704" w:rsidRDefault="00EF0704" w:rsidP="00EF0704">
      <w:pPr>
        <w:spacing w:after="12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постановление подлежит обнародованию и размещению на официальном сайте МО Никольский сельсовет Оренбургского района Оренбургской области в сети Интернет.</w:t>
      </w:r>
    </w:p>
    <w:p w:rsidR="00EF0704" w:rsidRPr="00EF0704" w:rsidRDefault="00EF0704" w:rsidP="00EF0704">
      <w:pPr>
        <w:spacing w:after="12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F0704" w:rsidRPr="00EF0704" w:rsidRDefault="00EF0704" w:rsidP="00EF0704">
      <w:pPr>
        <w:spacing w:after="12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0704">
        <w:rPr>
          <w:rFonts w:ascii="Times New Roman" w:eastAsia="Calibri" w:hAnsi="Times New Roman" w:cs="Times New Roman"/>
          <w:sz w:val="26"/>
          <w:szCs w:val="26"/>
          <w:lang w:eastAsia="ru-RU"/>
        </w:rPr>
        <w:t>5. Постановление вступает в силу после его официального обнародования.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0704" w:rsidRPr="00EF0704" w:rsidRDefault="00EF0704" w:rsidP="00EF0704">
      <w:pPr>
        <w:tabs>
          <w:tab w:val="left" w:pos="8703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F070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Глава муниципального образования                                                О.И. Кузьмина</w:t>
      </w:r>
    </w:p>
    <w:p w:rsidR="00EF0704" w:rsidRPr="00EF0704" w:rsidRDefault="00EF0704" w:rsidP="00EF0704">
      <w:pPr>
        <w:spacing w:after="0" w:line="240" w:lineRule="auto"/>
        <w:ind w:left="1276" w:hanging="1276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0704" w:rsidRPr="00EF0704" w:rsidRDefault="00EF0704" w:rsidP="00EF0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7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Разослано:   заместителям главы администрации МО Оренбургский район, структурным                        подразделениям администрации МО Оренбургский район, общественной палате, прокуратуре района, в дело </w:t>
      </w:r>
    </w:p>
    <w:p w:rsidR="00EF0704" w:rsidRPr="00EF0704" w:rsidRDefault="00EF0704" w:rsidP="00EF0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704" w:rsidRPr="00EF0704" w:rsidRDefault="00EF0704" w:rsidP="00EF0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7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EF0704" w:rsidRPr="00EF0704" w:rsidRDefault="00EF0704" w:rsidP="00EF0704">
      <w:pPr>
        <w:tabs>
          <w:tab w:val="left" w:pos="5835"/>
          <w:tab w:val="right" w:pos="9355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EF0704" w:rsidRPr="00EF0704" w:rsidRDefault="00EF0704" w:rsidP="00EF0704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F0704" w:rsidRPr="00EF0704" w:rsidRDefault="00EF0704" w:rsidP="00EF0704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Никольский сельсовет Оренбургского района Оренбургской области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от 07.12.2016 № 94-п</w:t>
      </w:r>
    </w:p>
    <w:p w:rsidR="00EF0704" w:rsidRPr="00EF0704" w:rsidRDefault="00EF0704" w:rsidP="00EF070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704" w:rsidRPr="00EF0704" w:rsidRDefault="00EF0704" w:rsidP="00EF070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704" w:rsidRPr="00EF0704" w:rsidRDefault="00EF0704" w:rsidP="00EF070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</w:t>
      </w:r>
    </w:p>
    <w:p w:rsidR="00EF0704" w:rsidRPr="00EF0704" w:rsidRDefault="00EF0704" w:rsidP="00EF070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Никольский сельсовет Оренбургского</w:t>
      </w: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07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 Оренбургской области, содержанию указанных актов и обеспечению их исполнения (далее – Требования)</w:t>
      </w:r>
    </w:p>
    <w:p w:rsidR="00EF0704" w:rsidRPr="00EF0704" w:rsidRDefault="00EF0704" w:rsidP="00EF070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704" w:rsidRPr="00EF0704" w:rsidRDefault="00EF0704" w:rsidP="00EF07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Администрации муниципального образования Никольский сельсовет Оренбургского района Оренбургской области, утверждающей:</w:t>
      </w:r>
    </w:p>
    <w:p w:rsidR="00EF0704" w:rsidRPr="00EF0704" w:rsidRDefault="00EF0704" w:rsidP="00EF07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Никольский сельсовет Оренбургского района Оренбургской области</w:t>
      </w:r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подведомственных им казенных учреждений;</w:t>
      </w:r>
    </w:p>
    <w:p w:rsidR="00EF0704" w:rsidRPr="00EF0704" w:rsidRDefault="00EF0704" w:rsidP="00EF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правила определения требований к закупаемым для обеспечения муниципальных нужд </w:t>
      </w: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Никольский сельсовет Оренбургского района Оренбургской области</w:t>
      </w:r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подведомственных ему казенных учреждениях</w:t>
      </w:r>
      <w:r w:rsidRPr="00EF07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бюджетным учреждениям и</w:t>
      </w:r>
      <w:r w:rsidRPr="00EF07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07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унитарным </w:t>
      </w:r>
      <w:proofErr w:type="gramStart"/>
      <w:r w:rsidRPr="00EF0704">
        <w:rPr>
          <w:rFonts w:ascii="Times New Roman" w:eastAsia="Times New Roman" w:hAnsi="Times New Roman" w:cs="Times New Roman"/>
          <w:sz w:val="28"/>
          <w:szCs w:val="28"/>
        </w:rPr>
        <w:t>предприятиям</w:t>
      </w:r>
      <w:proofErr w:type="gramEnd"/>
      <w:r w:rsidRPr="00EF0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отдельным видам товаров, работ, услуг (в том числе предельные </w:t>
      </w: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цены товаров, работ, услуг).</w:t>
      </w:r>
    </w:p>
    <w:p w:rsidR="00EF0704" w:rsidRPr="00EF0704" w:rsidRDefault="00EF0704" w:rsidP="00EF0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84848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1.2. Органов местного самоуправления МО Никольский сельсовет Оренбургского района Оренбургской области, отраслевых (функциональных) органов администрации муниципального образования Никольский сельсовет Оренбургского района Оренбургской области, наделенных правами юридического лица</w:t>
      </w:r>
      <w:r w:rsidRPr="00EF07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главные распорядители бюджетных средств)</w:t>
      </w:r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утверждающих:</w:t>
      </w:r>
    </w:p>
    <w:p w:rsidR="00EF0704" w:rsidRPr="00EF0704" w:rsidRDefault="00EF0704" w:rsidP="00EF07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нормативные затраты на обеспечение своих функций и функций подведомственных им казенных учреждений;</w:t>
      </w:r>
      <w:proofErr w:type="gramEnd"/>
    </w:p>
    <w:p w:rsidR="00EF0704" w:rsidRPr="00EF0704" w:rsidRDefault="00EF0704" w:rsidP="00EF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закупаемым ими и подведомственными им казенными учреждениями</w:t>
      </w:r>
      <w:r w:rsidRPr="00EF07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бюджетными учреждениями и</w:t>
      </w:r>
      <w:r w:rsidRPr="00EF07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F07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услуг).</w:t>
      </w:r>
      <w:proofErr w:type="gramEnd"/>
    </w:p>
    <w:p w:rsidR="00EF0704" w:rsidRPr="00EF0704" w:rsidRDefault="00EF0704" w:rsidP="00EF07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2. Правовой акт, указанный в абзаце втором пункта 1.1 настоящих Требований, разрабатывается финансовым отделом администрации МО Никольский сельсовет Оренбургского района Оренбургской области в форме постановления администрации муниципального образования Никольский сельсовет Оренбургского района Оренбургской области.</w:t>
      </w:r>
    </w:p>
    <w:p w:rsidR="00EF0704" w:rsidRPr="00EF0704" w:rsidRDefault="00EF0704" w:rsidP="00EF07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lastRenderedPageBreak/>
        <w:t>Правовой акт, указанный в абзаце третьем пункта 1.1 настоящих Требований, разрабатывается финансовым отделом администрации МО Никольский сельсовет Оренбургского района Оренбургской области в форме постановления администрации муниципального образования Никольский сельсовет Оренбургского района Оренбургской области.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Правовые акты, указанные в </w:t>
      </w:r>
      <w:hyperlink r:id="rId6" w:history="1">
        <w:r w:rsidRPr="00EF0704">
          <w:rPr>
            <w:rFonts w:ascii="Times New Roman" w:eastAsia="Calibri" w:hAnsi="Times New Roman" w:cs="Times New Roman"/>
            <w:iCs/>
            <w:color w:val="000000"/>
            <w:sz w:val="28"/>
            <w:szCs w:val="28"/>
            <w:lang w:eastAsia="ru-RU"/>
          </w:rPr>
          <w:t>пункте 1</w:t>
        </w:r>
      </w:hyperlink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</w:t>
      </w: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настоящих   Требований, разрабатываются соответствующими </w:t>
      </w:r>
      <w:r w:rsidRPr="00EF07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главными распорядителями бюджетных средств</w:t>
      </w: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3. Главные распорядители бюджетных сре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дств в сл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учае, если они не являются одновременно органами местного самоуправления, согласовывают проекты правовых актов, указанных в подпункте 1.2 пункта 1 настоящих Требований, с отделом муниципального заказа администрации муниципального образования Никольский сельсовет Оренбургского района Оренбургской области.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4. Проекты правовых актов, указанных в пункте 1 настоящих Требований, подлежат обязательному обсуждению в целях осуществления общественного контроля (далее - обсуждение) в порядке, предусмотренном пунктами 5 - 9 настоящих Требований. 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Проекты правовых актов, указанных в абзаце третьем подпункта 1.1 и абзаце третьем подпункта 1.2 пункта 1 настоящих Требований, подлежат обязательному предварительному обсуждению на заседаниях общественных советов, создаваемых при органах местного самоуправления, а в случае если такие общественные советы не созданы на заседаниях Совета Общественной палаты муниципального образования Оренбургский район либо Общественной палаты муниципального образования Оренбургский район (далее – Общественная палата), в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порядке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 предусмотренном пунктами 10 - 14 настоящих Требований.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5. Для проведения обсуждения проекта правового акта главный распорядитель бюджетных средств, являющийся разработчиком проекта правового акта, размещает указанный правовой акт и пояснительную записку к нему на официальном сайте администрации муниципального образования Никольский сельсовет Оренбургского района Оренбургской области в сети Интернет (далее - официальный сайт).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6. Срок проведения обсуждения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7. 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 о порядке рассмотрения обращений граждан.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8. 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указанные предложения и ответы на них на официальном сайте.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9. По результатам обсуждения проекта правового акта главный </w:t>
      </w: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распорядитель бюджетных сре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дств впр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10. 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После проведения обсуждения проекта правового акта, указанного в абзаце третьем подпункта 1.1 и абзаце третьем подпункта 1.2 пункта 1 настоящих Требований, главный распорядитель бюджетных средств в течение 3 рабочих дней со дня окончания срока проведения обсуждения проекта правового акта, установленного главным распорядителем бюджетных средств в соответствии с пунктом 6 настоящих Требований, направляет указанный проект правового акта на рассмотрение Общественной палаты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 Председатель Общественной палаты включает вопрос о рассмотрении проекта правового акта в повестку заседания Общественной палаты, которое должно пройти не позднее 20 календарных дней со дня направления главным распорядителем бюджетных средств указанного проекта правового акта.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11. Докладчиками на заседании Общественной палаты по вопросу о рассмотрении проекта правового акта, указанного в абзаце третьем подпункта 1.1 или абзаце третьем подпункта 1.2 пункта 1 настоящих Требований, является руководитель, заместитель руководителя или иное лицо главного распорядителя бюджетных средств, разработавшего указанные проекты правовых актов.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12. По результатам рассмотрения проекта правового акта, указанного в абзаце третьем подпункта 1.1 или абзаце третьем подпункта 1.2 пункта 1 настоящих Требований, Общественная палата принимает одно из следующих решений: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12.1.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12.2. О возможности принятия правового акта.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13. Решение, принятое Общественной палатой, оформляется протоколом, подписываемым председателем Общественной палаты,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14. В случае принятия Общественной палатой решения, указанного в подпункте 12.1 пункта 12 настоящих Требований, главный распорядитель бюджетных сре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дств в т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ечение 10 рабочих дней дорабатывает проект правового акта в соответствии с решениями, принятыми Общественной палатой.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15. Главные распорядители бюджетных средств до 15 декабря текущего финансового года принимают правовые акты, указанные в абзаце втором подпункта 1.2 пункта 1 настоящих Требований.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16. При обосновании объекта и (или) объектов закупки учитываются изменения, внесенные в правовые акты, указанные в абзаце втором подпункта 1.2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управлением муниципального </w:t>
      </w: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образования Оренбургский район.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17. Главные распорядители бюджетных сре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дств в т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ечение 7 рабочих дней со дня принятия правовых актов, указанных в подпункте 1.2 пункта 1 настоящих Требований, размещают их в единой информационной системе в сфере закупок.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18. Правовые акты, указанные в подпункте 1.2 пункта 1 настоящих Требований, могут пересматриваться главными распорядителями бюджетных средств по основаниям, предусмотренным пунктом 20 настоящих Требований.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19. Главные распорядители бюджетных сре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дств пр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инимают правовые акты, указанные в абзаце втором подпункта 1.2 пункта 1 настоящих Требований, или вносят в них изменения в соответствии с пунктом 20 настоящих Требований до 15 декабря текущего финансового года.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20. Изменения в правовые акты, указанные в пункте 1 настоящих Требований, вносятся в следующих случаях: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 изменении объема финансового обеспечения главного распорядителя бюджетных средств и подведомственных ему казенных учреждений и бюджетных учреждений;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 изменении полномочий главного распорядителя бюджетных средств;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 изменении стоимости планируемых к приобретению товаров, работ, услуг;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закупок;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 необходимости изменения правил определения требований к закупаемым органами местного самоуправления,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 необходимости изменения требований к закупаемым главным распорядителем бюджетных средств и подведомственными ему казенными учреждениями и бюджетными учреждениями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22. Постановление администрации муниципального образования Никольский сельсовет Оренбургского района Оренбургской области, утверждающее требования к отдельным видам товаров, работ, услуг (в том числе предельные цены товаров, работ, услуг), закупаемым для обеспечения нужд администрации, устанавливает: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б) порядок отбора отдельных видов товаров, работ, услуг (в том числе </w:t>
      </w: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предельных цен товаров, работ, услуг), закупаемых главными распорядителями бюджетных средств и подведомственными им казенными учреждениями и бюджетными учреждениями (далее - ведомственный перечень);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в) форму ведомственного перечня.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23. Постановление администрации муниципального образования Никольский сельсовет Оренбургского района Оренбургской области, утверждающее правила определения нормативных затрат, устанавливает: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а) порядок расчета нормативных затрат, в том числе формулы расчета;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б) обязанность главного распорядителя бюджетных средств определить порядок расчета нормативных затрат, для которых порядок расчета не установлен администрацией муниципального образования Никольский сельсовет Оренбургского района Оренбургской области;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в) 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24. 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содержат следующие сведения:</w:t>
      </w:r>
      <w:proofErr w:type="gramEnd"/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а) наименование главного распорядителя бюджетных средств и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25. Главные распорядители бюджетных средств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главных распорядителей бюджетных средств.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26. Правовые акты главных распорядителей бюджетных средств, утверждающие нормативные затраты, определяют: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27. 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Правовые акты, указанные в подпункте 1.2 пункта 1 настоящих Требований, должны устанавливать требования к отдельным видам товаров, работ, услуг, закупаемых главным распорядителем бюджетных средств и подведомственными ему казенными учреждениями и бюджетными учреждениями, и (или) нормативные затраты на обеспечение функций главного распорядителя бюджетных средств и (или) одного или нескольких </w:t>
      </w: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его подведомственных казенных учреждений.</w:t>
      </w:r>
      <w:proofErr w:type="gramEnd"/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28. Требования к отдельным видам товаров, работ, услуг и нормативные затраты применяются для обоснования объекта и (или) объектов закупки главного распорядителя бюджетных средств и подведомственных ему казенных учреждений и бюджетных учреждений.</w:t>
      </w:r>
    </w:p>
    <w:p w:rsidR="00EF0704" w:rsidRPr="00EF0704" w:rsidRDefault="00EF0704" w:rsidP="00EF07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29. Главные распорядители бюджетных сре</w:t>
      </w:r>
      <w:proofErr w:type="gramStart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дств в ц</w:t>
      </w:r>
      <w:proofErr w:type="gramEnd"/>
      <w:r w:rsidRPr="00EF070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елях обеспечения исполнения правовых актов, указанных в пункте 1 настоящих Требований, осуществляют контроль за надлежащим выполнением казенными учреждениями и бюджетными учреждениями требований указанных правовых актов.</w:t>
      </w:r>
    </w:p>
    <w:p w:rsidR="00EF0704" w:rsidRPr="00EF0704" w:rsidRDefault="00EF0704" w:rsidP="00EF07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70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EF0704" w:rsidRPr="00EF0704" w:rsidRDefault="00EF0704" w:rsidP="00EF0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217" w:rsidRDefault="00386217"/>
    <w:sectPr w:rsidR="00386217" w:rsidSect="00CB62B6">
      <w:headerReference w:type="default" r:id="rId7"/>
      <w:pgSz w:w="11906" w:h="16838"/>
      <w:pgMar w:top="909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DE" w:rsidRPr="000C20E4" w:rsidRDefault="00EF0704">
    <w:pPr>
      <w:pStyle w:val="a3"/>
      <w:jc w:val="center"/>
      <w:rPr>
        <w:sz w:val="28"/>
        <w:szCs w:val="28"/>
      </w:rPr>
    </w:pPr>
  </w:p>
  <w:p w:rsidR="00456CDE" w:rsidRDefault="00EF0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21"/>
    <w:rsid w:val="00237B21"/>
    <w:rsid w:val="00386217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07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F07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5F55C437712AB9B4792110A718E0F3AF22FB43A9657EE9514D2B2CDCE71B5A0CE8026D1AC5350W7TBE" TargetMode="External"/><Relationship Id="rId5" Type="http://schemas.openxmlformats.org/officeDocument/2006/relationships/hyperlink" Target="consultantplus://offline/ref=BD3178B50D9148A1C963B3CE4F9B3C8DDD315BCCB6327EBDA35A850F0D177B270209AA0F30A1F24241K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2367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2020-01-20T11:20:00Z</dcterms:created>
  <dcterms:modified xsi:type="dcterms:W3CDTF">2020-01-20T11:20:00Z</dcterms:modified>
</cp:coreProperties>
</file>