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1D" w:rsidRDefault="00FA061D" w:rsidP="007A4129">
      <w:pPr>
        <w:rPr>
          <w:b/>
          <w:sz w:val="28"/>
          <w:szCs w:val="28"/>
        </w:rPr>
      </w:pPr>
    </w:p>
    <w:p w:rsidR="00FA061D" w:rsidRPr="00FA061D" w:rsidRDefault="00FA061D" w:rsidP="00FA061D">
      <w:pPr>
        <w:jc w:val="both"/>
        <w:rPr>
          <w:sz w:val="28"/>
          <w:szCs w:val="28"/>
        </w:rPr>
      </w:pPr>
    </w:p>
    <w:p w:rsidR="00FA061D" w:rsidRPr="00FA061D" w:rsidRDefault="00FA061D" w:rsidP="00FA06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061D">
        <w:rPr>
          <w:rFonts w:ascii="Arial" w:hAnsi="Arial" w:cs="Arial"/>
          <w:b/>
          <w:sz w:val="32"/>
          <w:szCs w:val="32"/>
        </w:rPr>
        <w:t xml:space="preserve">СОВЕТ ДЕПУТАТОВ   </w:t>
      </w:r>
    </w:p>
    <w:p w:rsidR="00FA061D" w:rsidRPr="00FA061D" w:rsidRDefault="00FA061D" w:rsidP="00FA06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061D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FA061D" w:rsidRPr="00FA061D" w:rsidRDefault="00FA061D" w:rsidP="00FA06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061D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FA061D" w:rsidRPr="00FA061D" w:rsidRDefault="00FA061D" w:rsidP="00FA06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061D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FA061D" w:rsidRPr="00FA061D" w:rsidRDefault="00FA061D" w:rsidP="00FA06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061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061D" w:rsidRPr="00FA061D" w:rsidRDefault="00FA061D" w:rsidP="00FA061D">
      <w:pPr>
        <w:jc w:val="center"/>
        <w:rPr>
          <w:sz w:val="28"/>
          <w:szCs w:val="28"/>
        </w:rPr>
      </w:pPr>
    </w:p>
    <w:p w:rsidR="00FA061D" w:rsidRPr="00FA061D" w:rsidRDefault="00FA061D" w:rsidP="00FA061D">
      <w:pPr>
        <w:jc w:val="center"/>
        <w:rPr>
          <w:sz w:val="28"/>
          <w:szCs w:val="28"/>
        </w:rPr>
      </w:pPr>
    </w:p>
    <w:p w:rsidR="00FA061D" w:rsidRPr="00FA061D" w:rsidRDefault="00FA061D" w:rsidP="00FA061D">
      <w:pPr>
        <w:jc w:val="center"/>
        <w:rPr>
          <w:rFonts w:ascii="Arial" w:hAnsi="Arial" w:cs="Arial"/>
          <w:b/>
          <w:sz w:val="32"/>
          <w:szCs w:val="32"/>
        </w:rPr>
      </w:pPr>
      <w:r w:rsidRPr="00FA061D">
        <w:rPr>
          <w:rFonts w:ascii="Arial" w:hAnsi="Arial" w:cs="Arial"/>
          <w:b/>
          <w:sz w:val="32"/>
          <w:szCs w:val="32"/>
        </w:rPr>
        <w:t>РЕШЕНИЕ</w:t>
      </w:r>
    </w:p>
    <w:p w:rsidR="00FA061D" w:rsidRPr="00FA061D" w:rsidRDefault="00FA061D" w:rsidP="00FA061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A061D" w:rsidRPr="00FA061D" w:rsidRDefault="00FA061D" w:rsidP="00FA061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22.06.2020</w:t>
      </w:r>
      <w:r w:rsidRPr="00FA061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№ </w:t>
      </w:r>
      <w:r w:rsidR="00123DB3">
        <w:rPr>
          <w:rFonts w:ascii="Arial" w:hAnsi="Arial" w:cs="Arial"/>
          <w:b/>
          <w:sz w:val="32"/>
          <w:szCs w:val="32"/>
        </w:rPr>
        <w:t>160</w:t>
      </w:r>
    </w:p>
    <w:p w:rsidR="00FA061D" w:rsidRPr="00FA061D" w:rsidRDefault="00FA061D" w:rsidP="00FA061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FA061D" w:rsidRPr="00FA061D" w:rsidRDefault="00FA061D" w:rsidP="00FA061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FA061D" w:rsidRPr="00FA061D" w:rsidRDefault="00FA061D" w:rsidP="00FA061D">
      <w:pPr>
        <w:framePr w:hSpace="180" w:wrap="around" w:vAnchor="text" w:hAnchor="page" w:x="1620" w:y="20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A061D">
        <w:rPr>
          <w:rFonts w:ascii="Arial" w:hAnsi="Arial" w:cs="Arial"/>
          <w:b/>
          <w:sz w:val="32"/>
          <w:szCs w:val="32"/>
        </w:rPr>
        <w:t xml:space="preserve">«О признании </w:t>
      </w:r>
      <w:proofErr w:type="gramStart"/>
      <w:r w:rsidRPr="00FA061D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FA061D">
        <w:rPr>
          <w:rFonts w:ascii="Arial" w:hAnsi="Arial" w:cs="Arial"/>
          <w:b/>
          <w:sz w:val="32"/>
          <w:szCs w:val="32"/>
        </w:rPr>
        <w:t xml:space="preserve"> силу решений Совета депутатов муниципального образования Никольский сельсовет Оренбургского района Оренбургской области</w:t>
      </w:r>
      <w:r w:rsidRPr="00FA061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FA061D" w:rsidRPr="00FA061D" w:rsidRDefault="00FA061D" w:rsidP="00FA061D">
      <w:pPr>
        <w:framePr w:hSpace="180" w:wrap="around" w:vAnchor="text" w:hAnchor="page" w:x="1620" w:y="200"/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FA061D" w:rsidRPr="00FA061D" w:rsidRDefault="00FA061D" w:rsidP="00FA061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A6A6A6" w:themeColor="background1" w:themeShade="A6"/>
        </w:rPr>
      </w:pPr>
    </w:p>
    <w:p w:rsidR="00FA061D" w:rsidRPr="00F319E6" w:rsidRDefault="00FA061D" w:rsidP="00F319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 xml:space="preserve">На основании статьи 14 </w:t>
      </w:r>
      <w:r w:rsidRPr="00F319E6">
        <w:rPr>
          <w:rFonts w:ascii="Arial" w:eastAsia="Calibri" w:hAnsi="Arial" w:cs="Arial"/>
          <w:color w:val="808080" w:themeColor="background1" w:themeShade="80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Pr="00F319E6">
        <w:rPr>
          <w:rFonts w:ascii="Arial" w:hAnsi="Arial" w:cs="Arial"/>
          <w:color w:val="808080" w:themeColor="background1" w:themeShade="80"/>
        </w:rPr>
        <w:t>руководствуясь Уставом муниципального образования Никольский сельсовет Оренбургского района Оренбургской области</w:t>
      </w:r>
    </w:p>
    <w:p w:rsidR="00FA061D" w:rsidRPr="00F319E6" w:rsidRDefault="00FA061D" w:rsidP="00F319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</w:rPr>
      </w:pPr>
    </w:p>
    <w:p w:rsidR="00FA061D" w:rsidRPr="00F319E6" w:rsidRDefault="00FA061D" w:rsidP="00F319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808080" w:themeColor="background1" w:themeShade="80"/>
          <w:spacing w:val="20"/>
        </w:rPr>
      </w:pPr>
      <w:r w:rsidRPr="00F319E6">
        <w:rPr>
          <w:rFonts w:ascii="Arial" w:hAnsi="Arial" w:cs="Arial"/>
          <w:b/>
          <w:color w:val="808080" w:themeColor="background1" w:themeShade="80"/>
          <w:spacing w:val="20"/>
        </w:rPr>
        <w:t>РЕШИЛ: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1. Признать утратившими силу следующие решения Совета депутатов муниципального образования Никольский сельсовет Оренбургского района Оренбургской области: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- от 06.10.2006 № 121 « О порядке владения, пользования и распоряжения муниципальной собственностью МО Никольский сельсовет Оренбургского района Оренбургской области»;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- от 08.12.2006 № 142 « Об утверждении Положения о порядке назначения и проведения опроса граждан  на территории муниципального образования Никольский сельсовет оренбургского района Оренбургской области»;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- от 28.05.2008 № 210 « О внесении изменений в Положение по администрации муниципального образования Никольский сельсовет Оренбургского района Оренбургской области»</w:t>
      </w:r>
      <w:proofErr w:type="gramStart"/>
      <w:r w:rsidRPr="00F319E6">
        <w:rPr>
          <w:rFonts w:ascii="Arial" w:hAnsi="Arial" w:cs="Arial"/>
          <w:color w:val="808080" w:themeColor="background1" w:themeShade="80"/>
        </w:rPr>
        <w:t xml:space="preserve"> ;</w:t>
      </w:r>
      <w:proofErr w:type="gramEnd"/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- от 28.02.2008 № 2013 « Об утверждении Положения об участии в профилактике  терроризма и экстремизма на территории муниципального образования Никольский сельсовет Оренбургского района Оренбургской области»;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- от 18.07.2008 № 215 « Об утверждении Положения об учете  и ведении реестра муниципального имущества муниципального образования Никольский сельсовет»;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lastRenderedPageBreak/>
        <w:t>- от 08.12.2008 № 225 « О бюджетном устройстве и бюджетном процессе в муниципальном образовании Никольский сельсовет Оренбургского района Оренбургской области»;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- от 08.11.2013  № 194 "Об утверждении Положения о дорожном фонде муниципального образования Никольский сельсовет Оренбургского района Оренбургской области".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A061D" w:rsidRPr="00F319E6" w:rsidRDefault="00FA061D" w:rsidP="00F319E6">
      <w:pPr>
        <w:ind w:firstLine="720"/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>3. Настоящее решение подлежит обязательному обнародованию и размещению на официальном сайте администрации муниципального образования Никольский сельсовет в информационно-телекоммуникационной сети «Интернет»: никольский-сельсовет56.рф и вступает в силу после обнародования.</w:t>
      </w: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</w:p>
    <w:p w:rsidR="00FA061D" w:rsidRPr="00F319E6" w:rsidRDefault="00FA061D" w:rsidP="00F319E6">
      <w:pPr>
        <w:ind w:firstLine="709"/>
        <w:jc w:val="both"/>
        <w:rPr>
          <w:rFonts w:ascii="Arial" w:hAnsi="Arial" w:cs="Arial"/>
          <w:color w:val="808080" w:themeColor="background1" w:themeShade="80"/>
        </w:rPr>
      </w:pPr>
    </w:p>
    <w:p w:rsidR="00FA061D" w:rsidRPr="00F319E6" w:rsidRDefault="00FA061D" w:rsidP="00F319E6">
      <w:pPr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 xml:space="preserve">Председатель Совета депутатов                                            </w:t>
      </w:r>
      <w:r w:rsidR="00F319E6">
        <w:rPr>
          <w:rFonts w:ascii="Arial" w:hAnsi="Arial" w:cs="Arial"/>
          <w:color w:val="808080" w:themeColor="background1" w:themeShade="80"/>
        </w:rPr>
        <w:t xml:space="preserve">              </w:t>
      </w:r>
      <w:r w:rsidRPr="00F319E6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F319E6">
        <w:rPr>
          <w:rFonts w:ascii="Arial" w:hAnsi="Arial" w:cs="Arial"/>
          <w:color w:val="808080" w:themeColor="background1" w:themeShade="80"/>
        </w:rPr>
        <w:t>Т.И.Колпакова</w:t>
      </w:r>
      <w:proofErr w:type="spellEnd"/>
    </w:p>
    <w:p w:rsidR="00FA061D" w:rsidRPr="00F319E6" w:rsidRDefault="00FA061D" w:rsidP="00F319E6">
      <w:pPr>
        <w:jc w:val="both"/>
        <w:rPr>
          <w:rFonts w:ascii="Arial" w:hAnsi="Arial" w:cs="Arial"/>
          <w:color w:val="808080" w:themeColor="background1" w:themeShade="80"/>
        </w:rPr>
      </w:pPr>
    </w:p>
    <w:p w:rsidR="00FA061D" w:rsidRPr="00F319E6" w:rsidRDefault="00FA061D" w:rsidP="00F319E6">
      <w:pPr>
        <w:jc w:val="both"/>
        <w:rPr>
          <w:rFonts w:ascii="Arial" w:hAnsi="Arial" w:cs="Arial"/>
          <w:color w:val="808080" w:themeColor="background1" w:themeShade="80"/>
        </w:rPr>
      </w:pPr>
    </w:p>
    <w:p w:rsidR="00FA061D" w:rsidRPr="00F319E6" w:rsidRDefault="00FA061D" w:rsidP="00F319E6">
      <w:pPr>
        <w:jc w:val="both"/>
        <w:rPr>
          <w:rFonts w:ascii="Arial" w:hAnsi="Arial" w:cs="Arial"/>
          <w:color w:val="808080" w:themeColor="background1" w:themeShade="80"/>
        </w:rPr>
      </w:pPr>
      <w:r w:rsidRPr="00F319E6">
        <w:rPr>
          <w:rFonts w:ascii="Arial" w:hAnsi="Arial" w:cs="Arial"/>
          <w:color w:val="808080" w:themeColor="background1" w:themeShade="80"/>
        </w:rPr>
        <w:t xml:space="preserve">Глава муниципального образования                                  </w:t>
      </w:r>
      <w:r w:rsidR="00F319E6">
        <w:rPr>
          <w:rFonts w:ascii="Arial" w:hAnsi="Arial" w:cs="Arial"/>
          <w:color w:val="808080" w:themeColor="background1" w:themeShade="80"/>
        </w:rPr>
        <w:t xml:space="preserve">                </w:t>
      </w:r>
      <w:r w:rsidRPr="00F319E6">
        <w:rPr>
          <w:rFonts w:ascii="Arial" w:hAnsi="Arial" w:cs="Arial"/>
          <w:color w:val="808080" w:themeColor="background1" w:themeShade="80"/>
        </w:rPr>
        <w:t xml:space="preserve">   </w:t>
      </w:r>
      <w:proofErr w:type="spellStart"/>
      <w:r w:rsidRPr="00F319E6">
        <w:rPr>
          <w:rFonts w:ascii="Arial" w:hAnsi="Arial" w:cs="Arial"/>
          <w:color w:val="808080" w:themeColor="background1" w:themeShade="80"/>
        </w:rPr>
        <w:t>Д.П.Ширяев</w:t>
      </w:r>
      <w:proofErr w:type="spellEnd"/>
    </w:p>
    <w:p w:rsidR="00FA061D" w:rsidRPr="00F319E6" w:rsidRDefault="00FA061D" w:rsidP="00F319E6">
      <w:pPr>
        <w:jc w:val="both"/>
        <w:rPr>
          <w:b/>
          <w:color w:val="808080" w:themeColor="background1" w:themeShade="80"/>
          <w:sz w:val="28"/>
          <w:szCs w:val="28"/>
        </w:rPr>
      </w:pPr>
    </w:p>
    <w:sectPr w:rsidR="00FA061D" w:rsidRPr="00F319E6" w:rsidSect="00BC0834"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5"/>
    <w:rsid w:val="00123DB3"/>
    <w:rsid w:val="003920F2"/>
    <w:rsid w:val="00583C15"/>
    <w:rsid w:val="00764BC7"/>
    <w:rsid w:val="00796FC6"/>
    <w:rsid w:val="007A4129"/>
    <w:rsid w:val="00B07BB6"/>
    <w:rsid w:val="00E0058E"/>
    <w:rsid w:val="00F319E6"/>
    <w:rsid w:val="00F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41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41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10</cp:revision>
  <dcterms:created xsi:type="dcterms:W3CDTF">2020-06-15T04:26:00Z</dcterms:created>
  <dcterms:modified xsi:type="dcterms:W3CDTF">2020-06-18T13:02:00Z</dcterms:modified>
</cp:coreProperties>
</file>