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AE3E74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НИКОЛЬСКИЙ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AE3E74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E74" w:rsidRPr="00AE3E74">
        <w:rPr>
          <w:rFonts w:ascii="Times New Roman" w:hAnsi="Times New Roman" w:cs="Times New Roman"/>
          <w:sz w:val="24"/>
          <w:szCs w:val="24"/>
        </w:rPr>
        <w:t>ООО "Газпром добыча Оренбург"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AE3E74" w:rsidRPr="00AE3E74">
        <w:rPr>
          <w:rFonts w:ascii="Times New Roman" w:hAnsi="Times New Roman" w:cs="Times New Roman"/>
          <w:sz w:val="24"/>
          <w:szCs w:val="24"/>
        </w:rPr>
        <w:t>№ 66а/19 от 8 ноября  2019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3E74" w:rsidRPr="00AE3E74">
        <w:rPr>
          <w:rFonts w:ascii="Times New Roman" w:hAnsi="Times New Roman" w:cs="Times New Roman"/>
          <w:sz w:val="24"/>
          <w:szCs w:val="24"/>
        </w:rPr>
        <w:t>ГГ-514-ГП-ПЗиЗ-изм-2019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9F7681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A57" w:rsidRDefault="00012A57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lastRenderedPageBreak/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9F7681" w:rsidP="009F76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76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территории в границах  муниципального образования Никольский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C0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sdtEndPr>
      <w:sdtContent>
        <w:sdt>
          <w:sdtPr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id w:val="160827490"/>
            <w:docPartObj>
              <w:docPartGallery w:val="Table of Contents"/>
              <w:docPartUnique/>
            </w:docPartObj>
          </w:sdtPr>
          <w:sdtEndPr/>
          <w:sdtContent>
            <w:p w:rsidR="00CB3323" w:rsidRPr="006420D7" w:rsidRDefault="00CB3323" w:rsidP="00CB3323">
              <w:pPr>
                <w:pStyle w:val="afb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 w:rsidRPr="006420D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Оглавление</w:t>
              </w:r>
            </w:p>
            <w:p w:rsidR="00CB3323" w:rsidRPr="006420D7" w:rsidRDefault="00CB3323" w:rsidP="00CB332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CB3323" w:rsidRDefault="00CB3323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r w:rsidRPr="006420D7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6420D7">
                <w:rPr>
                  <w:rFonts w:ascii="Times New Roman" w:hAnsi="Times New Roman"/>
                  <w:sz w:val="24"/>
                  <w:szCs w:val="24"/>
                </w:rPr>
                <w:instrText xml:space="preserve"> TOC \o "1-3" \h \z \u </w:instrText>
              </w:r>
              <w:r w:rsidRPr="006420D7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hyperlink w:anchor="_Toc18666309" w:history="1">
                <w:r w:rsidRPr="007332A4">
                  <w:rPr>
                    <w:rStyle w:val="af0"/>
                    <w:rFonts w:eastAsia="Calibri"/>
                    <w:noProof/>
                    <w:lang w:eastAsia="en-US"/>
                  </w:rPr>
                  <w:t>ВВЕДЕНИЕ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_Toc18666309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>
              <w:pPr>
                <w:pStyle w:val="3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0" w:history="1">
                <w:r w:rsidR="00CB3323" w:rsidRPr="007332A4">
                  <w:rPr>
                    <w:rStyle w:val="af0"/>
                    <w:rFonts w:eastAsia="Calibri"/>
                    <w:noProof/>
                    <w:lang w:eastAsia="en-US"/>
                  </w:rPr>
                  <w:t>1.</w:t>
                </w:r>
                <w:r w:rsidR="00CB3323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CB3323" w:rsidRPr="007332A4">
                  <w:rPr>
                    <w:rStyle w:val="af0"/>
                    <w:rFonts w:eastAsia="Calibri"/>
                    <w:noProof/>
                    <w:lang w:eastAsia="en-US"/>
                  </w:rPr>
                  <w:t>ЦЕЛИ И ЗАДАЧИ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_Toc18666310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5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>
              <w:pPr>
                <w:pStyle w:val="1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1" w:history="1">
                <w:r w:rsidR="00CB3323" w:rsidRPr="007332A4">
                  <w:rPr>
                    <w:rStyle w:val="af0"/>
                    <w:noProof/>
                  </w:rPr>
                  <w:t>2.</w:t>
                </w:r>
                <w:r w:rsidR="00CB3323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CB3323" w:rsidRPr="007332A4">
                  <w:rPr>
                    <w:rStyle w:val="af0"/>
                    <w:noProof/>
                  </w:rPr>
                  <w:t>ОБОСНОВАНИЕ ВНЕСЕНИЯ ИЗМЕНЕНИЙ В ГЕНЕРАЛЬНЫЙ ПЛАН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_Toc18666311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5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>
              <w:pPr>
                <w:pStyle w:val="1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2" w:history="1">
                <w:r w:rsidR="00CB3323" w:rsidRPr="007332A4">
                  <w:rPr>
                    <w:rStyle w:val="af0"/>
                    <w:noProof/>
                  </w:rPr>
                  <w:t>2.1 Описание существующих и планируемых 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_Toc18666312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6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 w:rsidP="00CB3323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3" w:history="1">
                <w:r w:rsidR="00CB3323" w:rsidRPr="007332A4">
                  <w:rPr>
                    <w:rStyle w:val="af0"/>
                    <w:noProof/>
                    <w:lang w:eastAsia="en-US"/>
                  </w:rPr>
                  <w:t>3.</w:t>
                </w:r>
                <w:r w:rsidR="00CB3323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CB3323" w:rsidRPr="007332A4">
                  <w:rPr>
                    <w:rStyle w:val="af0"/>
                    <w:noProof/>
                    <w:lang w:eastAsia="en-US"/>
                  </w:rPr>
                  <w:t>ЗОНЫ С ОСОБЫМИ УСЛОВИЯМИ ИСПОЛЬЗОВАНИЯ ТЕРРИТОРИИ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_Toc18666313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6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 w:rsidP="00CB3323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4" w:history="1">
                <w:r w:rsidR="00CB3323" w:rsidRPr="007332A4">
                  <w:rPr>
                    <w:rStyle w:val="af0"/>
                    <w:noProof/>
                  </w:rPr>
                  <w:t>4.</w:t>
                </w:r>
                <w:r w:rsidR="00CB3323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CB3323" w:rsidRPr="007332A4">
                  <w:rPr>
                    <w:rStyle w:val="af0"/>
                    <w:noProof/>
                  </w:rPr>
                  <w:t>ТЕРРИТОРИИ ОБЪЕКТОВ КУЛЬТУРНОГО НАСЛЕДИЯ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_Toc18666314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7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 w:rsidP="00CB3323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5" w:history="1">
                <w:r w:rsidR="00CB3323" w:rsidRPr="007332A4">
                  <w:rPr>
                    <w:rStyle w:val="af0"/>
                    <w:noProof/>
                  </w:rPr>
                  <w:t>5.</w:t>
                </w:r>
                <w:r w:rsidR="00CB3323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CB3323" w:rsidRPr="007332A4">
                  <w:rPr>
                    <w:rStyle w:val="af0"/>
                    <w:noProof/>
                  </w:rPr>
                  <w:t>ОСОБО ОХРАНЯЕМЫЕ ПРИРОДНЫЕ ТЕРРИТОРИИ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_Toc18666315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7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 w:rsidP="00CB3323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6" w:history="1">
                <w:r w:rsidR="00CB3323" w:rsidRPr="007332A4">
                  <w:rPr>
                    <w:rStyle w:val="af0"/>
                    <w:noProof/>
                    <w:lang w:eastAsia="en-US"/>
                  </w:rPr>
                  <w:t>6.</w:t>
                </w:r>
                <w:r w:rsidR="00CB3323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CB3323" w:rsidRPr="007332A4">
                  <w:rPr>
                    <w:rStyle w:val="af0"/>
                    <w:noProof/>
                    <w:lang w:eastAsia="en-US"/>
                  </w:rPr>
                  <w:t>ПРИРОДНЫЕ УСЛОВИЯ И РЕСУРСЫ ТЕРРИТОРИИ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_Toc18666316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7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630F29" w:rsidP="00CB3323">
              <w:pPr>
                <w:pStyle w:val="21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8666317" w:history="1">
                <w:r w:rsidR="00CB3323" w:rsidRPr="007332A4">
                  <w:rPr>
                    <w:rStyle w:val="af0"/>
                    <w:noProof/>
                  </w:rPr>
                  <w:t>7.</w:t>
                </w:r>
                <w:r w:rsidR="00CB3323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CB3323" w:rsidRPr="007332A4">
                  <w:rPr>
                    <w:rStyle w:val="af0"/>
                    <w:noProof/>
                  </w:rPr>
                  <w:t>РАЗВИТИЕ И СОВЕРШЕНСТВОВАНИЕ ФУНКЦИОНАЛЬНОГО ЗОНИРОВАНИЯ И ПЛАНИРОВОЧНОЙ СТРУКТУРЫ ПОСЕЛЕНИЯ</w:t>
                </w:r>
                <w:r w:rsidR="00CB3323">
                  <w:rPr>
                    <w:noProof/>
                    <w:webHidden/>
                  </w:rPr>
                  <w:tab/>
                </w:r>
                <w:r w:rsidR="00CB3323">
                  <w:rPr>
                    <w:noProof/>
                    <w:webHidden/>
                  </w:rPr>
                  <w:fldChar w:fldCharType="begin"/>
                </w:r>
                <w:r w:rsidR="00CB3323">
                  <w:rPr>
                    <w:noProof/>
                    <w:webHidden/>
                  </w:rPr>
                  <w:instrText xml:space="preserve"> PAGEREF _Toc18666317 \h </w:instrText>
                </w:r>
                <w:r w:rsidR="00CB3323">
                  <w:rPr>
                    <w:noProof/>
                    <w:webHidden/>
                  </w:rPr>
                </w:r>
                <w:r w:rsidR="00CB3323">
                  <w:rPr>
                    <w:noProof/>
                    <w:webHidden/>
                  </w:rPr>
                  <w:fldChar w:fldCharType="separate"/>
                </w:r>
                <w:r w:rsidR="00012A57">
                  <w:rPr>
                    <w:noProof/>
                    <w:webHidden/>
                  </w:rPr>
                  <w:t>7</w:t>
                </w:r>
                <w:r w:rsidR="00CB3323">
                  <w:rPr>
                    <w:noProof/>
                    <w:webHidden/>
                  </w:rPr>
                  <w:fldChar w:fldCharType="end"/>
                </w:r>
              </w:hyperlink>
            </w:p>
            <w:p w:rsidR="00CB3323" w:rsidRDefault="00CB3323" w:rsidP="00CB3323">
              <w:r w:rsidRPr="006420D7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  <w:p w:rsidR="00824B84" w:rsidRPr="00DF6550" w:rsidRDefault="00630F29" w:rsidP="00CB3323">
          <w:pPr>
            <w:pStyle w:val="afb"/>
            <w:rPr>
              <w:b/>
            </w:rPr>
          </w:pP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0" w:name="_Toc524965011"/>
      <w:bookmarkStart w:id="1" w:name="_Toc18666309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0"/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9F7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Никольский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9F7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Никольский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B70B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016B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70B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февраля  2014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</w:t>
      </w:r>
      <w:proofErr w:type="gramStart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 </w:t>
      </w:r>
      <w:r w:rsidR="00B70B93" w:rsidRPr="00B70B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</w:t>
      </w:r>
      <w:proofErr w:type="gramEnd"/>
      <w:r w:rsidR="00B70B93" w:rsidRPr="00B70B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"Газпром добыча Оренбург"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0B93">
        <w:rPr>
          <w:rFonts w:ascii="Times New Roman" w:eastAsia="Calibri" w:hAnsi="Times New Roman" w:cs="Times New Roman"/>
          <w:sz w:val="28"/>
          <w:szCs w:val="28"/>
          <w:lang w:eastAsia="en-US"/>
        </w:rPr>
        <w:t>№ 76-п от 2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70B93">
        <w:rPr>
          <w:rFonts w:ascii="Times New Roman" w:eastAsia="Calibri" w:hAnsi="Times New Roman" w:cs="Times New Roman"/>
          <w:sz w:val="28"/>
          <w:szCs w:val="28"/>
          <w:lang w:eastAsia="en-US"/>
        </w:rPr>
        <w:t>12.2019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DD00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Никольский сельсовет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006B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Оренбургского</w:t>
      </w:r>
      <w:r w:rsidR="00B70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DD00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bookmarkStart w:id="2" w:name="_GoBack"/>
      <w:bookmarkEnd w:id="2"/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60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подготовке проекта  внесения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060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правила землепользования и застройки 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9F7681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Никольский сельсовет</w:t>
      </w:r>
      <w:r w:rsidR="000609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Оренбургского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</w:t>
      </w:r>
      <w:r w:rsidR="008E244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FA2AD0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r w:rsidR="00FA2AD0">
        <w:rPr>
          <w:rFonts w:ascii="Times New Roman" w:eastAsia="Calibri" w:hAnsi="Times New Roman"/>
          <w:sz w:val="28"/>
          <w:szCs w:val="28"/>
          <w:lang w:eastAsia="en-US"/>
        </w:rPr>
        <w:t xml:space="preserve">Оренбургского-2 лицензионного  участка </w:t>
      </w:r>
      <w:r w:rsidR="00FA2AD0"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9F7681">
        <w:rPr>
          <w:rFonts w:ascii="Times New Roman" w:eastAsia="Calibri" w:hAnsi="Times New Roman"/>
          <w:sz w:val="28"/>
          <w:szCs w:val="28"/>
          <w:lang w:eastAsia="en-US"/>
        </w:rPr>
        <w:t>Никольский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FA2A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Никольский</w:t>
      </w:r>
      <w:r w:rsidR="001C7DE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разработан 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ООО </w:t>
      </w:r>
      <w:r w:rsidR="002E7A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«Научное производственное п</w:t>
      </w:r>
      <w:r w:rsidR="002E7ACF" w:rsidRPr="002E7A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редприятие «ГИПРОЗЕМ»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в 2013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9F76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Никольский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7A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9F7681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О МУНИЦИПАЛЬНЫХ ОБРАЗОВАНИЯХ В СОСТАВЕ </w:t>
      </w:r>
      <w:r w:rsidR="00533F6D" w:rsidRPr="003E658F">
        <w:rPr>
          <w:rFonts w:ascii="Times New Roman" w:hAnsi="Times New Roman" w:cs="Times New Roman"/>
          <w:sz w:val="24"/>
          <w:szCs w:val="24"/>
        </w:rPr>
        <w:lastRenderedPageBreak/>
        <w:t>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B70B93">
        <w:rPr>
          <w:rFonts w:ascii="Times New Roman" w:hAnsi="Times New Roman" w:cs="Times New Roman"/>
          <w:sz w:val="24"/>
          <w:szCs w:val="24"/>
        </w:rPr>
        <w:t>ОРЕНБУРГСКИЙ РАЙОН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2F69B6">
        <w:rPr>
          <w:rFonts w:ascii="Times New Roman" w:hAnsi="Times New Roman"/>
          <w:sz w:val="28"/>
          <w:szCs w:val="28"/>
        </w:rPr>
        <w:t>от 24.09.2004</w:t>
      </w:r>
      <w:r w:rsidR="00914A5F">
        <w:rPr>
          <w:rFonts w:ascii="Times New Roman" w:hAnsi="Times New Roman"/>
          <w:sz w:val="28"/>
          <w:szCs w:val="28"/>
        </w:rPr>
        <w:t xml:space="preserve"> г. </w:t>
      </w:r>
      <w:r w:rsidR="002F69B6" w:rsidRPr="002F69B6">
        <w:rPr>
          <w:rFonts w:ascii="Times New Roman" w:hAnsi="Times New Roman"/>
          <w:sz w:val="28"/>
          <w:szCs w:val="28"/>
        </w:rPr>
        <w:t>№ 1472/246-III-ОЗ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3" w:name="_Toc524965012"/>
      <w:bookmarkStart w:id="4" w:name="_Toc18666310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3"/>
      <w:bookmarkEnd w:id="4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9F7681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Никольский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681">
        <w:rPr>
          <w:rFonts w:ascii="Times New Roman" w:hAnsi="Times New Roman" w:cs="Times New Roman"/>
          <w:sz w:val="28"/>
          <w:szCs w:val="28"/>
        </w:rPr>
        <w:t>Никольский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F69B6">
        <w:rPr>
          <w:rFonts w:ascii="Times New Roman" w:eastAsia="Calibri" w:hAnsi="Times New Roman"/>
          <w:sz w:val="28"/>
          <w:szCs w:val="28"/>
          <w:lang w:eastAsia="en-US"/>
        </w:rPr>
        <w:t xml:space="preserve">Оренбургского-2 лицензионного  участка </w:t>
      </w:r>
      <w:r w:rsidR="002F69B6"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5" w:name="_Toc524965013"/>
      <w:bookmarkStart w:id="6" w:name="_Toc18666311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5"/>
      <w:bookmarkEnd w:id="6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9F7681">
        <w:rPr>
          <w:rFonts w:ascii="Times New Roman" w:hAnsi="Times New Roman" w:cs="Times New Roman"/>
          <w:sz w:val="28"/>
          <w:szCs w:val="28"/>
        </w:rPr>
        <w:t>Никольский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23" w:rsidRDefault="00CB3323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F69B6">
        <w:rPr>
          <w:rFonts w:ascii="Times New Roman" w:eastAsia="Calibri" w:hAnsi="Times New Roman"/>
          <w:sz w:val="28"/>
          <w:szCs w:val="28"/>
          <w:lang w:eastAsia="en-US"/>
        </w:rPr>
        <w:t xml:space="preserve">Оренбургского-2 лицензионного  участка </w:t>
      </w:r>
      <w:r w:rsidR="002F69B6"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CB3323" w:rsidRDefault="00CB3323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>В  границы  населённых  пунктов не  планируется включение участков государственного лесного фонда.</w:t>
      </w:r>
    </w:p>
    <w:p w:rsidR="00CB3323" w:rsidRDefault="00CB3323" w:rsidP="00CB3323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7" w:name="_Toc18666312"/>
      <w:r w:rsidRPr="00DB6059">
        <w:rPr>
          <w:rStyle w:val="10"/>
        </w:rPr>
        <w:t>2.1</w:t>
      </w:r>
      <w:r>
        <w:t xml:space="preserve"> Описание существующих и планируемых 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7"/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r w:rsidR="002F69B6">
        <w:rPr>
          <w:sz w:val="28"/>
          <w:szCs w:val="28"/>
        </w:rPr>
        <w:t>Никольский</w:t>
      </w:r>
      <w:r w:rsidRPr="00640A0A">
        <w:rPr>
          <w:sz w:val="28"/>
          <w:szCs w:val="28"/>
        </w:rPr>
        <w:t xml:space="preserve"> сельсовет железнодорожное сообщение отсутствует.</w:t>
      </w:r>
    </w:p>
    <w:p w:rsidR="000E50DD" w:rsidRPr="00B43DF6" w:rsidRDefault="00914A5F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0A">
        <w:rPr>
          <w:rFonts w:ascii="Times New Roman" w:hAnsi="Times New Roman"/>
          <w:sz w:val="28"/>
          <w:szCs w:val="28"/>
        </w:rPr>
        <w:t>Ближайшая железнодорожная станция – ст. «</w:t>
      </w:r>
      <w:r w:rsidR="002F69B6">
        <w:rPr>
          <w:rFonts w:ascii="Times New Roman" w:hAnsi="Times New Roman"/>
          <w:sz w:val="28"/>
          <w:szCs w:val="28"/>
        </w:rPr>
        <w:t>Оренбург</w:t>
      </w:r>
      <w:r w:rsidRPr="00640A0A">
        <w:rPr>
          <w:rFonts w:ascii="Times New Roman" w:hAnsi="Times New Roman"/>
          <w:sz w:val="28"/>
          <w:szCs w:val="28"/>
        </w:rPr>
        <w:t>» Южно</w:t>
      </w:r>
      <w:r>
        <w:rPr>
          <w:rFonts w:ascii="Times New Roman" w:hAnsi="Times New Roman"/>
          <w:sz w:val="28"/>
          <w:szCs w:val="28"/>
        </w:rPr>
        <w:t>-Уральской железной дорог</w:t>
      </w:r>
      <w:r w:rsidRPr="006B0D3A">
        <w:rPr>
          <w:rFonts w:ascii="Times New Roman" w:hAnsi="Times New Roman"/>
          <w:sz w:val="28"/>
          <w:szCs w:val="28"/>
        </w:rPr>
        <w:t>и.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2F69B6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проходит дорога федерального значения</w:t>
      </w:r>
      <w:r w:rsidR="008D1758">
        <w:rPr>
          <w:rFonts w:ascii="Times New Roman" w:hAnsi="Times New Roman" w:cs="Times New Roman"/>
          <w:sz w:val="28"/>
          <w:szCs w:val="28"/>
        </w:rPr>
        <w:t xml:space="preserve"> А</w:t>
      </w:r>
      <w:r w:rsidR="002F69B6">
        <w:rPr>
          <w:rFonts w:ascii="Times New Roman" w:hAnsi="Times New Roman" w:cs="Times New Roman"/>
          <w:sz w:val="28"/>
          <w:szCs w:val="28"/>
        </w:rPr>
        <w:t>-</w:t>
      </w:r>
      <w:r w:rsidR="008D1758">
        <w:rPr>
          <w:rFonts w:ascii="Times New Roman" w:hAnsi="Times New Roman" w:cs="Times New Roman"/>
          <w:sz w:val="28"/>
          <w:szCs w:val="28"/>
        </w:rPr>
        <w:t>305</w:t>
      </w:r>
      <w:r w:rsidR="001378DA">
        <w:rPr>
          <w:rFonts w:ascii="Times New Roman" w:hAnsi="Times New Roman" w:cs="Times New Roman"/>
          <w:sz w:val="28"/>
          <w:szCs w:val="28"/>
        </w:rPr>
        <w:t xml:space="preserve"> 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="008D1758" w:rsidRPr="008D1758">
        <w:rPr>
          <w:rFonts w:ascii="Times New Roman" w:hAnsi="Times New Roman" w:cs="Times New Roman"/>
          <w:sz w:val="28"/>
          <w:szCs w:val="28"/>
        </w:rPr>
        <w:t>Оренбург – Илек</w:t>
      </w:r>
      <w:r w:rsidR="00012A57">
        <w:rPr>
          <w:rFonts w:ascii="Times New Roman" w:hAnsi="Times New Roman" w:cs="Times New Roman"/>
          <w:sz w:val="28"/>
          <w:szCs w:val="28"/>
        </w:rPr>
        <w:t xml:space="preserve"> </w:t>
      </w:r>
      <w:r w:rsidR="00012A57" w:rsidRPr="008D1758">
        <w:rPr>
          <w:rFonts w:ascii="Times New Roman" w:hAnsi="Times New Roman" w:cs="Times New Roman"/>
          <w:sz w:val="28"/>
          <w:szCs w:val="28"/>
        </w:rPr>
        <w:t>–</w:t>
      </w:r>
      <w:r w:rsidR="00012A57">
        <w:rPr>
          <w:rFonts w:ascii="Times New Roman" w:hAnsi="Times New Roman" w:cs="Times New Roman"/>
          <w:sz w:val="28"/>
          <w:szCs w:val="28"/>
        </w:rPr>
        <w:t xml:space="preserve"> </w:t>
      </w:r>
      <w:r w:rsidR="008D1758" w:rsidRPr="008D1758">
        <w:rPr>
          <w:rFonts w:ascii="Times New Roman" w:hAnsi="Times New Roman" w:cs="Times New Roman"/>
          <w:sz w:val="28"/>
          <w:szCs w:val="28"/>
        </w:rPr>
        <w:t>граница Республики Казахстан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F62B4F" w:rsidP="00151E36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9F7681"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1378DA" w:rsidRDefault="001378DA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2F69B6">
        <w:rPr>
          <w:rFonts w:ascii="Times New Roman" w:hAnsi="Times New Roman"/>
          <w:sz w:val="28"/>
          <w:szCs w:val="28"/>
        </w:rPr>
        <w:t>Никольский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 w:rsidR="002F69B6">
        <w:rPr>
          <w:rFonts w:ascii="Times New Roman" w:hAnsi="Times New Roman"/>
          <w:sz w:val="28"/>
          <w:szCs w:val="28"/>
        </w:rPr>
        <w:t>Оренбургского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1378DA" w:rsidRPr="006C01C2" w:rsidTr="00C2670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A" w:rsidRDefault="001378DA" w:rsidP="00C267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A" w:rsidRPr="003C6139" w:rsidRDefault="001378DA" w:rsidP="008D1758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 w:rsidRPr="003C6139">
              <w:t>53 ОП МЗ 53Н-</w:t>
            </w:r>
            <w:r>
              <w:t>000</w:t>
            </w:r>
            <w:r w:rsidR="008D1758">
              <w:t>2170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A" w:rsidRPr="003C6139" w:rsidRDefault="001378DA" w:rsidP="008D17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6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r w:rsidR="008D1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а/д</w:t>
            </w:r>
            <w:r w:rsidR="008D1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А-305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Оренбург</w:t>
            </w:r>
            <w:r w:rsidR="008D1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Илек-граница Республики Казахстан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A" w:rsidRDefault="008D1758" w:rsidP="00C267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A" w:rsidRDefault="001378DA" w:rsidP="00C267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</w:t>
            </w:r>
          </w:p>
        </w:tc>
      </w:tr>
    </w:tbl>
    <w:p w:rsidR="00E858B4" w:rsidRDefault="00E858B4" w:rsidP="00530CFC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8" w:name="_Toc524965014"/>
      <w:bookmarkStart w:id="9" w:name="_Toc18666313"/>
      <w:r w:rsidRPr="00E858B4">
        <w:rPr>
          <w:lang w:eastAsia="en-US"/>
        </w:rPr>
        <w:t>ЗОНЫ С ОСОБЫМИ УСЛОВИЯМИ ИСПОЛЬЗОВАНИЯ ТЕРРИТОРИИ</w:t>
      </w:r>
      <w:bookmarkEnd w:id="8"/>
      <w:bookmarkEnd w:id="9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Pr="00AE1D04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>Нефтяные</w:t>
      </w:r>
      <w:r w:rsidR="007B3B17">
        <w:rPr>
          <w:rFonts w:ascii="Times New Roman" w:eastAsiaTheme="minorHAnsi" w:hAnsi="Times New Roman"/>
          <w:sz w:val="28"/>
          <w:szCs w:val="28"/>
          <w:lang w:eastAsia="en-US"/>
        </w:rPr>
        <w:t xml:space="preserve"> и газовые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10" w:name="_Toc524965015"/>
      <w:bookmarkStart w:id="11" w:name="_Toc18666314"/>
      <w:r w:rsidRPr="00024F1C">
        <w:lastRenderedPageBreak/>
        <w:t>ТЕРРИТОРИИ ОБЪЕКТОВ КУЛЬТУРНОГО НАСЛЕДИЯ</w:t>
      </w:r>
      <w:bookmarkEnd w:id="10"/>
      <w:bookmarkEnd w:id="11"/>
    </w:p>
    <w:p w:rsidR="00F546BF" w:rsidRPr="00F546BF" w:rsidRDefault="00F546BF" w:rsidP="00F546B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6BF">
        <w:rPr>
          <w:rFonts w:ascii="Times New Roman" w:hAnsi="Times New Roman" w:cs="Times New Roman"/>
          <w:bCs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bCs/>
          <w:sz w:val="28"/>
          <w:szCs w:val="28"/>
        </w:rPr>
        <w:t>Никольский</w:t>
      </w:r>
      <w:r w:rsidRPr="00F546BF">
        <w:rPr>
          <w:rFonts w:ascii="Times New Roman" w:hAnsi="Times New Roman" w:cs="Times New Roman"/>
          <w:bCs/>
          <w:sz w:val="28"/>
          <w:szCs w:val="28"/>
        </w:rPr>
        <w:t xml:space="preserve">  сельсовет  памятники археологии  отсутствуют.</w:t>
      </w:r>
    </w:p>
    <w:p w:rsidR="0029048E" w:rsidRPr="0029048E" w:rsidRDefault="0029048E" w:rsidP="00F546BF">
      <w:pPr>
        <w:ind w:firstLine="709"/>
        <w:jc w:val="both"/>
      </w:pP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2" w:name="_Toc524965016"/>
      <w:bookmarkStart w:id="13" w:name="_Toc18666315"/>
      <w:r w:rsidRPr="00A56A81">
        <w:t>ОСОБО ОХРАНЯЕМЫЕ ПРИРОДНЫЕ ТЕРРИТОРИИ</w:t>
      </w:r>
      <w:bookmarkEnd w:id="12"/>
      <w:bookmarkEnd w:id="13"/>
    </w:p>
    <w:p w:rsidR="00F31FA1" w:rsidRDefault="00F31FA1" w:rsidP="00D05D5D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 w:rsidR="007C7B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значения в границах МО </w:t>
      </w:r>
      <w:r w:rsidR="009F768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Никольский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572B84" w:rsidRDefault="00572B84" w:rsidP="00D05D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r w:rsidR="009F7681"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4" w:name="_Toc524965017"/>
      <w:bookmarkStart w:id="15" w:name="_Toc18666316"/>
      <w:r w:rsidRPr="00CD3F11">
        <w:rPr>
          <w:lang w:eastAsia="en-US"/>
        </w:rPr>
        <w:t>ПРИРОДНЫЕ УСЛОВИЯ И РЕСУРСЫ ТЕРРИТОРИИ</w:t>
      </w:r>
      <w:bookmarkEnd w:id="14"/>
      <w:bookmarkEnd w:id="15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Pr="002E1507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F546BF" w:rsidRPr="00B70B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"Газпром добыча Оренбург"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F5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Никольского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r w:rsidR="00F546BF">
        <w:rPr>
          <w:rFonts w:ascii="Times New Roman" w:eastAsia="Calibri" w:hAnsi="Times New Roman"/>
          <w:sz w:val="28"/>
          <w:szCs w:val="28"/>
          <w:lang w:eastAsia="en-US"/>
        </w:rPr>
        <w:t xml:space="preserve">Оренбургский-2 лицензионный  участок </w:t>
      </w:r>
      <w:r w:rsidR="00F546BF"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6" w:name="_Toc524965018"/>
      <w:bookmarkStart w:id="17" w:name="_Toc18666317"/>
      <w:r w:rsidRPr="00E94890">
        <w:t>РАЗВИТИЕ И СОВЕРШЕНСТВОВАНИЕ ФУНКЦИОНАЛЬНОГО ЗОНИРОВАНИЯ И ПЛАНИРОВОЧНОЙ СТРУКТУРЫ ПОСЕЛЕНИЯ</w:t>
      </w:r>
      <w:bookmarkEnd w:id="16"/>
      <w:bookmarkEnd w:id="17"/>
    </w:p>
    <w:p w:rsidR="006A32C7" w:rsidRDefault="006A32C7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A57" w:rsidRDefault="00012A57" w:rsidP="00012A57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производственного назначения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12A57" w:rsidRDefault="00012A57" w:rsidP="00012A5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962">
        <w:rPr>
          <w:rFonts w:ascii="Times New Roman" w:hAnsi="Times New Roman"/>
          <w:sz w:val="28"/>
          <w:szCs w:val="28"/>
        </w:rPr>
        <w:t xml:space="preserve">Зона </w:t>
      </w:r>
      <w:r w:rsidRPr="00012A57">
        <w:rPr>
          <w:rFonts w:ascii="Times New Roman" w:hAnsi="Times New Roman"/>
          <w:sz w:val="28"/>
          <w:szCs w:val="28"/>
        </w:rPr>
        <w:t>производственного назначения</w:t>
      </w:r>
      <w:r>
        <w:rPr>
          <w:rFonts w:ascii="Times New Roman" w:hAnsi="Times New Roman"/>
          <w:sz w:val="28"/>
          <w:szCs w:val="28"/>
        </w:rPr>
        <w:t xml:space="preserve"> общей площадью 11111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r>
        <w:rPr>
          <w:rFonts w:ascii="Times New Roman" w:hAnsi="Times New Roman"/>
          <w:sz w:val="28"/>
          <w:szCs w:val="28"/>
        </w:rPr>
        <w:t>Никольский 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012A57" w:rsidRDefault="00012A57" w:rsidP="00012A5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</w:t>
      </w:r>
      <w:r w:rsidRPr="00012A57">
        <w:rPr>
          <w:rFonts w:ascii="Times New Roman" w:hAnsi="Times New Roman"/>
          <w:sz w:val="28"/>
          <w:szCs w:val="28"/>
        </w:rPr>
        <w:t>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012A57" w:rsidRDefault="00012A57" w:rsidP="00012A5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012A57" w:rsidRDefault="00012A57" w:rsidP="00012A57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012A57" w:rsidRDefault="00012A57" w:rsidP="00012A57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012A57" w:rsidRDefault="00012A57" w:rsidP="00012A5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0216F7" w:rsidRPr="00012A57" w:rsidRDefault="00012A57" w:rsidP="00012A5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Оренбургский-2 лицензионный  участок </w:t>
      </w:r>
      <w:r w:rsidRPr="00FA2AD0">
        <w:rPr>
          <w:rFonts w:ascii="Times New Roman" w:eastAsia="Calibri" w:hAnsi="Times New Roman"/>
          <w:sz w:val="28"/>
          <w:szCs w:val="28"/>
          <w:lang w:eastAsia="en-US"/>
        </w:rPr>
        <w:t xml:space="preserve"> ОРБ02175НЭ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</w:p>
    <w:sectPr w:rsidR="000216F7" w:rsidRPr="00012A57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29" w:rsidRDefault="00630F29" w:rsidP="00166AF6">
      <w:pPr>
        <w:spacing w:after="0" w:line="240" w:lineRule="auto"/>
      </w:pPr>
      <w:r>
        <w:separator/>
      </w:r>
    </w:p>
  </w:endnote>
  <w:endnote w:type="continuationSeparator" w:id="0">
    <w:p w:rsidR="00630F29" w:rsidRDefault="00630F29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9F7681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DD006B" w:rsidRPr="00DD006B">
      <w:rPr>
        <w:rFonts w:asciiTheme="majorHAnsi" w:hAnsiTheme="majorHAnsi"/>
        <w:noProof/>
      </w:rPr>
      <w:t>4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29" w:rsidRDefault="00630F29" w:rsidP="00166AF6">
      <w:pPr>
        <w:spacing w:after="0" w:line="240" w:lineRule="auto"/>
      </w:pPr>
      <w:r>
        <w:separator/>
      </w:r>
    </w:p>
  </w:footnote>
  <w:footnote w:type="continuationSeparator" w:id="0">
    <w:p w:rsidR="00630F29" w:rsidRDefault="00630F29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9F7681">
      <w:rPr>
        <w:rFonts w:asciiTheme="majorHAnsi" w:eastAsiaTheme="majorEastAsia" w:hAnsiTheme="majorHAnsi" w:cstheme="majorBidi"/>
        <w:sz w:val="24"/>
        <w:szCs w:val="24"/>
      </w:rPr>
      <w:t>Никольский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8"/>
  </w:num>
  <w:num w:numId="7">
    <w:abstractNumId w:val="14"/>
  </w:num>
  <w:num w:numId="8">
    <w:abstractNumId w:val="4"/>
  </w:num>
  <w:num w:numId="9">
    <w:abstractNumId w:val="17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23"/>
  </w:num>
  <w:num w:numId="20">
    <w:abstractNumId w:val="21"/>
  </w:num>
  <w:num w:numId="21">
    <w:abstractNumId w:val="18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6312"/>
    <w:rsid w:val="00012A57"/>
    <w:rsid w:val="000149A9"/>
    <w:rsid w:val="00016666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9AC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A5820"/>
    <w:rsid w:val="000B1588"/>
    <w:rsid w:val="000B528E"/>
    <w:rsid w:val="000B5673"/>
    <w:rsid w:val="000C0320"/>
    <w:rsid w:val="000C77D5"/>
    <w:rsid w:val="000D0DDF"/>
    <w:rsid w:val="000E50DD"/>
    <w:rsid w:val="000E63A8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D05"/>
    <w:rsid w:val="001A6E5B"/>
    <w:rsid w:val="001B35CC"/>
    <w:rsid w:val="001B4B2D"/>
    <w:rsid w:val="001C5DAD"/>
    <w:rsid w:val="001C7DE1"/>
    <w:rsid w:val="001E1E42"/>
    <w:rsid w:val="001E21CC"/>
    <w:rsid w:val="001E2546"/>
    <w:rsid w:val="001F37AF"/>
    <w:rsid w:val="00201DD9"/>
    <w:rsid w:val="00202F3B"/>
    <w:rsid w:val="002054D2"/>
    <w:rsid w:val="00220872"/>
    <w:rsid w:val="002324FC"/>
    <w:rsid w:val="00237FEE"/>
    <w:rsid w:val="00245249"/>
    <w:rsid w:val="00246973"/>
    <w:rsid w:val="00255115"/>
    <w:rsid w:val="0026468D"/>
    <w:rsid w:val="002767DC"/>
    <w:rsid w:val="002817D5"/>
    <w:rsid w:val="00282074"/>
    <w:rsid w:val="0029048E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ACF"/>
    <w:rsid w:val="002E7CA8"/>
    <w:rsid w:val="002F4641"/>
    <w:rsid w:val="002F69B6"/>
    <w:rsid w:val="003008AC"/>
    <w:rsid w:val="003011D0"/>
    <w:rsid w:val="00313F1B"/>
    <w:rsid w:val="00314131"/>
    <w:rsid w:val="00316805"/>
    <w:rsid w:val="00327951"/>
    <w:rsid w:val="003362B3"/>
    <w:rsid w:val="00337026"/>
    <w:rsid w:val="00337945"/>
    <w:rsid w:val="00343BE3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4E88"/>
    <w:rsid w:val="003F5634"/>
    <w:rsid w:val="00413E5C"/>
    <w:rsid w:val="0042087B"/>
    <w:rsid w:val="00423D70"/>
    <w:rsid w:val="0042562E"/>
    <w:rsid w:val="00427B8A"/>
    <w:rsid w:val="00435DD0"/>
    <w:rsid w:val="0044647F"/>
    <w:rsid w:val="00453340"/>
    <w:rsid w:val="0045554D"/>
    <w:rsid w:val="00460EFA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42284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72DF"/>
    <w:rsid w:val="005D7B0E"/>
    <w:rsid w:val="005E655E"/>
    <w:rsid w:val="005E7322"/>
    <w:rsid w:val="005F39C2"/>
    <w:rsid w:val="005F5BB0"/>
    <w:rsid w:val="005F6F6A"/>
    <w:rsid w:val="00607E5A"/>
    <w:rsid w:val="00614811"/>
    <w:rsid w:val="00630F29"/>
    <w:rsid w:val="006420D7"/>
    <w:rsid w:val="00642A6E"/>
    <w:rsid w:val="00646B76"/>
    <w:rsid w:val="00653B68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32C7"/>
    <w:rsid w:val="006A456B"/>
    <w:rsid w:val="006A5EA7"/>
    <w:rsid w:val="006C4FAD"/>
    <w:rsid w:val="006D1292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3B17"/>
    <w:rsid w:val="007B4D26"/>
    <w:rsid w:val="007C0988"/>
    <w:rsid w:val="007C7B5E"/>
    <w:rsid w:val="007D09E3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216E"/>
    <w:rsid w:val="00834F59"/>
    <w:rsid w:val="008378DD"/>
    <w:rsid w:val="00840163"/>
    <w:rsid w:val="0084350C"/>
    <w:rsid w:val="00843645"/>
    <w:rsid w:val="00845B77"/>
    <w:rsid w:val="0086017A"/>
    <w:rsid w:val="008631A1"/>
    <w:rsid w:val="008668E9"/>
    <w:rsid w:val="00866F7C"/>
    <w:rsid w:val="008705D6"/>
    <w:rsid w:val="00877B9A"/>
    <w:rsid w:val="00880BDC"/>
    <w:rsid w:val="00895A88"/>
    <w:rsid w:val="008A2F1B"/>
    <w:rsid w:val="008B25E1"/>
    <w:rsid w:val="008C1D28"/>
    <w:rsid w:val="008C47ED"/>
    <w:rsid w:val="008D1758"/>
    <w:rsid w:val="008D3D02"/>
    <w:rsid w:val="008D432B"/>
    <w:rsid w:val="008E244F"/>
    <w:rsid w:val="008E2C24"/>
    <w:rsid w:val="008E4D8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40DB7"/>
    <w:rsid w:val="00950356"/>
    <w:rsid w:val="00956F03"/>
    <w:rsid w:val="00957ED0"/>
    <w:rsid w:val="0098229A"/>
    <w:rsid w:val="00984BA7"/>
    <w:rsid w:val="00986956"/>
    <w:rsid w:val="00986B4C"/>
    <w:rsid w:val="009A0A16"/>
    <w:rsid w:val="009A21CE"/>
    <w:rsid w:val="009A465D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9F7681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50EDC"/>
    <w:rsid w:val="00A54241"/>
    <w:rsid w:val="00A5458A"/>
    <w:rsid w:val="00A5620B"/>
    <w:rsid w:val="00A57191"/>
    <w:rsid w:val="00A579B8"/>
    <w:rsid w:val="00A626DE"/>
    <w:rsid w:val="00A6349D"/>
    <w:rsid w:val="00A63E93"/>
    <w:rsid w:val="00A64268"/>
    <w:rsid w:val="00A64EBA"/>
    <w:rsid w:val="00A66AE5"/>
    <w:rsid w:val="00A66AF7"/>
    <w:rsid w:val="00A8028F"/>
    <w:rsid w:val="00A80BB5"/>
    <w:rsid w:val="00A80E2E"/>
    <w:rsid w:val="00A936E9"/>
    <w:rsid w:val="00AA7975"/>
    <w:rsid w:val="00AB4F09"/>
    <w:rsid w:val="00AD3546"/>
    <w:rsid w:val="00AE1D04"/>
    <w:rsid w:val="00AE3E74"/>
    <w:rsid w:val="00AE7952"/>
    <w:rsid w:val="00AF3CF2"/>
    <w:rsid w:val="00B03186"/>
    <w:rsid w:val="00B111CC"/>
    <w:rsid w:val="00B1764C"/>
    <w:rsid w:val="00B2045C"/>
    <w:rsid w:val="00B25D9A"/>
    <w:rsid w:val="00B43312"/>
    <w:rsid w:val="00B45FE2"/>
    <w:rsid w:val="00B672FF"/>
    <w:rsid w:val="00B70B93"/>
    <w:rsid w:val="00B72C64"/>
    <w:rsid w:val="00B75659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6EBB"/>
    <w:rsid w:val="00C40CDF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323"/>
    <w:rsid w:val="00CB3D3A"/>
    <w:rsid w:val="00CC60CB"/>
    <w:rsid w:val="00CD3F11"/>
    <w:rsid w:val="00CE04FE"/>
    <w:rsid w:val="00CE186E"/>
    <w:rsid w:val="00CE6EB2"/>
    <w:rsid w:val="00CF5335"/>
    <w:rsid w:val="00CF7240"/>
    <w:rsid w:val="00D05D5D"/>
    <w:rsid w:val="00D16249"/>
    <w:rsid w:val="00D23AB3"/>
    <w:rsid w:val="00D3361E"/>
    <w:rsid w:val="00D37FC0"/>
    <w:rsid w:val="00D412A5"/>
    <w:rsid w:val="00D440A2"/>
    <w:rsid w:val="00D45502"/>
    <w:rsid w:val="00D45E33"/>
    <w:rsid w:val="00D5067F"/>
    <w:rsid w:val="00D54795"/>
    <w:rsid w:val="00D5512C"/>
    <w:rsid w:val="00D70A81"/>
    <w:rsid w:val="00D737F8"/>
    <w:rsid w:val="00D80402"/>
    <w:rsid w:val="00D8284D"/>
    <w:rsid w:val="00D8442A"/>
    <w:rsid w:val="00DA52AB"/>
    <w:rsid w:val="00DB2A04"/>
    <w:rsid w:val="00DB40C1"/>
    <w:rsid w:val="00DC5C4B"/>
    <w:rsid w:val="00DD006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A3B36"/>
    <w:rsid w:val="00EA6553"/>
    <w:rsid w:val="00EA78BF"/>
    <w:rsid w:val="00EB5463"/>
    <w:rsid w:val="00EB5D25"/>
    <w:rsid w:val="00EC1629"/>
    <w:rsid w:val="00EC31DA"/>
    <w:rsid w:val="00ED1A49"/>
    <w:rsid w:val="00ED46B7"/>
    <w:rsid w:val="00EE1484"/>
    <w:rsid w:val="00EF02C9"/>
    <w:rsid w:val="00EF0652"/>
    <w:rsid w:val="00EF2CFC"/>
    <w:rsid w:val="00EF5F25"/>
    <w:rsid w:val="00EF71BD"/>
    <w:rsid w:val="00F01F8D"/>
    <w:rsid w:val="00F02BBF"/>
    <w:rsid w:val="00F1659D"/>
    <w:rsid w:val="00F27A4E"/>
    <w:rsid w:val="00F31FA1"/>
    <w:rsid w:val="00F3793F"/>
    <w:rsid w:val="00F45262"/>
    <w:rsid w:val="00F533E9"/>
    <w:rsid w:val="00F546BF"/>
    <w:rsid w:val="00F62B4F"/>
    <w:rsid w:val="00F64F47"/>
    <w:rsid w:val="00F73ECD"/>
    <w:rsid w:val="00F8222F"/>
    <w:rsid w:val="00F834A8"/>
    <w:rsid w:val="00F83ADC"/>
    <w:rsid w:val="00F94A87"/>
    <w:rsid w:val="00FA2AD0"/>
    <w:rsid w:val="00FA3806"/>
    <w:rsid w:val="00FA6BB5"/>
    <w:rsid w:val="00FB6489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B3323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B3323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B998-346C-4376-8963-AC25A4B5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205</cp:revision>
  <cp:lastPrinted>2015-11-13T10:49:00Z</cp:lastPrinted>
  <dcterms:created xsi:type="dcterms:W3CDTF">2015-01-23T06:28:00Z</dcterms:created>
  <dcterms:modified xsi:type="dcterms:W3CDTF">2020-01-10T06:52:00Z</dcterms:modified>
</cp:coreProperties>
</file>