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1"/>
        <w:gridCol w:w="2428"/>
        <w:gridCol w:w="5294"/>
        <w:gridCol w:w="1699"/>
      </w:tblGrid>
      <w:tr w:rsidR="002A1872" w:rsidRPr="003D1262" w:rsidTr="00991B60">
        <w:trPr>
          <w:trHeight w:val="495"/>
        </w:trPr>
        <w:tc>
          <w:tcPr>
            <w:tcW w:w="5000" w:type="pct"/>
            <w:gridSpan w:val="4"/>
            <w:tcBorders>
              <w:top w:val="nil"/>
              <w:left w:val="nil"/>
              <w:bottom w:val="single" w:sz="4" w:space="0" w:color="auto"/>
              <w:right w:val="nil"/>
            </w:tcBorders>
          </w:tcPr>
          <w:p w:rsidR="002A1872" w:rsidRPr="003D1262" w:rsidRDefault="002A1872" w:rsidP="00991B60">
            <w:pPr>
              <w:pStyle w:val="af5"/>
              <w:jc w:val="both"/>
              <w:rPr>
                <w:rFonts w:ascii="Times New Roman" w:hAnsi="Times New Roman"/>
                <w:b/>
                <w:bCs/>
                <w:sz w:val="28"/>
                <w:szCs w:val="28"/>
              </w:rPr>
            </w:pPr>
            <w:r w:rsidRPr="003D1262">
              <w:rPr>
                <w:rFonts w:ascii="Times New Roman" w:hAnsi="Times New Roman"/>
                <w:b/>
                <w:bCs/>
                <w:sz w:val="28"/>
                <w:szCs w:val="28"/>
              </w:rPr>
              <w:t>СОСТАВ ПРОЕКТНОЙ ДОКУМЕНТАЦИИ</w:t>
            </w:r>
          </w:p>
        </w:tc>
      </w:tr>
      <w:tr w:rsidR="002A1872" w:rsidRPr="003D1262" w:rsidTr="00991B60">
        <w:trPr>
          <w:trHeight w:val="822"/>
        </w:trPr>
        <w:tc>
          <w:tcPr>
            <w:tcW w:w="480" w:type="pct"/>
            <w:tcBorders>
              <w:top w:val="single" w:sz="4" w:space="0" w:color="auto"/>
              <w:left w:val="single" w:sz="4" w:space="0" w:color="auto"/>
              <w:bottom w:val="single" w:sz="4" w:space="0" w:color="auto"/>
              <w:right w:val="single" w:sz="4" w:space="0" w:color="auto"/>
            </w:tcBorders>
            <w:vAlign w:val="center"/>
          </w:tcPr>
          <w:p w:rsidR="002A1872" w:rsidRPr="003D1262" w:rsidRDefault="002A1872" w:rsidP="00991B60">
            <w:pPr>
              <w:pStyle w:val="af5"/>
              <w:jc w:val="both"/>
              <w:rPr>
                <w:rFonts w:ascii="Times New Roman" w:hAnsi="Times New Roman"/>
                <w:bCs/>
                <w:sz w:val="28"/>
                <w:szCs w:val="28"/>
              </w:rPr>
            </w:pPr>
            <w:r w:rsidRPr="003D1262">
              <w:rPr>
                <w:rFonts w:ascii="Times New Roman" w:hAnsi="Times New Roman"/>
                <w:bCs/>
                <w:sz w:val="28"/>
                <w:szCs w:val="28"/>
              </w:rPr>
              <w:t>Номер</w:t>
            </w: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3D1262" w:rsidRDefault="002A1872" w:rsidP="00991B60">
            <w:pPr>
              <w:pStyle w:val="ad"/>
              <w:jc w:val="both"/>
              <w:rPr>
                <w:rFonts w:ascii="Times New Roman" w:hAnsi="Times New Roman"/>
                <w:bCs/>
                <w:sz w:val="28"/>
                <w:szCs w:val="28"/>
              </w:rPr>
            </w:pPr>
            <w:r w:rsidRPr="003D1262">
              <w:rPr>
                <w:rFonts w:ascii="Times New Roman" w:hAnsi="Times New Roman"/>
                <w:bCs/>
                <w:sz w:val="28"/>
                <w:szCs w:val="28"/>
              </w:rPr>
              <w:t>Обозначение</w:t>
            </w: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3D1262" w:rsidRDefault="002A1872" w:rsidP="00991B60">
            <w:pPr>
              <w:pStyle w:val="af5"/>
              <w:jc w:val="both"/>
              <w:rPr>
                <w:rFonts w:ascii="Times New Roman" w:hAnsi="Times New Roman"/>
                <w:bCs/>
                <w:sz w:val="28"/>
                <w:szCs w:val="28"/>
              </w:rPr>
            </w:pPr>
            <w:r w:rsidRPr="003D1262">
              <w:rPr>
                <w:rFonts w:ascii="Times New Roman" w:hAnsi="Times New Roman"/>
                <w:bCs/>
                <w:sz w:val="28"/>
                <w:szCs w:val="28"/>
              </w:rPr>
              <w:t>Наименование</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3D1262" w:rsidRDefault="002A1872" w:rsidP="00991B60">
            <w:pPr>
              <w:pStyle w:val="af5"/>
              <w:rPr>
                <w:rFonts w:ascii="Times New Roman" w:hAnsi="Times New Roman"/>
                <w:bCs/>
                <w:sz w:val="28"/>
                <w:szCs w:val="28"/>
              </w:rPr>
            </w:pPr>
            <w:r w:rsidRPr="003D1262">
              <w:rPr>
                <w:rFonts w:ascii="Times New Roman" w:hAnsi="Times New Roman"/>
                <w:bCs/>
                <w:sz w:val="28"/>
                <w:szCs w:val="28"/>
              </w:rPr>
              <w:t>Примечание</w:t>
            </w:r>
          </w:p>
        </w:tc>
      </w:tr>
      <w:tr w:rsidR="002A1872" w:rsidRPr="003D1262" w:rsidTr="00991B60">
        <w:trPr>
          <w:trHeight w:val="333"/>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w:t>
            </w: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Основная часть.</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r>
      <w:tr w:rsidR="002A1872" w:rsidRPr="003D1262" w:rsidTr="00991B60">
        <w:trPr>
          <w:trHeight w:val="330"/>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b"/>
              <w:spacing w:line="240" w:lineRule="auto"/>
              <w:jc w:val="both"/>
              <w:rPr>
                <w:rFonts w:ascii="Times New Roman" w:hAnsi="Times New Roman"/>
                <w:sz w:val="26"/>
                <w:szCs w:val="26"/>
              </w:rPr>
            </w:pPr>
            <w:r w:rsidRPr="004031D7">
              <w:rPr>
                <w:rFonts w:ascii="Times New Roman" w:hAnsi="Times New Roman"/>
                <w:bCs/>
                <w:sz w:val="26"/>
                <w:szCs w:val="26"/>
              </w:rPr>
              <w:t>0015.013-ППИМТ</w:t>
            </w: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Графическая часть.</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r>
      <w:tr w:rsidR="002A1872" w:rsidRPr="003D1262" w:rsidTr="00991B60">
        <w:trPr>
          <w:trHeight w:val="334"/>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0015.013-ППИМТ</w:t>
            </w: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Пояснительная записка.</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r>
      <w:tr w:rsidR="002A1872" w:rsidRPr="003D1262" w:rsidTr="00991B60">
        <w:trPr>
          <w:trHeight w:val="499"/>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Чертеж планировки территории.</w:t>
            </w:r>
          </w:p>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610"/>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Чертеж красных линий.</w:t>
            </w:r>
          </w:p>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853"/>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Default="002A1872" w:rsidP="00991B60">
            <w:pPr>
              <w:pStyle w:val="af5"/>
              <w:jc w:val="both"/>
              <w:rPr>
                <w:rFonts w:ascii="Times New Roman" w:hAnsi="Times New Roman"/>
                <w:bCs/>
                <w:sz w:val="26"/>
                <w:szCs w:val="26"/>
              </w:rPr>
            </w:pPr>
            <w:r w:rsidRPr="00914DAB">
              <w:rPr>
                <w:rFonts w:ascii="Times New Roman" w:hAnsi="Times New Roman"/>
                <w:bCs/>
                <w:sz w:val="26"/>
                <w:szCs w:val="26"/>
              </w:rPr>
              <w:t>Чертеж границ зон планируемого размещения объектов социально-культурного и коммунально-бытового назначения</w:t>
            </w:r>
            <w:r>
              <w:rPr>
                <w:rFonts w:ascii="Times New Roman" w:hAnsi="Times New Roman"/>
                <w:bCs/>
                <w:sz w:val="26"/>
                <w:szCs w:val="26"/>
              </w:rPr>
              <w:t>.</w:t>
            </w:r>
          </w:p>
          <w:p w:rsidR="002A1872" w:rsidRPr="00914DAB"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914DAB" w:rsidRDefault="002A1872" w:rsidP="00991B60">
            <w:pPr>
              <w:pStyle w:val="af5"/>
              <w:jc w:val="both"/>
              <w:rPr>
                <w:rFonts w:ascii="Times New Roman" w:hAnsi="Times New Roman"/>
                <w:bCs/>
                <w:sz w:val="26"/>
                <w:szCs w:val="26"/>
              </w:rPr>
            </w:pPr>
            <w:r w:rsidRPr="00914DAB">
              <w:rPr>
                <w:rFonts w:ascii="Times New Roman" w:hAnsi="Times New Roman"/>
                <w:bCs/>
                <w:sz w:val="26"/>
                <w:szCs w:val="26"/>
              </w:rPr>
              <w:t>1 лист</w:t>
            </w:r>
          </w:p>
        </w:tc>
      </w:tr>
      <w:tr w:rsidR="002A1872" w:rsidRPr="003D1262" w:rsidTr="00991B60">
        <w:trPr>
          <w:trHeight w:val="316"/>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2</w:t>
            </w: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 xml:space="preserve">Обосновательная часть </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r>
      <w:tr w:rsidR="002A1872" w:rsidRPr="003D1262" w:rsidTr="00991B60">
        <w:trPr>
          <w:trHeight w:val="316"/>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b"/>
              <w:spacing w:line="240" w:lineRule="auto"/>
              <w:jc w:val="both"/>
              <w:rPr>
                <w:rFonts w:ascii="Times New Roman" w:hAnsi="Times New Roman"/>
                <w:sz w:val="26"/>
                <w:szCs w:val="26"/>
              </w:rPr>
            </w:pPr>
            <w:r w:rsidRPr="004031D7">
              <w:rPr>
                <w:rFonts w:ascii="Times New Roman" w:hAnsi="Times New Roman"/>
                <w:bCs/>
                <w:sz w:val="26"/>
                <w:szCs w:val="26"/>
              </w:rPr>
              <w:t>0015.013-ППИМТ</w:t>
            </w: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Пояснительная записка.</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r>
      <w:tr w:rsidR="002A1872" w:rsidRPr="003D1262" w:rsidTr="00991B60">
        <w:trPr>
          <w:trHeight w:val="316"/>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b"/>
              <w:spacing w:line="240" w:lineRule="auto"/>
              <w:jc w:val="both"/>
              <w:rPr>
                <w:rFonts w:ascii="Times New Roman" w:hAnsi="Times New Roman"/>
                <w:sz w:val="26"/>
                <w:szCs w:val="26"/>
              </w:rPr>
            </w:pPr>
            <w:r w:rsidRPr="004031D7">
              <w:rPr>
                <w:rFonts w:ascii="Times New Roman" w:hAnsi="Times New Roman"/>
                <w:bCs/>
                <w:sz w:val="26"/>
                <w:szCs w:val="26"/>
              </w:rPr>
              <w:t>0015.013-ППИМТ</w:t>
            </w: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Графическая часть.</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r>
      <w:tr w:rsidR="002A1872" w:rsidRPr="003D1262" w:rsidTr="00991B60">
        <w:trPr>
          <w:trHeight w:val="387"/>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spacing w:line="240" w:lineRule="auto"/>
              <w:ind w:firstLine="0"/>
              <w:rPr>
                <w:rFonts w:ascii="Times New Roman" w:hAnsi="Times New Roman"/>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sz w:val="26"/>
                <w:szCs w:val="26"/>
              </w:rPr>
              <w:t>Схема расположения элемента планировочной структуры. 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341"/>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spacing w:line="240" w:lineRule="auto"/>
              <w:ind w:firstLine="0"/>
              <w:rPr>
                <w:rFonts w:ascii="Times New Roman" w:hAnsi="Times New Roman"/>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Схема использования территории в период подготовки проекта планировки территории</w:t>
            </w:r>
          </w:p>
          <w:p w:rsidR="002A1872" w:rsidRPr="004031D7" w:rsidRDefault="002A1872" w:rsidP="00991B60">
            <w:pPr>
              <w:pStyle w:val="af5"/>
              <w:jc w:val="both"/>
              <w:rPr>
                <w:rFonts w:ascii="Times New Roman" w:hAnsi="Times New Roman"/>
                <w:bCs/>
                <w:sz w:val="26"/>
                <w:szCs w:val="26"/>
                <w:highlight w:val="green"/>
              </w:rPr>
            </w:pPr>
            <w:r w:rsidRPr="004031D7">
              <w:rPr>
                <w:rFonts w:ascii="Times New Roman" w:hAnsi="Times New Roman"/>
                <w:bCs/>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341"/>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spacing w:line="240" w:lineRule="auto"/>
              <w:ind w:firstLine="0"/>
              <w:rPr>
                <w:rFonts w:ascii="Times New Roman" w:hAnsi="Times New Roman"/>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autoSpaceDE w:val="0"/>
              <w:autoSpaceDN w:val="0"/>
              <w:adjustRightInd w:val="0"/>
              <w:spacing w:line="240" w:lineRule="auto"/>
              <w:ind w:firstLine="0"/>
              <w:rPr>
                <w:rFonts w:ascii="Times New Roman" w:hAnsi="Times New Roman"/>
                <w:sz w:val="26"/>
                <w:szCs w:val="26"/>
              </w:rPr>
            </w:pPr>
            <w:r w:rsidRPr="004031D7">
              <w:rPr>
                <w:rFonts w:ascii="Times New Roman" w:hAnsi="Times New Roman"/>
                <w:sz w:val="26"/>
                <w:szCs w:val="26"/>
              </w:rPr>
              <w:t xml:space="preserve">Схема вертикальной планировки и инженерной подготовки территории. </w:t>
            </w:r>
          </w:p>
          <w:p w:rsidR="002A1872" w:rsidRPr="004031D7" w:rsidRDefault="002A1872" w:rsidP="00991B60">
            <w:pPr>
              <w:autoSpaceDE w:val="0"/>
              <w:autoSpaceDN w:val="0"/>
              <w:adjustRightInd w:val="0"/>
              <w:spacing w:line="240" w:lineRule="auto"/>
              <w:ind w:firstLine="0"/>
              <w:rPr>
                <w:rFonts w:ascii="Times New Roman" w:hAnsi="Times New Roman"/>
                <w:sz w:val="26"/>
                <w:szCs w:val="26"/>
                <w:highlight w:val="green"/>
              </w:rPr>
            </w:pPr>
            <w:r w:rsidRPr="004031D7">
              <w:rPr>
                <w:rFonts w:ascii="Times New Roman" w:hAnsi="Times New Roman"/>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554"/>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spacing w:line="240" w:lineRule="auto"/>
              <w:ind w:firstLine="0"/>
              <w:rPr>
                <w:rFonts w:ascii="Times New Roman" w:hAnsi="Times New Roman"/>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Default="002A1872" w:rsidP="00991B60">
            <w:pPr>
              <w:autoSpaceDE w:val="0"/>
              <w:autoSpaceDN w:val="0"/>
              <w:adjustRightInd w:val="0"/>
              <w:spacing w:line="240" w:lineRule="auto"/>
              <w:ind w:firstLine="0"/>
              <w:rPr>
                <w:rFonts w:ascii="Times New Roman" w:hAnsi="Times New Roman"/>
                <w:sz w:val="26"/>
                <w:szCs w:val="26"/>
              </w:rPr>
            </w:pPr>
            <w:r w:rsidRPr="004031D7">
              <w:rPr>
                <w:rFonts w:ascii="Times New Roman" w:hAnsi="Times New Roman"/>
                <w:sz w:val="26"/>
                <w:szCs w:val="26"/>
              </w:rPr>
              <w:t xml:space="preserve">Схема размещения инженерных сетей и сооружений. </w:t>
            </w:r>
          </w:p>
          <w:p w:rsidR="002A1872" w:rsidRPr="004031D7" w:rsidRDefault="002A1872" w:rsidP="00991B60">
            <w:pPr>
              <w:autoSpaceDE w:val="0"/>
              <w:autoSpaceDN w:val="0"/>
              <w:adjustRightInd w:val="0"/>
              <w:spacing w:line="240" w:lineRule="auto"/>
              <w:ind w:firstLine="0"/>
              <w:rPr>
                <w:rFonts w:ascii="Times New Roman" w:hAnsi="Times New Roman"/>
                <w:sz w:val="26"/>
                <w:szCs w:val="26"/>
                <w:highlight w:val="green"/>
              </w:rPr>
            </w:pPr>
            <w:r w:rsidRPr="004031D7">
              <w:rPr>
                <w:rFonts w:ascii="Times New Roman" w:hAnsi="Times New Roman"/>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838"/>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spacing w:line="240" w:lineRule="auto"/>
              <w:ind w:firstLine="0"/>
              <w:rPr>
                <w:rFonts w:ascii="Times New Roman" w:hAnsi="Times New Roman"/>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Схема границ зон с особыми условиями использования территорий.</w:t>
            </w:r>
          </w:p>
          <w:p w:rsidR="002A1872" w:rsidRPr="004031D7" w:rsidRDefault="002A1872" w:rsidP="00991B60">
            <w:pPr>
              <w:autoSpaceDE w:val="0"/>
              <w:autoSpaceDN w:val="0"/>
              <w:adjustRightInd w:val="0"/>
              <w:spacing w:line="240" w:lineRule="auto"/>
              <w:ind w:firstLine="0"/>
              <w:rPr>
                <w:rFonts w:ascii="Times New Roman" w:hAnsi="Times New Roman"/>
                <w:sz w:val="26"/>
                <w:szCs w:val="26"/>
                <w:highlight w:val="green"/>
              </w:rPr>
            </w:pPr>
            <w:r w:rsidRPr="004031D7">
              <w:rPr>
                <w:rFonts w:ascii="Times New Roman" w:hAnsi="Times New Roman"/>
                <w:bCs/>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r w:rsidR="002A1872" w:rsidRPr="003D1262" w:rsidTr="00991B60">
        <w:trPr>
          <w:trHeight w:val="838"/>
        </w:trPr>
        <w:tc>
          <w:tcPr>
            <w:tcW w:w="480"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p>
        </w:tc>
        <w:tc>
          <w:tcPr>
            <w:tcW w:w="116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spacing w:line="240" w:lineRule="auto"/>
              <w:ind w:firstLine="0"/>
              <w:rPr>
                <w:rFonts w:ascii="Times New Roman" w:hAnsi="Times New Roman"/>
                <w:sz w:val="26"/>
                <w:szCs w:val="26"/>
              </w:rPr>
            </w:pPr>
          </w:p>
        </w:tc>
        <w:tc>
          <w:tcPr>
            <w:tcW w:w="2540" w:type="pct"/>
            <w:tcBorders>
              <w:top w:val="single" w:sz="4" w:space="0" w:color="auto"/>
              <w:left w:val="single" w:sz="4" w:space="0" w:color="auto"/>
              <w:bottom w:val="single" w:sz="4" w:space="0" w:color="auto"/>
              <w:right w:val="single" w:sz="4" w:space="0" w:color="auto"/>
            </w:tcBorders>
            <w:vAlign w:val="center"/>
          </w:tcPr>
          <w:p w:rsidR="002A1872" w:rsidRDefault="002A1872" w:rsidP="00991B60">
            <w:pPr>
              <w:autoSpaceDE w:val="0"/>
              <w:autoSpaceDN w:val="0"/>
              <w:adjustRightInd w:val="0"/>
              <w:spacing w:line="240" w:lineRule="auto"/>
              <w:ind w:firstLine="0"/>
              <w:rPr>
                <w:rFonts w:ascii="Times New Roman" w:hAnsi="Times New Roman"/>
                <w:sz w:val="26"/>
                <w:szCs w:val="26"/>
              </w:rPr>
            </w:pPr>
            <w:r w:rsidRPr="004031D7">
              <w:rPr>
                <w:rFonts w:ascii="Times New Roman" w:hAnsi="Times New Roman"/>
                <w:sz w:val="26"/>
                <w:szCs w:val="26"/>
              </w:rPr>
              <w:t xml:space="preserve">Схема организации улично-дорожной сети и схема движения транспорта на соответствующей территории. Схема границ территорий объектов культурного наследия. </w:t>
            </w:r>
          </w:p>
          <w:p w:rsidR="002A1872" w:rsidRPr="004031D7" w:rsidRDefault="002A1872" w:rsidP="00991B60">
            <w:pPr>
              <w:autoSpaceDE w:val="0"/>
              <w:autoSpaceDN w:val="0"/>
              <w:adjustRightInd w:val="0"/>
              <w:spacing w:line="240" w:lineRule="auto"/>
              <w:ind w:firstLine="0"/>
              <w:rPr>
                <w:rFonts w:ascii="Times New Roman" w:hAnsi="Times New Roman"/>
                <w:sz w:val="26"/>
                <w:szCs w:val="26"/>
                <w:highlight w:val="green"/>
              </w:rPr>
            </w:pPr>
            <w:r w:rsidRPr="004031D7">
              <w:rPr>
                <w:rFonts w:ascii="Times New Roman" w:hAnsi="Times New Roman"/>
                <w:bCs/>
                <w:sz w:val="26"/>
                <w:szCs w:val="26"/>
              </w:rPr>
              <w:t>М 1:2000</w:t>
            </w:r>
          </w:p>
        </w:tc>
        <w:tc>
          <w:tcPr>
            <w:tcW w:w="815" w:type="pct"/>
            <w:tcBorders>
              <w:top w:val="single" w:sz="4" w:space="0" w:color="auto"/>
              <w:left w:val="single" w:sz="4" w:space="0" w:color="auto"/>
              <w:bottom w:val="single" w:sz="4" w:space="0" w:color="auto"/>
              <w:right w:val="single" w:sz="4" w:space="0" w:color="auto"/>
            </w:tcBorders>
            <w:vAlign w:val="center"/>
          </w:tcPr>
          <w:p w:rsidR="002A1872" w:rsidRPr="004031D7" w:rsidRDefault="002A1872" w:rsidP="00991B60">
            <w:pPr>
              <w:pStyle w:val="af5"/>
              <w:jc w:val="both"/>
              <w:rPr>
                <w:rFonts w:ascii="Times New Roman" w:hAnsi="Times New Roman"/>
                <w:bCs/>
                <w:sz w:val="26"/>
                <w:szCs w:val="26"/>
              </w:rPr>
            </w:pPr>
            <w:r w:rsidRPr="004031D7">
              <w:rPr>
                <w:rFonts w:ascii="Times New Roman" w:hAnsi="Times New Roman"/>
                <w:bCs/>
                <w:sz w:val="26"/>
                <w:szCs w:val="26"/>
              </w:rPr>
              <w:t>1 лист</w:t>
            </w:r>
          </w:p>
        </w:tc>
      </w:tr>
    </w:tbl>
    <w:p w:rsidR="00E62A7C" w:rsidRDefault="00E62A7C" w:rsidP="002A1872">
      <w:pPr>
        <w:spacing w:line="276" w:lineRule="auto"/>
        <w:rPr>
          <w:rFonts w:ascii="Times New Roman" w:hAnsi="Times New Roman"/>
          <w:sz w:val="28"/>
          <w:szCs w:val="28"/>
        </w:rPr>
      </w:pPr>
    </w:p>
    <w:p w:rsidR="00387056" w:rsidRDefault="00387056" w:rsidP="006F5FD2">
      <w:pPr>
        <w:spacing w:line="276" w:lineRule="auto"/>
        <w:rPr>
          <w:rFonts w:ascii="Times New Roman" w:hAnsi="Times New Roman"/>
          <w:sz w:val="28"/>
          <w:szCs w:val="28"/>
        </w:rPr>
      </w:pPr>
    </w:p>
    <w:p w:rsidR="00387056" w:rsidRDefault="00387056" w:rsidP="006F5FD2">
      <w:pPr>
        <w:spacing w:line="276" w:lineRule="auto"/>
        <w:rPr>
          <w:rFonts w:ascii="Times New Roman" w:hAnsi="Times New Roman"/>
          <w:sz w:val="28"/>
          <w:szCs w:val="28"/>
        </w:rPr>
      </w:pPr>
    </w:p>
    <w:p w:rsidR="00387056" w:rsidRDefault="00387056" w:rsidP="006F5FD2">
      <w:pPr>
        <w:spacing w:line="276" w:lineRule="auto"/>
        <w:rPr>
          <w:rFonts w:ascii="Times New Roman" w:hAnsi="Times New Roman"/>
          <w:sz w:val="28"/>
          <w:szCs w:val="28"/>
        </w:rPr>
      </w:pPr>
    </w:p>
    <w:p w:rsidR="00387056" w:rsidRDefault="00387056" w:rsidP="006F5FD2">
      <w:pPr>
        <w:spacing w:line="276" w:lineRule="auto"/>
        <w:rPr>
          <w:rFonts w:ascii="Times New Roman" w:hAnsi="Times New Roman"/>
          <w:sz w:val="28"/>
          <w:szCs w:val="28"/>
        </w:rPr>
      </w:pPr>
      <w:bookmarkStart w:id="0" w:name="_GoBack"/>
      <w:bookmarkEnd w:id="0"/>
    </w:p>
    <w:sdt>
      <w:sdtPr>
        <w:rPr>
          <w:rFonts w:ascii="Arial" w:eastAsia="Times New Roman" w:hAnsi="Arial" w:cs="Times New Roman"/>
          <w:b w:val="0"/>
          <w:bCs w:val="0"/>
          <w:color w:val="auto"/>
          <w:sz w:val="24"/>
          <w:szCs w:val="20"/>
          <w:lang w:eastAsia="ru-RU"/>
        </w:rPr>
        <w:id w:val="17608479"/>
      </w:sdtPr>
      <w:sdtEndPr>
        <w:rPr>
          <w:rFonts w:ascii="Times New Roman" w:hAnsi="Times New Roman"/>
          <w:sz w:val="28"/>
          <w:szCs w:val="28"/>
        </w:rPr>
      </w:sdtEndPr>
      <w:sdtContent>
        <w:p w:rsidR="008C3D98" w:rsidRPr="009114E8" w:rsidRDefault="00717AC4" w:rsidP="006F5FD2">
          <w:pPr>
            <w:pStyle w:val="afff1"/>
            <w:rPr>
              <w:rFonts w:ascii="Times New Roman" w:hAnsi="Times New Roman" w:cs="Times New Roman"/>
            </w:rPr>
          </w:pPr>
          <w:r w:rsidRPr="009114E8">
            <w:rPr>
              <w:rFonts w:ascii="Times New Roman" w:hAnsi="Times New Roman" w:cs="Times New Roman"/>
            </w:rPr>
            <w:t>Содержание</w:t>
          </w:r>
        </w:p>
        <w:p w:rsidR="00990575" w:rsidRPr="009114E8" w:rsidRDefault="0014442E">
          <w:pPr>
            <w:pStyle w:val="16"/>
            <w:tabs>
              <w:tab w:val="right" w:leader="dot" w:pos="10196"/>
            </w:tabs>
            <w:rPr>
              <w:rFonts w:ascii="Times New Roman" w:eastAsiaTheme="minorEastAsia" w:hAnsi="Times New Roman"/>
              <w:noProof/>
              <w:sz w:val="28"/>
              <w:szCs w:val="28"/>
            </w:rPr>
          </w:pPr>
          <w:r w:rsidRPr="009114E8">
            <w:rPr>
              <w:rFonts w:ascii="Times New Roman" w:hAnsi="Times New Roman"/>
              <w:sz w:val="28"/>
              <w:szCs w:val="28"/>
            </w:rPr>
            <w:fldChar w:fldCharType="begin"/>
          </w:r>
          <w:r w:rsidR="008C3D98" w:rsidRPr="009114E8">
            <w:rPr>
              <w:rFonts w:ascii="Times New Roman" w:hAnsi="Times New Roman"/>
              <w:sz w:val="28"/>
              <w:szCs w:val="28"/>
            </w:rPr>
            <w:instrText xml:space="preserve"> TOC \o "1-3" \h \z \u </w:instrText>
          </w:r>
          <w:r w:rsidRPr="009114E8">
            <w:rPr>
              <w:rFonts w:ascii="Times New Roman" w:hAnsi="Times New Roman"/>
              <w:sz w:val="28"/>
              <w:szCs w:val="28"/>
            </w:rPr>
            <w:fldChar w:fldCharType="separate"/>
          </w:r>
          <w:hyperlink w:anchor="_Toc385785094" w:history="1">
            <w:r w:rsidR="00990575" w:rsidRPr="009114E8">
              <w:rPr>
                <w:rStyle w:val="aff3"/>
                <w:rFonts w:ascii="Times New Roman" w:hAnsi="Times New Roman"/>
                <w:noProof/>
                <w:sz w:val="28"/>
                <w:szCs w:val="28"/>
              </w:rPr>
              <w:t>Введение</w:t>
            </w:r>
            <w:r w:rsidR="00990575" w:rsidRPr="009114E8">
              <w:rPr>
                <w:rFonts w:ascii="Times New Roman" w:hAnsi="Times New Roman"/>
                <w:noProof/>
                <w:webHidden/>
                <w:sz w:val="28"/>
                <w:szCs w:val="28"/>
              </w:rPr>
              <w:tab/>
            </w:r>
            <w:r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_Toc385785094 \h </w:instrText>
            </w:r>
            <w:r w:rsidRPr="009114E8">
              <w:rPr>
                <w:rFonts w:ascii="Times New Roman" w:hAnsi="Times New Roman"/>
                <w:noProof/>
                <w:webHidden/>
                <w:sz w:val="28"/>
                <w:szCs w:val="28"/>
              </w:rPr>
            </w:r>
            <w:r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4</w:t>
            </w:r>
            <w:r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095" w:history="1">
            <w:r w:rsidR="00990575" w:rsidRPr="009114E8">
              <w:rPr>
                <w:rStyle w:val="aff3"/>
                <w:rFonts w:ascii="Times New Roman" w:hAnsi="Times New Roman"/>
                <w:noProof/>
                <w:sz w:val="28"/>
                <w:szCs w:val="28"/>
              </w:rPr>
              <w:t>1. Цели проекта</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_Toc385785095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5</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096" w:history="1">
            <w:r w:rsidR="00990575" w:rsidRPr="009114E8">
              <w:rPr>
                <w:rStyle w:val="aff3"/>
                <w:rFonts w:ascii="Times New Roman" w:hAnsi="Times New Roman"/>
                <w:noProof/>
                <w:sz w:val="28"/>
                <w:szCs w:val="28"/>
              </w:rPr>
              <w:t>2. Размещение территории проектирования в планировочной структуре населенного пункта</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_Toc385785096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6</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097" w:history="1">
            <w:r w:rsidR="00990575" w:rsidRPr="009114E8">
              <w:rPr>
                <w:rStyle w:val="aff3"/>
                <w:rFonts w:ascii="Times New Roman" w:hAnsi="Times New Roman"/>
                <w:noProof/>
                <w:sz w:val="28"/>
                <w:szCs w:val="28"/>
              </w:rPr>
              <w:t>3. Анализ решений по развитию территории проектирования в соответствии с ранее разработанной градостроительной и градорегулирующей документацией</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_Toc385785097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6</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098" w:history="1">
            <w:r w:rsidR="00990575" w:rsidRPr="009114E8">
              <w:rPr>
                <w:rStyle w:val="aff3"/>
                <w:rFonts w:ascii="Times New Roman" w:hAnsi="Times New Roman"/>
                <w:noProof/>
                <w:sz w:val="28"/>
                <w:szCs w:val="28"/>
              </w:rPr>
              <w:t>4. Современное использование территории проектирования</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_Toc385785098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8</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099" w:history="1">
            <w:r w:rsidR="00990575" w:rsidRPr="009114E8">
              <w:rPr>
                <w:rStyle w:val="aff3"/>
                <w:rFonts w:ascii="Times New Roman" w:hAnsi="Times New Roman"/>
                <w:noProof/>
                <w:sz w:val="28"/>
                <w:szCs w:val="28"/>
              </w:rPr>
              <w:t>5. Охрана историко-культурного наследия</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_Toc385785099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9</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00" w:history="1">
            <w:r w:rsidR="00990575" w:rsidRPr="009114E8">
              <w:rPr>
                <w:rStyle w:val="aff3"/>
                <w:rFonts w:ascii="Times New Roman" w:hAnsi="Times New Roman"/>
                <w:noProof/>
                <w:sz w:val="28"/>
                <w:szCs w:val="28"/>
              </w:rPr>
              <w:t>6. Планировочные ограничения развития территории проектирования</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_Toc385785100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10</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01" w:history="1">
            <w:r w:rsidR="00990575" w:rsidRPr="009114E8">
              <w:rPr>
                <w:rStyle w:val="aff3"/>
                <w:rFonts w:ascii="Times New Roman" w:hAnsi="Times New Roman"/>
                <w:noProof/>
                <w:sz w:val="28"/>
                <w:szCs w:val="28"/>
              </w:rPr>
              <w:t>7. Основные направления развития архитектурно-планировочной и функционально-пространственной структуры территории</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_Toc385785101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11</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02" w:history="1">
            <w:r w:rsidR="00990575" w:rsidRPr="009114E8">
              <w:rPr>
                <w:rStyle w:val="aff3"/>
                <w:rFonts w:ascii="Times New Roman" w:hAnsi="Times New Roman"/>
                <w:noProof/>
                <w:sz w:val="28"/>
                <w:szCs w:val="28"/>
              </w:rPr>
              <w:t>8. Транспортное обслуживание территории</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_Toc385785102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13</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03" w:history="1">
            <w:r w:rsidR="00990575" w:rsidRPr="009114E8">
              <w:rPr>
                <w:rStyle w:val="aff3"/>
                <w:rFonts w:ascii="Times New Roman" w:hAnsi="Times New Roman"/>
                <w:noProof/>
                <w:sz w:val="28"/>
                <w:szCs w:val="28"/>
              </w:rPr>
              <w:t>9. Вертикальная планировка и инженерная подготовка территории</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_Toc385785103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15</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04"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0</w:t>
            </w:r>
            <w:r w:rsidR="00990575" w:rsidRPr="009114E8">
              <w:rPr>
                <w:rStyle w:val="aff3"/>
                <w:rFonts w:ascii="Times New Roman" w:hAnsi="Times New Roman"/>
                <w:noProof/>
                <w:sz w:val="28"/>
                <w:szCs w:val="28"/>
              </w:rPr>
              <w:t>. Защита территории от чрезвычайных ситуаций природного и техногенного характера, проведение мероприятий по гражданской обороне и пожарной безопасности</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_Toc385785104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17</w:t>
            </w:r>
            <w:r w:rsidR="0014442E" w:rsidRPr="009114E8">
              <w:rPr>
                <w:rFonts w:ascii="Times New Roman" w:hAnsi="Times New Roman"/>
                <w:noProof/>
                <w:webHidden/>
                <w:sz w:val="28"/>
                <w:szCs w:val="28"/>
              </w:rPr>
              <w:fldChar w:fldCharType="end"/>
            </w:r>
          </w:hyperlink>
        </w:p>
        <w:p w:rsidR="00990575" w:rsidRPr="009114E8" w:rsidRDefault="00AE329A">
          <w:pPr>
            <w:pStyle w:val="25"/>
            <w:tabs>
              <w:tab w:val="right" w:leader="dot" w:pos="10196"/>
            </w:tabs>
            <w:rPr>
              <w:rFonts w:ascii="Times New Roman" w:eastAsiaTheme="minorEastAsia" w:hAnsi="Times New Roman"/>
              <w:noProof/>
              <w:sz w:val="28"/>
              <w:szCs w:val="28"/>
            </w:rPr>
          </w:pPr>
          <w:hyperlink w:anchor="_Toc385785105"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0</w:t>
            </w:r>
            <w:r w:rsidR="00990575" w:rsidRPr="009114E8">
              <w:rPr>
                <w:rStyle w:val="aff3"/>
                <w:rFonts w:ascii="Times New Roman" w:hAnsi="Times New Roman"/>
                <w:noProof/>
                <w:sz w:val="28"/>
                <w:szCs w:val="28"/>
              </w:rPr>
              <w:t>.1 Опасные метеорологические явления и процессы</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_Toc385785105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18</w:t>
            </w:r>
            <w:r w:rsidR="0014442E" w:rsidRPr="009114E8">
              <w:rPr>
                <w:rFonts w:ascii="Times New Roman" w:hAnsi="Times New Roman"/>
                <w:noProof/>
                <w:webHidden/>
                <w:sz w:val="28"/>
                <w:szCs w:val="28"/>
              </w:rPr>
              <w:fldChar w:fldCharType="end"/>
            </w:r>
          </w:hyperlink>
        </w:p>
        <w:p w:rsidR="00990575" w:rsidRPr="009114E8" w:rsidRDefault="00AE329A">
          <w:pPr>
            <w:pStyle w:val="25"/>
            <w:tabs>
              <w:tab w:val="right" w:leader="dot" w:pos="10196"/>
            </w:tabs>
            <w:rPr>
              <w:rFonts w:ascii="Times New Roman" w:eastAsiaTheme="minorEastAsia" w:hAnsi="Times New Roman"/>
              <w:noProof/>
              <w:sz w:val="28"/>
              <w:szCs w:val="28"/>
            </w:rPr>
          </w:pPr>
          <w:hyperlink w:anchor="_Toc385785106"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0</w:t>
            </w:r>
            <w:r w:rsidR="00990575" w:rsidRPr="009114E8">
              <w:rPr>
                <w:rStyle w:val="aff3"/>
                <w:rFonts w:ascii="Times New Roman" w:hAnsi="Times New Roman"/>
                <w:noProof/>
                <w:sz w:val="28"/>
                <w:szCs w:val="28"/>
              </w:rPr>
              <w:t>.2 Риски возникновения ЧС на объектах ЖКХ</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_Toc385785106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19</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07"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1</w:t>
            </w:r>
            <w:r w:rsidR="00990575" w:rsidRPr="009114E8">
              <w:rPr>
                <w:rStyle w:val="aff3"/>
                <w:rFonts w:ascii="Times New Roman" w:hAnsi="Times New Roman"/>
                <w:noProof/>
                <w:sz w:val="28"/>
                <w:szCs w:val="28"/>
              </w:rPr>
              <w:t>. Мероприятия по охране окружающей среды</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_Toc385785107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21</w:t>
            </w:r>
            <w:r w:rsidR="0014442E" w:rsidRPr="009114E8">
              <w:rPr>
                <w:rFonts w:ascii="Times New Roman" w:hAnsi="Times New Roman"/>
                <w:noProof/>
                <w:webHidden/>
                <w:sz w:val="28"/>
                <w:szCs w:val="28"/>
              </w:rPr>
              <w:fldChar w:fldCharType="end"/>
            </w:r>
          </w:hyperlink>
        </w:p>
        <w:p w:rsidR="00990575" w:rsidRPr="009114E8" w:rsidRDefault="00AE329A">
          <w:pPr>
            <w:pStyle w:val="25"/>
            <w:tabs>
              <w:tab w:val="right" w:leader="dot" w:pos="10196"/>
            </w:tabs>
            <w:rPr>
              <w:rFonts w:ascii="Times New Roman" w:eastAsiaTheme="minorEastAsia" w:hAnsi="Times New Roman"/>
              <w:noProof/>
              <w:sz w:val="28"/>
              <w:szCs w:val="28"/>
            </w:rPr>
          </w:pPr>
          <w:hyperlink w:anchor="_Toc385785108"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1</w:t>
            </w:r>
            <w:r w:rsidR="00990575" w:rsidRPr="009114E8">
              <w:rPr>
                <w:rStyle w:val="aff3"/>
                <w:rFonts w:ascii="Times New Roman" w:hAnsi="Times New Roman"/>
                <w:noProof/>
                <w:sz w:val="28"/>
                <w:szCs w:val="28"/>
              </w:rPr>
              <w:t>.1 Атмосферный воздух</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_Toc385785108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21</w:t>
            </w:r>
            <w:r w:rsidR="0014442E" w:rsidRPr="009114E8">
              <w:rPr>
                <w:rFonts w:ascii="Times New Roman" w:hAnsi="Times New Roman"/>
                <w:noProof/>
                <w:webHidden/>
                <w:sz w:val="28"/>
                <w:szCs w:val="28"/>
              </w:rPr>
              <w:fldChar w:fldCharType="end"/>
            </w:r>
          </w:hyperlink>
        </w:p>
        <w:p w:rsidR="00990575" w:rsidRPr="009114E8" w:rsidRDefault="00AE329A">
          <w:pPr>
            <w:pStyle w:val="25"/>
            <w:tabs>
              <w:tab w:val="right" w:leader="dot" w:pos="10196"/>
            </w:tabs>
            <w:rPr>
              <w:rFonts w:ascii="Times New Roman" w:eastAsiaTheme="minorEastAsia" w:hAnsi="Times New Roman"/>
              <w:noProof/>
              <w:sz w:val="28"/>
              <w:szCs w:val="28"/>
            </w:rPr>
          </w:pPr>
          <w:hyperlink w:anchor="_Toc385785109"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1</w:t>
            </w:r>
            <w:r w:rsidR="00990575" w:rsidRPr="009114E8">
              <w:rPr>
                <w:rStyle w:val="aff3"/>
                <w:rFonts w:ascii="Times New Roman" w:hAnsi="Times New Roman"/>
                <w:noProof/>
                <w:sz w:val="28"/>
                <w:szCs w:val="28"/>
              </w:rPr>
              <w:t>.2 Качество поверхностных и питьевых вод</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_Toc385785109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21</w:t>
            </w:r>
            <w:r w:rsidR="0014442E" w:rsidRPr="009114E8">
              <w:rPr>
                <w:rFonts w:ascii="Times New Roman" w:hAnsi="Times New Roman"/>
                <w:noProof/>
                <w:webHidden/>
                <w:sz w:val="28"/>
                <w:szCs w:val="28"/>
              </w:rPr>
              <w:fldChar w:fldCharType="end"/>
            </w:r>
          </w:hyperlink>
        </w:p>
        <w:p w:rsidR="00990575" w:rsidRPr="009114E8" w:rsidRDefault="00AE329A">
          <w:pPr>
            <w:pStyle w:val="25"/>
            <w:tabs>
              <w:tab w:val="right" w:leader="dot" w:pos="10196"/>
            </w:tabs>
            <w:rPr>
              <w:rFonts w:ascii="Times New Roman" w:eastAsiaTheme="minorEastAsia" w:hAnsi="Times New Roman"/>
              <w:noProof/>
              <w:sz w:val="28"/>
              <w:szCs w:val="28"/>
            </w:rPr>
          </w:pPr>
          <w:hyperlink w:anchor="_Toc385785110"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1</w:t>
            </w:r>
            <w:r w:rsidR="00990575" w:rsidRPr="009114E8">
              <w:rPr>
                <w:rStyle w:val="aff3"/>
                <w:rFonts w:ascii="Times New Roman" w:hAnsi="Times New Roman"/>
                <w:noProof/>
                <w:sz w:val="28"/>
                <w:szCs w:val="28"/>
              </w:rPr>
              <w:t>.</w:t>
            </w:r>
            <w:r w:rsidR="0024475F" w:rsidRPr="009114E8">
              <w:rPr>
                <w:rStyle w:val="aff3"/>
                <w:rFonts w:ascii="Times New Roman" w:hAnsi="Times New Roman"/>
                <w:noProof/>
                <w:sz w:val="28"/>
                <w:szCs w:val="28"/>
              </w:rPr>
              <w:t>3</w:t>
            </w:r>
            <w:r w:rsidR="00990575" w:rsidRPr="009114E8">
              <w:rPr>
                <w:rStyle w:val="aff3"/>
                <w:rFonts w:ascii="Times New Roman" w:hAnsi="Times New Roman"/>
                <w:noProof/>
                <w:sz w:val="28"/>
                <w:szCs w:val="28"/>
              </w:rPr>
              <w:t xml:space="preserve"> Охрана окружающей среды</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_Toc385785110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22</w:t>
            </w:r>
            <w:r w:rsidR="0014442E" w:rsidRPr="009114E8">
              <w:rPr>
                <w:rFonts w:ascii="Times New Roman" w:hAnsi="Times New Roman"/>
                <w:noProof/>
                <w:webHidden/>
                <w:sz w:val="28"/>
                <w:szCs w:val="28"/>
              </w:rPr>
              <w:fldChar w:fldCharType="end"/>
            </w:r>
          </w:hyperlink>
        </w:p>
        <w:p w:rsidR="00990575" w:rsidRPr="009114E8" w:rsidRDefault="00AE329A">
          <w:pPr>
            <w:pStyle w:val="25"/>
            <w:tabs>
              <w:tab w:val="right" w:leader="dot" w:pos="10196"/>
            </w:tabs>
            <w:rPr>
              <w:rFonts w:ascii="Times New Roman" w:eastAsiaTheme="minorEastAsia" w:hAnsi="Times New Roman"/>
              <w:noProof/>
              <w:sz w:val="28"/>
              <w:szCs w:val="28"/>
            </w:rPr>
          </w:pPr>
          <w:hyperlink w:anchor="_Toc385785111"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1</w:t>
            </w:r>
            <w:r w:rsidR="00990575" w:rsidRPr="009114E8">
              <w:rPr>
                <w:rStyle w:val="aff3"/>
                <w:rFonts w:ascii="Times New Roman" w:hAnsi="Times New Roman"/>
                <w:noProof/>
                <w:sz w:val="28"/>
                <w:szCs w:val="28"/>
              </w:rPr>
              <w:t>.</w:t>
            </w:r>
            <w:r w:rsidR="0024475F" w:rsidRPr="009114E8">
              <w:rPr>
                <w:rStyle w:val="aff3"/>
                <w:rFonts w:ascii="Times New Roman" w:hAnsi="Times New Roman"/>
                <w:noProof/>
                <w:sz w:val="28"/>
                <w:szCs w:val="28"/>
              </w:rPr>
              <w:t>4</w:t>
            </w:r>
            <w:r w:rsidR="00990575" w:rsidRPr="009114E8">
              <w:rPr>
                <w:rStyle w:val="aff3"/>
                <w:rFonts w:ascii="Times New Roman" w:hAnsi="Times New Roman"/>
                <w:noProof/>
                <w:sz w:val="28"/>
                <w:szCs w:val="28"/>
              </w:rPr>
              <w:t xml:space="preserve"> Мероприятия по обеспечению потребностей инвалидов и маломобильных групп населения</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_Toc385785111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22</w:t>
            </w:r>
            <w:r w:rsidR="0014442E" w:rsidRPr="009114E8">
              <w:rPr>
                <w:rFonts w:ascii="Times New Roman" w:hAnsi="Times New Roman"/>
                <w:noProof/>
                <w:webHidden/>
                <w:sz w:val="28"/>
                <w:szCs w:val="28"/>
              </w:rPr>
              <w:fldChar w:fldCharType="end"/>
            </w:r>
          </w:hyperlink>
        </w:p>
        <w:p w:rsidR="00990575" w:rsidRPr="009114E8" w:rsidRDefault="00AE329A">
          <w:pPr>
            <w:pStyle w:val="16"/>
            <w:tabs>
              <w:tab w:val="right" w:leader="dot" w:pos="10196"/>
            </w:tabs>
            <w:rPr>
              <w:rFonts w:ascii="Times New Roman" w:eastAsiaTheme="minorEastAsia" w:hAnsi="Times New Roman"/>
              <w:noProof/>
              <w:sz w:val="28"/>
              <w:szCs w:val="28"/>
            </w:rPr>
          </w:pPr>
          <w:hyperlink w:anchor="_Toc385785112" w:history="1">
            <w:r w:rsidR="00990575" w:rsidRPr="009114E8">
              <w:rPr>
                <w:rStyle w:val="aff3"/>
                <w:rFonts w:ascii="Times New Roman" w:hAnsi="Times New Roman"/>
                <w:noProof/>
                <w:sz w:val="28"/>
                <w:szCs w:val="28"/>
              </w:rPr>
              <w:t>1</w:t>
            </w:r>
            <w:r w:rsidR="0024475F" w:rsidRPr="009114E8">
              <w:rPr>
                <w:rStyle w:val="aff3"/>
                <w:rFonts w:ascii="Times New Roman" w:hAnsi="Times New Roman"/>
                <w:noProof/>
                <w:sz w:val="28"/>
                <w:szCs w:val="28"/>
              </w:rPr>
              <w:t>2</w:t>
            </w:r>
            <w:r w:rsidR="00990575" w:rsidRPr="009114E8">
              <w:rPr>
                <w:rStyle w:val="aff3"/>
                <w:rFonts w:ascii="Times New Roman" w:hAnsi="Times New Roman"/>
                <w:noProof/>
                <w:sz w:val="28"/>
                <w:szCs w:val="28"/>
              </w:rPr>
              <w:t>.  Архитектурно-планировочная организация территории</w:t>
            </w:r>
            <w:r w:rsidR="00990575" w:rsidRPr="009114E8">
              <w:rPr>
                <w:rFonts w:ascii="Times New Roman" w:hAnsi="Times New Roman"/>
                <w:noProof/>
                <w:webHidden/>
                <w:sz w:val="28"/>
                <w:szCs w:val="28"/>
              </w:rPr>
              <w:tab/>
            </w:r>
            <w:r w:rsidR="0014442E" w:rsidRPr="009114E8">
              <w:rPr>
                <w:rFonts w:ascii="Times New Roman" w:hAnsi="Times New Roman"/>
                <w:noProof/>
                <w:webHidden/>
                <w:sz w:val="28"/>
                <w:szCs w:val="28"/>
              </w:rPr>
              <w:fldChar w:fldCharType="begin"/>
            </w:r>
            <w:r w:rsidR="00990575" w:rsidRPr="009114E8">
              <w:rPr>
                <w:rFonts w:ascii="Times New Roman" w:hAnsi="Times New Roman"/>
                <w:noProof/>
                <w:webHidden/>
                <w:sz w:val="28"/>
                <w:szCs w:val="28"/>
              </w:rPr>
              <w:instrText xml:space="preserve"> PAGEREF _Toc385785112 \h </w:instrText>
            </w:r>
            <w:r w:rsidR="0014442E" w:rsidRPr="009114E8">
              <w:rPr>
                <w:rFonts w:ascii="Times New Roman" w:hAnsi="Times New Roman"/>
                <w:noProof/>
                <w:webHidden/>
                <w:sz w:val="28"/>
                <w:szCs w:val="28"/>
              </w:rPr>
            </w:r>
            <w:r w:rsidR="0014442E" w:rsidRPr="009114E8">
              <w:rPr>
                <w:rFonts w:ascii="Times New Roman" w:hAnsi="Times New Roman"/>
                <w:noProof/>
                <w:webHidden/>
                <w:sz w:val="28"/>
                <w:szCs w:val="28"/>
              </w:rPr>
              <w:fldChar w:fldCharType="separate"/>
            </w:r>
            <w:r w:rsidR="00C47E70">
              <w:rPr>
                <w:rFonts w:ascii="Times New Roman" w:hAnsi="Times New Roman"/>
                <w:noProof/>
                <w:webHidden/>
                <w:sz w:val="28"/>
                <w:szCs w:val="28"/>
              </w:rPr>
              <w:t>24</w:t>
            </w:r>
            <w:r w:rsidR="0014442E" w:rsidRPr="009114E8">
              <w:rPr>
                <w:rFonts w:ascii="Times New Roman" w:hAnsi="Times New Roman"/>
                <w:noProof/>
                <w:webHidden/>
                <w:sz w:val="28"/>
                <w:szCs w:val="28"/>
              </w:rPr>
              <w:fldChar w:fldCharType="end"/>
            </w:r>
          </w:hyperlink>
        </w:p>
        <w:p w:rsidR="001C23B8" w:rsidRPr="00C7045E" w:rsidRDefault="0014442E" w:rsidP="006F5FD2">
          <w:pPr>
            <w:spacing w:line="276" w:lineRule="auto"/>
            <w:rPr>
              <w:rFonts w:ascii="Times New Roman" w:hAnsi="Times New Roman"/>
              <w:sz w:val="28"/>
              <w:szCs w:val="28"/>
            </w:rPr>
          </w:pPr>
          <w:r w:rsidRPr="009114E8">
            <w:rPr>
              <w:rFonts w:ascii="Times New Roman" w:hAnsi="Times New Roman"/>
              <w:sz w:val="28"/>
              <w:szCs w:val="28"/>
            </w:rPr>
            <w:fldChar w:fldCharType="end"/>
          </w:r>
        </w:p>
      </w:sdtContent>
    </w:sdt>
    <w:p w:rsidR="001772AE" w:rsidRPr="009114E8" w:rsidRDefault="00AD0C02" w:rsidP="009114E8">
      <w:pPr>
        <w:pStyle w:val="1"/>
        <w:spacing w:line="312" w:lineRule="auto"/>
      </w:pPr>
      <w:bookmarkStart w:id="1" w:name="_Toc385785094"/>
      <w:r w:rsidRPr="009114E8">
        <w:lastRenderedPageBreak/>
        <w:t>Введение</w:t>
      </w:r>
      <w:bookmarkEnd w:id="1"/>
    </w:p>
    <w:p w:rsidR="009114E8" w:rsidRPr="009114E8" w:rsidRDefault="009114E8" w:rsidP="009114E8">
      <w:pPr>
        <w:spacing w:line="312" w:lineRule="auto"/>
        <w:rPr>
          <w:rFonts w:ascii="Times New Roman" w:hAnsi="Times New Roman"/>
        </w:rPr>
      </w:pPr>
    </w:p>
    <w:p w:rsidR="00552DD8" w:rsidRPr="009114E8" w:rsidRDefault="00552DD8" w:rsidP="009114E8">
      <w:pPr>
        <w:spacing w:line="312" w:lineRule="auto"/>
        <w:rPr>
          <w:rFonts w:ascii="Times New Roman" w:hAnsi="Times New Roman"/>
          <w:sz w:val="28"/>
          <w:szCs w:val="28"/>
          <w:lang w:eastAsia="en-US"/>
        </w:rPr>
      </w:pPr>
      <w:r w:rsidRPr="009114E8">
        <w:rPr>
          <w:rFonts w:ascii="Times New Roman" w:hAnsi="Times New Roman"/>
          <w:sz w:val="28"/>
          <w:szCs w:val="28"/>
        </w:rPr>
        <w:t xml:space="preserve">Основанием для разработки проекта планировки и проекта межевания территории, расположенной в </w:t>
      </w:r>
      <w:r w:rsidR="00B4758E" w:rsidRPr="009114E8">
        <w:rPr>
          <w:rFonts w:ascii="Times New Roman" w:hAnsi="Times New Roman"/>
          <w:sz w:val="28"/>
          <w:szCs w:val="28"/>
        </w:rPr>
        <w:t>Оренбургском</w:t>
      </w:r>
      <w:r w:rsidRPr="009114E8">
        <w:rPr>
          <w:rFonts w:ascii="Times New Roman" w:hAnsi="Times New Roman"/>
          <w:sz w:val="28"/>
          <w:szCs w:val="28"/>
        </w:rPr>
        <w:t xml:space="preserve"> районе Оренбургской области на территории</w:t>
      </w:r>
      <w:r w:rsidR="00550E3E" w:rsidRPr="009114E8">
        <w:rPr>
          <w:rFonts w:ascii="Times New Roman" w:hAnsi="Times New Roman"/>
          <w:sz w:val="28"/>
          <w:szCs w:val="28"/>
        </w:rPr>
        <w:t xml:space="preserve"> МО «Никольский </w:t>
      </w:r>
      <w:r w:rsidR="00C47E70" w:rsidRPr="009114E8">
        <w:rPr>
          <w:rFonts w:ascii="Times New Roman" w:hAnsi="Times New Roman"/>
          <w:sz w:val="28"/>
          <w:szCs w:val="28"/>
        </w:rPr>
        <w:t>сельсовет» с.</w:t>
      </w:r>
      <w:r w:rsidR="00535CCC" w:rsidRPr="009114E8">
        <w:rPr>
          <w:rFonts w:ascii="Times New Roman" w:hAnsi="Times New Roman"/>
          <w:sz w:val="28"/>
          <w:szCs w:val="28"/>
        </w:rPr>
        <w:t xml:space="preserve"> </w:t>
      </w:r>
      <w:r w:rsidR="002E110D" w:rsidRPr="009114E8">
        <w:rPr>
          <w:rFonts w:ascii="Times New Roman" w:hAnsi="Times New Roman"/>
          <w:sz w:val="28"/>
          <w:szCs w:val="28"/>
        </w:rPr>
        <w:t>Никольское</w:t>
      </w:r>
      <w:r w:rsidRPr="009114E8">
        <w:rPr>
          <w:rFonts w:ascii="Times New Roman" w:hAnsi="Times New Roman"/>
          <w:sz w:val="28"/>
          <w:szCs w:val="28"/>
        </w:rPr>
        <w:t xml:space="preserve">, </w:t>
      </w:r>
      <w:r w:rsidR="00535CCC" w:rsidRPr="009114E8">
        <w:rPr>
          <w:rFonts w:ascii="Times New Roman" w:hAnsi="Times New Roman"/>
          <w:sz w:val="28"/>
          <w:szCs w:val="28"/>
        </w:rPr>
        <w:t xml:space="preserve">проектируемый  участок </w:t>
      </w:r>
      <w:r w:rsidR="00761E6B" w:rsidRPr="009114E8">
        <w:rPr>
          <w:rFonts w:ascii="Times New Roman" w:hAnsi="Times New Roman"/>
          <w:sz w:val="28"/>
          <w:szCs w:val="28"/>
          <w:lang w:eastAsia="en-US"/>
        </w:rPr>
        <w:t>ограничен с западной стороны ул. Обухова, с северной части ул. Пролетарской</w:t>
      </w:r>
      <w:r w:rsidRPr="009114E8">
        <w:rPr>
          <w:rFonts w:ascii="Times New Roman" w:hAnsi="Times New Roman"/>
          <w:sz w:val="28"/>
          <w:szCs w:val="28"/>
        </w:rPr>
        <w:t>:</w:t>
      </w:r>
    </w:p>
    <w:p w:rsidR="00552DD8" w:rsidRPr="009114E8" w:rsidRDefault="00552DD8" w:rsidP="009114E8">
      <w:pPr>
        <w:pStyle w:val="aff5"/>
        <w:spacing w:line="312" w:lineRule="auto"/>
        <w:ind w:firstLine="720"/>
        <w:rPr>
          <w:color w:val="auto"/>
          <w:szCs w:val="28"/>
        </w:rPr>
      </w:pPr>
      <w:r w:rsidRPr="009114E8">
        <w:rPr>
          <w:color w:val="auto"/>
          <w:szCs w:val="28"/>
        </w:rPr>
        <w:t>-  Муниципальный контракт № 01</w:t>
      </w:r>
      <w:r w:rsidR="00297C54" w:rsidRPr="009114E8">
        <w:rPr>
          <w:color w:val="auto"/>
          <w:szCs w:val="28"/>
        </w:rPr>
        <w:t>53300004515000096-0210698-01</w:t>
      </w:r>
      <w:r w:rsidRPr="009114E8">
        <w:rPr>
          <w:color w:val="auto"/>
          <w:szCs w:val="28"/>
        </w:rPr>
        <w:t xml:space="preserve"> от 15.10.201</w:t>
      </w:r>
      <w:r w:rsidR="00133D1A" w:rsidRPr="009114E8">
        <w:rPr>
          <w:color w:val="auto"/>
          <w:szCs w:val="28"/>
        </w:rPr>
        <w:t>5</w:t>
      </w:r>
      <w:r w:rsidRPr="009114E8">
        <w:rPr>
          <w:color w:val="auto"/>
          <w:szCs w:val="28"/>
        </w:rPr>
        <w:t xml:space="preserve"> г.;</w:t>
      </w:r>
    </w:p>
    <w:p w:rsidR="00761E6B" w:rsidRPr="009114E8" w:rsidRDefault="00761E6B" w:rsidP="009114E8">
      <w:pPr>
        <w:pStyle w:val="aff5"/>
        <w:spacing w:line="312" w:lineRule="auto"/>
        <w:ind w:firstLine="720"/>
        <w:rPr>
          <w:color w:val="auto"/>
          <w:szCs w:val="28"/>
        </w:rPr>
      </w:pPr>
      <w:r w:rsidRPr="009114E8">
        <w:rPr>
          <w:color w:val="auto"/>
          <w:szCs w:val="28"/>
        </w:rPr>
        <w:t>- Градостроительным Кодексом Российской Федерации, ФЗ № 190-ФЗ от 29.12.2004 г. (последняя редакция от 30.12.2015г. №459-ФЗ);</w:t>
      </w:r>
    </w:p>
    <w:p w:rsidR="00552DD8" w:rsidRPr="009114E8" w:rsidRDefault="00552DD8" w:rsidP="009114E8">
      <w:pPr>
        <w:pStyle w:val="aff5"/>
        <w:spacing w:line="312" w:lineRule="auto"/>
        <w:ind w:firstLine="720"/>
        <w:rPr>
          <w:color w:val="auto"/>
          <w:szCs w:val="28"/>
        </w:rPr>
      </w:pPr>
      <w:r w:rsidRPr="009114E8">
        <w:rPr>
          <w:color w:val="auto"/>
          <w:szCs w:val="28"/>
        </w:rPr>
        <w:t>-  Закон Оренбургской области от 23.03.2007 г. № 1037/233-</w:t>
      </w:r>
      <w:r w:rsidRPr="009114E8">
        <w:rPr>
          <w:color w:val="auto"/>
          <w:szCs w:val="28"/>
          <w:lang w:val="en-US"/>
        </w:rPr>
        <w:t>IV</w:t>
      </w:r>
      <w:r w:rsidRPr="009114E8">
        <w:rPr>
          <w:color w:val="auto"/>
          <w:szCs w:val="28"/>
        </w:rPr>
        <w:t>-03 (нормативно-правовые акты реглам</w:t>
      </w:r>
      <w:r w:rsidR="00297C54" w:rsidRPr="009114E8">
        <w:rPr>
          <w:color w:val="auto"/>
          <w:szCs w:val="28"/>
        </w:rPr>
        <w:t>е</w:t>
      </w:r>
      <w:r w:rsidRPr="009114E8">
        <w:rPr>
          <w:color w:val="auto"/>
          <w:szCs w:val="28"/>
        </w:rPr>
        <w:t xml:space="preserve">нтирующие закон </w:t>
      </w:r>
      <w:r w:rsidR="00FA6C64" w:rsidRPr="009114E8">
        <w:rPr>
          <w:color w:val="auto"/>
          <w:szCs w:val="28"/>
        </w:rPr>
        <w:t>Оренбургского</w:t>
      </w:r>
      <w:r w:rsidRPr="009114E8">
        <w:rPr>
          <w:color w:val="auto"/>
          <w:szCs w:val="28"/>
        </w:rPr>
        <w:t xml:space="preserve"> района Градостроительной деятельности </w:t>
      </w:r>
      <w:r w:rsidR="00C47E70" w:rsidRPr="009114E8">
        <w:rPr>
          <w:color w:val="auto"/>
          <w:szCs w:val="28"/>
        </w:rPr>
        <w:t>на территории</w:t>
      </w:r>
      <w:r w:rsidRPr="009114E8">
        <w:rPr>
          <w:color w:val="auto"/>
          <w:szCs w:val="28"/>
        </w:rPr>
        <w:t xml:space="preserve"> </w:t>
      </w:r>
      <w:r w:rsidR="001E355C" w:rsidRPr="009114E8">
        <w:rPr>
          <w:color w:val="auto"/>
          <w:szCs w:val="28"/>
        </w:rPr>
        <w:t xml:space="preserve">МО «Никольский сельсовет» </w:t>
      </w:r>
      <w:r w:rsidR="00FA6C64" w:rsidRPr="009114E8">
        <w:rPr>
          <w:color w:val="auto"/>
          <w:szCs w:val="28"/>
        </w:rPr>
        <w:t>с</w:t>
      </w:r>
      <w:r w:rsidRPr="009114E8">
        <w:rPr>
          <w:color w:val="auto"/>
          <w:szCs w:val="28"/>
        </w:rPr>
        <w:t xml:space="preserve">. </w:t>
      </w:r>
      <w:r w:rsidR="002E110D" w:rsidRPr="009114E8">
        <w:rPr>
          <w:color w:val="auto"/>
          <w:szCs w:val="28"/>
        </w:rPr>
        <w:t>Никольское</w:t>
      </w:r>
      <w:r w:rsidR="001E355C" w:rsidRPr="009114E8">
        <w:rPr>
          <w:color w:val="auto"/>
          <w:szCs w:val="28"/>
        </w:rPr>
        <w:t xml:space="preserve"> Оренбургского района</w:t>
      </w:r>
      <w:r w:rsidRPr="009114E8">
        <w:rPr>
          <w:color w:val="auto"/>
          <w:szCs w:val="28"/>
        </w:rPr>
        <w:t xml:space="preserve"> Оренбургской области (проект планировки  и межевания разработан в соответствии  ГКРФ с базовой градостроительной документацией. Постановление адми</w:t>
      </w:r>
      <w:r w:rsidR="001E355C" w:rsidRPr="009114E8">
        <w:rPr>
          <w:color w:val="auto"/>
          <w:szCs w:val="28"/>
        </w:rPr>
        <w:t>нистрации с</w:t>
      </w:r>
      <w:r w:rsidRPr="009114E8">
        <w:rPr>
          <w:color w:val="auto"/>
          <w:szCs w:val="28"/>
        </w:rPr>
        <w:t xml:space="preserve">. </w:t>
      </w:r>
      <w:r w:rsidR="002E110D" w:rsidRPr="009114E8">
        <w:rPr>
          <w:color w:val="auto"/>
          <w:szCs w:val="28"/>
        </w:rPr>
        <w:t>Никольское</w:t>
      </w:r>
      <w:r w:rsidRPr="009114E8">
        <w:rPr>
          <w:color w:val="auto"/>
          <w:szCs w:val="28"/>
        </w:rPr>
        <w:t xml:space="preserve"> №8 от 17.01.2014 г. о разработке проекта планировки, проекта межевания территории и подготовки градостроительного плана вновь образуемых зе</w:t>
      </w:r>
      <w:r w:rsidR="001E355C" w:rsidRPr="009114E8">
        <w:rPr>
          <w:color w:val="auto"/>
          <w:szCs w:val="28"/>
        </w:rPr>
        <w:t>мельных участков на территории с</w:t>
      </w:r>
      <w:r w:rsidRPr="009114E8">
        <w:rPr>
          <w:color w:val="auto"/>
          <w:szCs w:val="28"/>
        </w:rPr>
        <w:t xml:space="preserve">. </w:t>
      </w:r>
      <w:r w:rsidR="002E110D" w:rsidRPr="009114E8">
        <w:rPr>
          <w:color w:val="auto"/>
          <w:szCs w:val="28"/>
        </w:rPr>
        <w:t>Никольское</w:t>
      </w:r>
      <w:r w:rsidRPr="009114E8">
        <w:rPr>
          <w:color w:val="auto"/>
          <w:szCs w:val="28"/>
        </w:rPr>
        <w:t>;</w:t>
      </w:r>
    </w:p>
    <w:p w:rsidR="00761E6B" w:rsidRPr="009114E8" w:rsidRDefault="00761E6B" w:rsidP="009114E8">
      <w:pPr>
        <w:pStyle w:val="aff5"/>
        <w:spacing w:line="312" w:lineRule="auto"/>
        <w:ind w:firstLine="720"/>
        <w:rPr>
          <w:color w:val="auto"/>
          <w:szCs w:val="28"/>
        </w:rPr>
      </w:pPr>
      <w:r w:rsidRPr="009114E8">
        <w:rPr>
          <w:color w:val="auto"/>
          <w:szCs w:val="28"/>
        </w:rPr>
        <w:t>- Земельным Кодексом Российской Федерации, ФЗ № 136-ФЗ от 25.10.2001г. (последняя редакция от 30.12.2015г. № 460-ФЗ);</w:t>
      </w:r>
    </w:p>
    <w:p w:rsidR="00761E6B" w:rsidRPr="009114E8" w:rsidRDefault="00761E6B" w:rsidP="009114E8">
      <w:pPr>
        <w:pStyle w:val="aff5"/>
        <w:spacing w:line="312" w:lineRule="auto"/>
        <w:ind w:firstLine="720"/>
        <w:rPr>
          <w:color w:val="auto"/>
          <w:szCs w:val="28"/>
        </w:rPr>
      </w:pPr>
      <w:r w:rsidRPr="009114E8">
        <w:rPr>
          <w:color w:val="auto"/>
          <w:szCs w:val="28"/>
        </w:rPr>
        <w:t>- Жилищным Кодексом Российской Федерации, ФЗ №188-ФЗ от 29.12.2004г. (последняя редакция от 31.01.2016г. № 7-ФЗ);</w:t>
      </w:r>
    </w:p>
    <w:p w:rsidR="00761E6B" w:rsidRPr="009114E8" w:rsidRDefault="00761E6B" w:rsidP="009114E8">
      <w:pPr>
        <w:pStyle w:val="aff5"/>
        <w:spacing w:line="312" w:lineRule="auto"/>
        <w:ind w:firstLine="720"/>
        <w:rPr>
          <w:color w:val="auto"/>
          <w:szCs w:val="28"/>
        </w:rPr>
      </w:pPr>
      <w:r w:rsidRPr="009114E8">
        <w:rPr>
          <w:color w:val="auto"/>
          <w:szCs w:val="28"/>
        </w:rPr>
        <w:t>- СП 42.13330.2011 "Градостроительство. Планировка и застройка городских и сельских поселений";</w:t>
      </w:r>
    </w:p>
    <w:p w:rsidR="00552DD8" w:rsidRPr="009114E8" w:rsidRDefault="00552DD8" w:rsidP="009114E8">
      <w:pPr>
        <w:pStyle w:val="aff5"/>
        <w:spacing w:line="312" w:lineRule="auto"/>
        <w:ind w:firstLine="720"/>
        <w:rPr>
          <w:color w:val="auto"/>
          <w:szCs w:val="28"/>
        </w:rPr>
      </w:pPr>
      <w:r w:rsidRPr="009114E8">
        <w:rPr>
          <w:color w:val="auto"/>
          <w:szCs w:val="28"/>
        </w:rPr>
        <w:t>- СанПин 2.2 1/21,1,1200-03 изм 06.10.2009 г.</w:t>
      </w:r>
    </w:p>
    <w:p w:rsidR="00552DD8" w:rsidRPr="009114E8" w:rsidRDefault="00552DD8" w:rsidP="009114E8">
      <w:pPr>
        <w:shd w:val="clear" w:color="auto" w:fill="FFFFFF"/>
        <w:autoSpaceDE w:val="0"/>
        <w:autoSpaceDN w:val="0"/>
        <w:spacing w:line="312" w:lineRule="auto"/>
        <w:rPr>
          <w:rFonts w:ascii="Times New Roman" w:hAnsi="Times New Roman"/>
          <w:b/>
          <w:sz w:val="28"/>
          <w:szCs w:val="28"/>
        </w:rPr>
      </w:pPr>
      <w:r w:rsidRPr="009114E8">
        <w:rPr>
          <w:rFonts w:ascii="Times New Roman" w:hAnsi="Times New Roman"/>
          <w:sz w:val="28"/>
          <w:szCs w:val="28"/>
        </w:rPr>
        <w:t xml:space="preserve">- Генеральным планом </w:t>
      </w:r>
      <w:r w:rsidR="00550E3E" w:rsidRPr="009114E8">
        <w:rPr>
          <w:rFonts w:ascii="Times New Roman" w:hAnsi="Times New Roman"/>
          <w:sz w:val="28"/>
          <w:szCs w:val="28"/>
        </w:rPr>
        <w:t>МО «Никольский сельсовет»</w:t>
      </w:r>
      <w:r w:rsidR="00624BA8" w:rsidRPr="009114E8">
        <w:rPr>
          <w:rFonts w:ascii="Times New Roman" w:hAnsi="Times New Roman"/>
          <w:b/>
          <w:caps/>
          <w:sz w:val="28"/>
          <w:szCs w:val="28"/>
        </w:rPr>
        <w:t xml:space="preserve"> </w:t>
      </w:r>
      <w:r w:rsidR="00624BA8" w:rsidRPr="009114E8">
        <w:rPr>
          <w:rFonts w:ascii="Times New Roman" w:hAnsi="Times New Roman"/>
          <w:sz w:val="28"/>
          <w:szCs w:val="28"/>
        </w:rPr>
        <w:t>Оренбургского района Оренбургской области, разработан ООО «Научное Производственное Предприятие ГИПРОЗЕМ» и в 2013</w:t>
      </w:r>
      <w:r w:rsidR="00C47E70" w:rsidRPr="009114E8">
        <w:rPr>
          <w:rFonts w:ascii="Times New Roman" w:hAnsi="Times New Roman"/>
          <w:sz w:val="28"/>
          <w:szCs w:val="28"/>
        </w:rPr>
        <w:t>г</w:t>
      </w:r>
      <w:r w:rsidR="00C47E70" w:rsidRPr="009114E8">
        <w:rPr>
          <w:rFonts w:ascii="Times New Roman" w:hAnsi="Times New Roman"/>
          <w:b/>
          <w:caps/>
          <w:sz w:val="28"/>
          <w:szCs w:val="28"/>
        </w:rPr>
        <w:t>;</w:t>
      </w:r>
    </w:p>
    <w:p w:rsidR="00552DD8" w:rsidRPr="009114E8" w:rsidRDefault="00552DD8" w:rsidP="009114E8">
      <w:pPr>
        <w:pStyle w:val="S"/>
        <w:spacing w:line="312" w:lineRule="auto"/>
        <w:ind w:left="0" w:firstLine="720"/>
        <w:jc w:val="both"/>
        <w:rPr>
          <w:b w:val="0"/>
          <w:sz w:val="28"/>
          <w:szCs w:val="28"/>
        </w:rPr>
      </w:pPr>
      <w:r w:rsidRPr="009114E8">
        <w:rPr>
          <w:b w:val="0"/>
          <w:caps w:val="0"/>
          <w:sz w:val="28"/>
          <w:szCs w:val="28"/>
        </w:rPr>
        <w:t xml:space="preserve">- Правилами землепользования и застройки </w:t>
      </w:r>
      <w:r w:rsidR="00550E3E" w:rsidRPr="009114E8">
        <w:rPr>
          <w:b w:val="0"/>
          <w:caps w:val="0"/>
          <w:sz w:val="28"/>
          <w:szCs w:val="28"/>
        </w:rPr>
        <w:t xml:space="preserve">МО «Никольский </w:t>
      </w:r>
      <w:r w:rsidR="00C47E70" w:rsidRPr="009114E8">
        <w:rPr>
          <w:b w:val="0"/>
          <w:caps w:val="0"/>
          <w:sz w:val="28"/>
          <w:szCs w:val="28"/>
        </w:rPr>
        <w:t>сельсовет» (утверждением</w:t>
      </w:r>
      <w:r w:rsidRPr="009114E8">
        <w:rPr>
          <w:b w:val="0"/>
          <w:caps w:val="0"/>
          <w:sz w:val="28"/>
          <w:szCs w:val="28"/>
        </w:rPr>
        <w:t xml:space="preserve"> решения городского совета депутатов №202 от 7.05.201</w:t>
      </w:r>
      <w:r w:rsidR="00297C54" w:rsidRPr="009114E8">
        <w:rPr>
          <w:b w:val="0"/>
          <w:caps w:val="0"/>
          <w:sz w:val="28"/>
          <w:szCs w:val="28"/>
        </w:rPr>
        <w:t>4</w:t>
      </w:r>
      <w:r w:rsidRPr="009114E8">
        <w:rPr>
          <w:b w:val="0"/>
          <w:caps w:val="0"/>
          <w:sz w:val="28"/>
          <w:szCs w:val="28"/>
        </w:rPr>
        <w:t xml:space="preserve"> г.</w:t>
      </w:r>
      <w:r w:rsidR="00C47E70" w:rsidRPr="009114E8">
        <w:rPr>
          <w:b w:val="0"/>
          <w:caps w:val="0"/>
          <w:sz w:val="28"/>
          <w:szCs w:val="28"/>
        </w:rPr>
        <w:t>);</w:t>
      </w:r>
    </w:p>
    <w:p w:rsidR="00BC0460" w:rsidRPr="009114E8" w:rsidRDefault="00552DD8" w:rsidP="009114E8">
      <w:pPr>
        <w:shd w:val="clear" w:color="auto" w:fill="FFFFFF"/>
        <w:autoSpaceDE w:val="0"/>
        <w:autoSpaceDN w:val="0"/>
        <w:spacing w:line="312" w:lineRule="auto"/>
        <w:rPr>
          <w:rFonts w:ascii="Times New Roman" w:hAnsi="Times New Roman"/>
          <w:sz w:val="28"/>
          <w:szCs w:val="28"/>
        </w:rPr>
      </w:pPr>
      <w:r w:rsidRPr="009114E8">
        <w:rPr>
          <w:rFonts w:ascii="Times New Roman" w:hAnsi="Times New Roman"/>
          <w:szCs w:val="28"/>
        </w:rPr>
        <w:t xml:space="preserve">- </w:t>
      </w:r>
      <w:r w:rsidRPr="009114E8">
        <w:rPr>
          <w:rFonts w:ascii="Times New Roman" w:hAnsi="Times New Roman"/>
          <w:sz w:val="28"/>
          <w:szCs w:val="28"/>
        </w:rPr>
        <w:t>Техническим заданием на разработку проекта планировки территории и проекта межевания участка на территории.</w:t>
      </w:r>
      <w:r w:rsidR="00624BA8" w:rsidRPr="009114E8">
        <w:rPr>
          <w:rFonts w:ascii="Times New Roman" w:hAnsi="Times New Roman"/>
          <w:sz w:val="28"/>
          <w:szCs w:val="28"/>
        </w:rPr>
        <w:t xml:space="preserve"> </w:t>
      </w:r>
    </w:p>
    <w:p w:rsidR="00757508" w:rsidRPr="009114E8" w:rsidRDefault="003F5E2B" w:rsidP="009114E8">
      <w:pPr>
        <w:spacing w:line="312" w:lineRule="auto"/>
        <w:rPr>
          <w:rFonts w:ascii="Times New Roman" w:hAnsi="Times New Roman"/>
          <w:b/>
          <w:sz w:val="28"/>
          <w:szCs w:val="28"/>
        </w:rPr>
      </w:pPr>
      <w:r w:rsidRPr="009114E8">
        <w:rPr>
          <w:rFonts w:ascii="Times New Roman" w:hAnsi="Times New Roman"/>
          <w:b/>
          <w:sz w:val="28"/>
          <w:szCs w:val="28"/>
        </w:rPr>
        <w:br w:type="page"/>
      </w:r>
    </w:p>
    <w:p w:rsidR="003177E9" w:rsidRPr="009114E8" w:rsidRDefault="00AD0C02" w:rsidP="009114E8">
      <w:pPr>
        <w:pStyle w:val="1"/>
        <w:spacing w:line="312" w:lineRule="auto"/>
      </w:pPr>
      <w:r w:rsidRPr="009114E8">
        <w:lastRenderedPageBreak/>
        <w:t xml:space="preserve"> </w:t>
      </w:r>
      <w:bookmarkStart w:id="2" w:name="_Toc385785095"/>
      <w:r w:rsidR="006F5FD2" w:rsidRPr="009114E8">
        <w:t xml:space="preserve">1. </w:t>
      </w:r>
      <w:r w:rsidR="002813CE" w:rsidRPr="009114E8">
        <w:t>Цели</w:t>
      </w:r>
      <w:r w:rsidR="00AC0F09" w:rsidRPr="009114E8">
        <w:t xml:space="preserve"> проекта</w:t>
      </w:r>
      <w:bookmarkEnd w:id="2"/>
      <w:r w:rsidR="00AC0F09" w:rsidRPr="009114E8">
        <w:t xml:space="preserve"> </w:t>
      </w:r>
    </w:p>
    <w:p w:rsidR="006F5FD2" w:rsidRPr="009114E8" w:rsidRDefault="006F5FD2" w:rsidP="009114E8">
      <w:pPr>
        <w:spacing w:line="312" w:lineRule="auto"/>
        <w:rPr>
          <w:rFonts w:ascii="Times New Roman" w:hAnsi="Times New Roman"/>
        </w:rPr>
      </w:pPr>
    </w:p>
    <w:p w:rsidR="00552DD8" w:rsidRPr="009114E8" w:rsidRDefault="00552DD8" w:rsidP="009114E8">
      <w:pPr>
        <w:pStyle w:val="aff5"/>
        <w:spacing w:line="312" w:lineRule="auto"/>
        <w:ind w:firstLine="720"/>
        <w:rPr>
          <w:color w:val="auto"/>
          <w:szCs w:val="28"/>
        </w:rPr>
      </w:pPr>
      <w:r w:rsidRPr="009114E8">
        <w:rPr>
          <w:color w:val="auto"/>
          <w:szCs w:val="28"/>
        </w:rPr>
        <w:t>Цель и назначение работ по разработке проекта:</w:t>
      </w:r>
    </w:p>
    <w:p w:rsidR="00552DD8" w:rsidRPr="009114E8" w:rsidRDefault="00552DD8" w:rsidP="009114E8">
      <w:pPr>
        <w:spacing w:line="312" w:lineRule="auto"/>
        <w:rPr>
          <w:rFonts w:ascii="Times New Roman" w:hAnsi="Times New Roman"/>
          <w:sz w:val="28"/>
          <w:szCs w:val="28"/>
        </w:rPr>
      </w:pPr>
      <w:r w:rsidRPr="009114E8">
        <w:rPr>
          <w:rFonts w:ascii="Times New Roman" w:hAnsi="Times New Roman"/>
          <w:sz w:val="28"/>
          <w:szCs w:val="28"/>
        </w:rPr>
        <w:t>В соответствии с Градостроительным Кодексом РФ</w:t>
      </w:r>
    </w:p>
    <w:p w:rsidR="00552DD8" w:rsidRPr="009114E8" w:rsidRDefault="00552DD8" w:rsidP="009114E8">
      <w:pPr>
        <w:spacing w:line="312" w:lineRule="auto"/>
        <w:rPr>
          <w:rFonts w:ascii="Times New Roman" w:hAnsi="Times New Roman"/>
          <w:sz w:val="28"/>
          <w:szCs w:val="28"/>
        </w:rPr>
      </w:pPr>
      <w:r w:rsidRPr="009114E8">
        <w:rPr>
          <w:rFonts w:ascii="Times New Roman" w:hAnsi="Times New Roman"/>
          <w:sz w:val="28"/>
          <w:szCs w:val="28"/>
        </w:rPr>
        <w:t>п. 1, Ст. 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552DD8" w:rsidRPr="009114E8" w:rsidRDefault="00552DD8" w:rsidP="009114E8">
      <w:pPr>
        <w:spacing w:line="312" w:lineRule="auto"/>
        <w:rPr>
          <w:rFonts w:ascii="Times New Roman" w:hAnsi="Times New Roman"/>
          <w:sz w:val="28"/>
          <w:szCs w:val="28"/>
        </w:rPr>
      </w:pPr>
      <w:r w:rsidRPr="009114E8">
        <w:rPr>
          <w:rFonts w:ascii="Times New Roman" w:hAnsi="Times New Roman"/>
          <w:sz w:val="28"/>
          <w:szCs w:val="28"/>
        </w:rPr>
        <w:t>п. 2, Ст. 43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52DD8" w:rsidRPr="009114E8" w:rsidRDefault="00552DD8" w:rsidP="009114E8">
      <w:pPr>
        <w:pStyle w:val="aff5"/>
        <w:spacing w:line="312" w:lineRule="auto"/>
        <w:ind w:firstLine="720"/>
        <w:rPr>
          <w:color w:val="auto"/>
          <w:szCs w:val="28"/>
        </w:rPr>
      </w:pPr>
      <w:r w:rsidRPr="009114E8">
        <w:rPr>
          <w:color w:val="auto"/>
          <w:szCs w:val="28"/>
        </w:rPr>
        <w:t xml:space="preserve"> Проект планировки и проект межевания предусматривает:</w:t>
      </w:r>
    </w:p>
    <w:p w:rsidR="00552DD8" w:rsidRPr="009114E8" w:rsidRDefault="00552DD8" w:rsidP="009114E8">
      <w:pPr>
        <w:pStyle w:val="aff5"/>
        <w:spacing w:line="312" w:lineRule="auto"/>
        <w:ind w:firstLine="720"/>
        <w:rPr>
          <w:color w:val="auto"/>
          <w:szCs w:val="28"/>
        </w:rPr>
      </w:pPr>
      <w:r w:rsidRPr="009114E8">
        <w:rPr>
          <w:color w:val="auto"/>
          <w:szCs w:val="28"/>
        </w:rPr>
        <w:t xml:space="preserve">- обеспечение территории документацией по планировке территории, позволяющей улучшить градостроительную и экологическую обстановку планируемого района; что соответствует ГК РФ ст. 42,43 и техническому заданию на проектирование, а также реализации муниципального программного развития жилищного строительства в </w:t>
      </w:r>
      <w:r w:rsidR="001E355C" w:rsidRPr="009114E8">
        <w:rPr>
          <w:color w:val="auto"/>
          <w:szCs w:val="28"/>
        </w:rPr>
        <w:t>МО «Никольский сельсовет» с</w:t>
      </w:r>
      <w:r w:rsidRPr="009114E8">
        <w:rPr>
          <w:color w:val="auto"/>
          <w:szCs w:val="28"/>
        </w:rPr>
        <w:t>.</w:t>
      </w:r>
      <w:r w:rsidR="001E355C" w:rsidRPr="009114E8">
        <w:rPr>
          <w:color w:val="auto"/>
          <w:szCs w:val="28"/>
        </w:rPr>
        <w:t xml:space="preserve"> </w:t>
      </w:r>
      <w:r w:rsidR="002E110D" w:rsidRPr="009114E8">
        <w:rPr>
          <w:color w:val="auto"/>
          <w:szCs w:val="28"/>
        </w:rPr>
        <w:t>Никольское</w:t>
      </w:r>
      <w:r w:rsidRPr="009114E8">
        <w:rPr>
          <w:color w:val="auto"/>
          <w:szCs w:val="28"/>
        </w:rPr>
        <w:t xml:space="preserve"> на 201</w:t>
      </w:r>
      <w:r w:rsidR="001E355C" w:rsidRPr="009114E8">
        <w:rPr>
          <w:color w:val="auto"/>
          <w:szCs w:val="28"/>
        </w:rPr>
        <w:t>5</w:t>
      </w:r>
      <w:r w:rsidRPr="009114E8">
        <w:rPr>
          <w:color w:val="auto"/>
          <w:szCs w:val="28"/>
        </w:rPr>
        <w:t>-201</w:t>
      </w:r>
      <w:r w:rsidR="0031204C" w:rsidRPr="009114E8">
        <w:rPr>
          <w:color w:val="auto"/>
          <w:szCs w:val="28"/>
        </w:rPr>
        <w:t>8</w:t>
      </w:r>
      <w:r w:rsidRPr="009114E8">
        <w:rPr>
          <w:color w:val="auto"/>
          <w:szCs w:val="28"/>
        </w:rPr>
        <w:t xml:space="preserve"> годы.</w:t>
      </w:r>
    </w:p>
    <w:p w:rsidR="00552DD8" w:rsidRPr="009114E8" w:rsidRDefault="00552DD8" w:rsidP="009114E8">
      <w:pPr>
        <w:pStyle w:val="aff5"/>
        <w:spacing w:line="312" w:lineRule="auto"/>
        <w:ind w:firstLine="720"/>
        <w:rPr>
          <w:color w:val="auto"/>
          <w:szCs w:val="28"/>
        </w:rPr>
      </w:pPr>
      <w:r w:rsidRPr="009114E8">
        <w:rPr>
          <w:color w:val="auto"/>
          <w:szCs w:val="28"/>
        </w:rPr>
        <w:t>- определение в соответствии с утвержденными нормативами градостроительного проектирования размеров и границ участков зеленых насаждений, объектов социальной инфраструктуры, схем организации улично-дорожной сети и планов инженерных коммуникаций, что позволит органу местного самоуправления оперативно принимать решения по развитию территории.</w:t>
      </w:r>
    </w:p>
    <w:p w:rsidR="00552DD8" w:rsidRPr="009114E8" w:rsidRDefault="00552DD8" w:rsidP="009114E8">
      <w:pPr>
        <w:shd w:val="clear" w:color="auto" w:fill="FFFFFF"/>
        <w:autoSpaceDE w:val="0"/>
        <w:autoSpaceDN w:val="0"/>
        <w:spacing w:line="312" w:lineRule="auto"/>
        <w:rPr>
          <w:rFonts w:ascii="Times New Roman" w:hAnsi="Times New Roman"/>
          <w:sz w:val="28"/>
          <w:szCs w:val="28"/>
        </w:rPr>
      </w:pPr>
      <w:r w:rsidRPr="009114E8">
        <w:rPr>
          <w:rFonts w:ascii="Times New Roman" w:hAnsi="Times New Roman"/>
          <w:sz w:val="28"/>
          <w:szCs w:val="28"/>
        </w:rPr>
        <w:tab/>
        <w:t>Согласно норм ст. 41 главы 5, Градостроительного кодекса РФ в составе единого проекта, разрабатываются следующие виды документации:</w:t>
      </w:r>
    </w:p>
    <w:p w:rsidR="00552DD8" w:rsidRPr="009114E8" w:rsidRDefault="00552DD8" w:rsidP="009114E8">
      <w:pPr>
        <w:shd w:val="clear" w:color="auto" w:fill="FFFFFF"/>
        <w:autoSpaceDE w:val="0"/>
        <w:autoSpaceDN w:val="0"/>
        <w:spacing w:line="312" w:lineRule="auto"/>
        <w:rPr>
          <w:rFonts w:ascii="Times New Roman" w:hAnsi="Times New Roman"/>
          <w:sz w:val="28"/>
          <w:szCs w:val="28"/>
        </w:rPr>
      </w:pPr>
      <w:r w:rsidRPr="009114E8">
        <w:rPr>
          <w:rFonts w:ascii="Times New Roman" w:hAnsi="Times New Roman"/>
          <w:sz w:val="28"/>
          <w:szCs w:val="28"/>
        </w:rPr>
        <w:tab/>
        <w:t>1. Проект планировки территории;</w:t>
      </w:r>
    </w:p>
    <w:p w:rsidR="008B77B2" w:rsidRPr="009114E8" w:rsidRDefault="00552DD8" w:rsidP="009114E8">
      <w:pPr>
        <w:shd w:val="clear" w:color="auto" w:fill="FFFFFF"/>
        <w:autoSpaceDE w:val="0"/>
        <w:autoSpaceDN w:val="0"/>
        <w:spacing w:line="312" w:lineRule="auto"/>
        <w:rPr>
          <w:rFonts w:ascii="Times New Roman" w:hAnsi="Times New Roman"/>
          <w:b/>
          <w:sz w:val="28"/>
          <w:szCs w:val="28"/>
        </w:rPr>
      </w:pPr>
      <w:r w:rsidRPr="009114E8">
        <w:rPr>
          <w:rFonts w:ascii="Times New Roman" w:hAnsi="Times New Roman"/>
          <w:sz w:val="28"/>
          <w:szCs w:val="28"/>
        </w:rPr>
        <w:tab/>
        <w:t>2. Проект межевания территории.</w:t>
      </w:r>
    </w:p>
    <w:p w:rsidR="008B77B2" w:rsidRPr="009114E8" w:rsidRDefault="008B77B2" w:rsidP="009114E8">
      <w:pPr>
        <w:shd w:val="clear" w:color="auto" w:fill="FFFFFF"/>
        <w:autoSpaceDE w:val="0"/>
        <w:autoSpaceDN w:val="0"/>
        <w:spacing w:line="312" w:lineRule="auto"/>
        <w:rPr>
          <w:rFonts w:ascii="Times New Roman" w:hAnsi="Times New Roman"/>
          <w:b/>
          <w:sz w:val="28"/>
          <w:szCs w:val="28"/>
        </w:rPr>
      </w:pPr>
    </w:p>
    <w:p w:rsidR="002A6E22" w:rsidRPr="009114E8" w:rsidRDefault="002A6E22" w:rsidP="009114E8">
      <w:pPr>
        <w:shd w:val="clear" w:color="auto" w:fill="FFFFFF"/>
        <w:autoSpaceDE w:val="0"/>
        <w:autoSpaceDN w:val="0"/>
        <w:spacing w:line="312" w:lineRule="auto"/>
        <w:rPr>
          <w:rFonts w:ascii="Times New Roman" w:hAnsi="Times New Roman"/>
          <w:b/>
          <w:sz w:val="28"/>
          <w:szCs w:val="28"/>
        </w:rPr>
      </w:pPr>
    </w:p>
    <w:p w:rsidR="002A6E22" w:rsidRPr="009114E8" w:rsidRDefault="002A6E22" w:rsidP="009114E8">
      <w:pPr>
        <w:spacing w:line="312" w:lineRule="auto"/>
        <w:rPr>
          <w:rFonts w:ascii="Times New Roman" w:hAnsi="Times New Roman"/>
          <w:b/>
          <w:sz w:val="28"/>
          <w:szCs w:val="28"/>
        </w:rPr>
      </w:pPr>
      <w:r w:rsidRPr="009114E8">
        <w:rPr>
          <w:rFonts w:ascii="Times New Roman" w:hAnsi="Times New Roman"/>
          <w:b/>
          <w:sz w:val="28"/>
          <w:szCs w:val="28"/>
        </w:rPr>
        <w:br w:type="page"/>
      </w:r>
    </w:p>
    <w:p w:rsidR="009D7337" w:rsidRPr="009114E8" w:rsidRDefault="006F5FD2" w:rsidP="009114E8">
      <w:pPr>
        <w:pStyle w:val="1"/>
        <w:spacing w:line="312" w:lineRule="auto"/>
      </w:pPr>
      <w:bookmarkStart w:id="3" w:name="_Toc385785096"/>
      <w:r w:rsidRPr="009114E8">
        <w:lastRenderedPageBreak/>
        <w:t xml:space="preserve">2. </w:t>
      </w:r>
      <w:r w:rsidR="00B1461B" w:rsidRPr="009114E8">
        <w:t>Размещение территории проектиро</w:t>
      </w:r>
      <w:r w:rsidR="00175909" w:rsidRPr="009114E8">
        <w:t>вания в планировочной структуре</w:t>
      </w:r>
      <w:r w:rsidR="007518A8" w:rsidRPr="009114E8">
        <w:t xml:space="preserve"> </w:t>
      </w:r>
      <w:bookmarkEnd w:id="3"/>
      <w:r w:rsidR="002403B8" w:rsidRPr="009114E8">
        <w:t>с</w:t>
      </w:r>
      <w:r w:rsidR="00EF0E6D" w:rsidRPr="009114E8">
        <w:t xml:space="preserve">. </w:t>
      </w:r>
      <w:r w:rsidR="002E110D" w:rsidRPr="009114E8">
        <w:t>Никольское</w:t>
      </w:r>
    </w:p>
    <w:p w:rsidR="006F5FD2" w:rsidRPr="009114E8" w:rsidRDefault="006F5FD2" w:rsidP="009114E8">
      <w:pPr>
        <w:spacing w:line="312" w:lineRule="auto"/>
        <w:rPr>
          <w:rFonts w:ascii="Times New Roman" w:hAnsi="Times New Roman"/>
        </w:rPr>
      </w:pPr>
    </w:p>
    <w:p w:rsidR="008A327D" w:rsidRPr="009114E8" w:rsidRDefault="008A327D" w:rsidP="009114E8">
      <w:pPr>
        <w:spacing w:line="312" w:lineRule="auto"/>
        <w:rPr>
          <w:rFonts w:ascii="Times New Roman" w:hAnsi="Times New Roman"/>
          <w:sz w:val="28"/>
          <w:szCs w:val="28"/>
        </w:rPr>
      </w:pPr>
      <w:bookmarkStart w:id="4" w:name="_Toc385785097"/>
      <w:r w:rsidRPr="009114E8">
        <w:rPr>
          <w:rFonts w:ascii="Times New Roman" w:hAnsi="Times New Roman"/>
          <w:sz w:val="28"/>
          <w:szCs w:val="28"/>
        </w:rPr>
        <w:t xml:space="preserve">Анализ расположения проектируемого земельного участка предопределяет основные направления и приоритеты пространственной организации жилищного строительства в </w:t>
      </w:r>
      <w:r w:rsidR="0031204C" w:rsidRPr="009114E8">
        <w:rPr>
          <w:rFonts w:ascii="Times New Roman" w:hAnsi="Times New Roman"/>
          <w:sz w:val="28"/>
          <w:szCs w:val="28"/>
        </w:rPr>
        <w:t>с</w:t>
      </w:r>
      <w:r w:rsidRPr="009114E8">
        <w:rPr>
          <w:rFonts w:ascii="Times New Roman" w:hAnsi="Times New Roman"/>
          <w:sz w:val="28"/>
          <w:szCs w:val="28"/>
        </w:rPr>
        <w:t xml:space="preserve">. </w:t>
      </w:r>
      <w:r w:rsidR="0031204C" w:rsidRPr="009114E8">
        <w:rPr>
          <w:rFonts w:ascii="Times New Roman" w:hAnsi="Times New Roman"/>
          <w:sz w:val="28"/>
          <w:szCs w:val="28"/>
        </w:rPr>
        <w:t>Никол</w:t>
      </w:r>
      <w:r w:rsidR="006312FC" w:rsidRPr="009114E8">
        <w:rPr>
          <w:rFonts w:ascii="Times New Roman" w:hAnsi="Times New Roman"/>
          <w:sz w:val="28"/>
          <w:szCs w:val="28"/>
        </w:rPr>
        <w:t>ьское</w:t>
      </w:r>
      <w:r w:rsidRPr="009114E8">
        <w:rPr>
          <w:rFonts w:ascii="Times New Roman" w:hAnsi="Times New Roman"/>
          <w:sz w:val="28"/>
          <w:szCs w:val="28"/>
        </w:rPr>
        <w:t>.</w:t>
      </w:r>
    </w:p>
    <w:p w:rsidR="008A327D" w:rsidRPr="009114E8" w:rsidRDefault="008A327D" w:rsidP="009114E8">
      <w:pPr>
        <w:spacing w:line="312" w:lineRule="auto"/>
        <w:rPr>
          <w:rFonts w:ascii="Times New Roman" w:hAnsi="Times New Roman"/>
          <w:sz w:val="28"/>
          <w:szCs w:val="28"/>
        </w:rPr>
      </w:pPr>
      <w:r w:rsidRPr="009114E8">
        <w:rPr>
          <w:rFonts w:ascii="Times New Roman" w:hAnsi="Times New Roman"/>
          <w:sz w:val="28"/>
          <w:szCs w:val="28"/>
        </w:rPr>
        <w:t>Проектируемый участок</w:t>
      </w:r>
      <w:r w:rsidR="009114E8">
        <w:rPr>
          <w:rFonts w:ascii="Times New Roman" w:hAnsi="Times New Roman"/>
          <w:sz w:val="28"/>
          <w:szCs w:val="28"/>
        </w:rPr>
        <w:t xml:space="preserve"> представляет собой</w:t>
      </w:r>
      <w:r w:rsidRPr="009114E8">
        <w:rPr>
          <w:rFonts w:ascii="Times New Roman" w:hAnsi="Times New Roman"/>
          <w:sz w:val="28"/>
          <w:szCs w:val="28"/>
        </w:rPr>
        <w:t xml:space="preserve"> неиспользуемый пустырь</w:t>
      </w:r>
      <w:r w:rsidR="009114E8">
        <w:rPr>
          <w:rFonts w:ascii="Times New Roman" w:hAnsi="Times New Roman"/>
          <w:sz w:val="28"/>
          <w:szCs w:val="28"/>
        </w:rPr>
        <w:t xml:space="preserve">, </w:t>
      </w:r>
      <w:r w:rsidRPr="009114E8">
        <w:rPr>
          <w:rFonts w:ascii="Times New Roman" w:hAnsi="Times New Roman"/>
          <w:sz w:val="28"/>
          <w:szCs w:val="28"/>
        </w:rPr>
        <w:t>формируе</w:t>
      </w:r>
      <w:r w:rsidR="009114E8">
        <w:rPr>
          <w:rFonts w:ascii="Times New Roman" w:hAnsi="Times New Roman"/>
          <w:sz w:val="28"/>
          <w:szCs w:val="28"/>
        </w:rPr>
        <w:t>мый</w:t>
      </w:r>
      <w:r w:rsidRPr="009114E8">
        <w:rPr>
          <w:rFonts w:ascii="Times New Roman" w:hAnsi="Times New Roman"/>
          <w:sz w:val="28"/>
          <w:szCs w:val="28"/>
        </w:rPr>
        <w:t xml:space="preserve"> улицами </w:t>
      </w:r>
      <w:r w:rsidR="00E969B8" w:rsidRPr="009114E8">
        <w:rPr>
          <w:rFonts w:ascii="Times New Roman" w:hAnsi="Times New Roman"/>
          <w:sz w:val="28"/>
          <w:szCs w:val="28"/>
        </w:rPr>
        <w:t xml:space="preserve">В. Т. </w:t>
      </w:r>
      <w:r w:rsidR="000A6A7E" w:rsidRPr="009114E8">
        <w:rPr>
          <w:rFonts w:ascii="Times New Roman" w:hAnsi="Times New Roman"/>
          <w:sz w:val="28"/>
          <w:szCs w:val="28"/>
        </w:rPr>
        <w:t>Обухова</w:t>
      </w:r>
      <w:r w:rsidRPr="009114E8">
        <w:rPr>
          <w:rFonts w:ascii="Times New Roman" w:hAnsi="Times New Roman"/>
          <w:sz w:val="28"/>
          <w:szCs w:val="28"/>
        </w:rPr>
        <w:t xml:space="preserve">, </w:t>
      </w:r>
      <w:r w:rsidR="000A6A7E" w:rsidRPr="009114E8">
        <w:rPr>
          <w:rFonts w:ascii="Times New Roman" w:hAnsi="Times New Roman"/>
          <w:sz w:val="28"/>
          <w:szCs w:val="28"/>
        </w:rPr>
        <w:t>Пролетарская</w:t>
      </w:r>
      <w:r w:rsidRPr="009114E8">
        <w:rPr>
          <w:rFonts w:ascii="Times New Roman" w:hAnsi="Times New Roman"/>
          <w:sz w:val="28"/>
          <w:szCs w:val="28"/>
        </w:rPr>
        <w:t>. Тра</w:t>
      </w:r>
      <w:r w:rsidR="00087535" w:rsidRPr="009114E8">
        <w:rPr>
          <w:rFonts w:ascii="Times New Roman" w:hAnsi="Times New Roman"/>
          <w:sz w:val="28"/>
          <w:szCs w:val="28"/>
        </w:rPr>
        <w:t>н</w:t>
      </w:r>
      <w:r w:rsidRPr="009114E8">
        <w:rPr>
          <w:rFonts w:ascii="Times New Roman" w:hAnsi="Times New Roman"/>
          <w:sz w:val="28"/>
          <w:szCs w:val="28"/>
        </w:rPr>
        <w:t>спортные оси улично-дорожные сети образуют планировочный каркас, жилых кварталов. В результате установления красных линий, проектом выделены земельные участками под индивидуальное строительство и участки общего пользования. Градостроительные регламенты определяют виды разрешенного исполь</w:t>
      </w:r>
      <w:r w:rsidR="00DA1B26" w:rsidRPr="009114E8">
        <w:rPr>
          <w:rFonts w:ascii="Times New Roman" w:hAnsi="Times New Roman"/>
          <w:sz w:val="28"/>
          <w:szCs w:val="28"/>
        </w:rPr>
        <w:t xml:space="preserve">зования и параметры допустимого строительства </w:t>
      </w:r>
      <w:r w:rsidRPr="009114E8">
        <w:rPr>
          <w:rFonts w:ascii="Times New Roman" w:hAnsi="Times New Roman"/>
          <w:sz w:val="28"/>
          <w:szCs w:val="28"/>
        </w:rPr>
        <w:t>объектов на земельных участках, расположенных в границах территориальной зоны.</w:t>
      </w:r>
    </w:p>
    <w:p w:rsidR="002403B8" w:rsidRPr="009114E8" w:rsidRDefault="002403B8" w:rsidP="009114E8">
      <w:pPr>
        <w:spacing w:line="312" w:lineRule="auto"/>
        <w:rPr>
          <w:rFonts w:ascii="Times New Roman" w:hAnsi="Times New Roman"/>
          <w:sz w:val="28"/>
          <w:szCs w:val="28"/>
        </w:rPr>
      </w:pPr>
      <w:r w:rsidRPr="009114E8">
        <w:rPr>
          <w:rFonts w:ascii="Times New Roman" w:hAnsi="Times New Roman"/>
          <w:sz w:val="28"/>
          <w:szCs w:val="28"/>
          <w:lang w:eastAsia="en-US"/>
        </w:rPr>
        <w:t>Категория земель - земли населенных пунктов.</w:t>
      </w:r>
    </w:p>
    <w:p w:rsidR="00714D00" w:rsidRPr="009114E8" w:rsidRDefault="00714D00" w:rsidP="009114E8">
      <w:pPr>
        <w:widowControl w:val="0"/>
        <w:suppressAutoHyphens/>
        <w:spacing w:line="312" w:lineRule="auto"/>
        <w:ind w:firstLine="709"/>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 xml:space="preserve">Для  размещения  проектируемого  жилого  района  на  </w:t>
      </w:r>
      <w:r w:rsidR="00361346" w:rsidRPr="009114E8">
        <w:rPr>
          <w:rFonts w:ascii="Times New Roman" w:eastAsia="Arial Unicode MS" w:hAnsi="Times New Roman"/>
          <w:kern w:val="2"/>
          <w:sz w:val="28"/>
          <w:szCs w:val="28"/>
          <w:lang w:eastAsia="ar-SA"/>
        </w:rPr>
        <w:t>данном  участке  способствовал</w:t>
      </w:r>
      <w:r w:rsidRPr="009114E8">
        <w:rPr>
          <w:rFonts w:ascii="Times New Roman" w:eastAsia="Arial Unicode MS" w:hAnsi="Times New Roman"/>
          <w:kern w:val="2"/>
          <w:sz w:val="28"/>
          <w:szCs w:val="28"/>
          <w:lang w:eastAsia="ar-SA"/>
        </w:rPr>
        <w:t xml:space="preserve"> ряд  определенных  обстоятельств:</w:t>
      </w:r>
    </w:p>
    <w:p w:rsidR="00714D00" w:rsidRPr="009114E8" w:rsidRDefault="00087535" w:rsidP="009114E8">
      <w:pPr>
        <w:widowControl w:val="0"/>
        <w:numPr>
          <w:ilvl w:val="0"/>
          <w:numId w:val="42"/>
        </w:numPr>
        <w:suppressAutoHyphens/>
        <w:spacing w:line="312" w:lineRule="auto"/>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 xml:space="preserve"> </w:t>
      </w:r>
      <w:r w:rsidR="00C47E70" w:rsidRPr="009114E8">
        <w:rPr>
          <w:rFonts w:ascii="Times New Roman" w:eastAsia="Arial Unicode MS" w:hAnsi="Times New Roman"/>
          <w:kern w:val="2"/>
          <w:sz w:val="28"/>
          <w:szCs w:val="28"/>
          <w:lang w:eastAsia="ar-SA"/>
        </w:rPr>
        <w:t>Расположение участка</w:t>
      </w:r>
      <w:r w:rsidR="00714D00" w:rsidRPr="009114E8">
        <w:rPr>
          <w:rFonts w:ascii="Times New Roman" w:eastAsia="Arial Unicode MS" w:hAnsi="Times New Roman"/>
          <w:kern w:val="2"/>
          <w:sz w:val="28"/>
          <w:szCs w:val="28"/>
          <w:lang w:eastAsia="ar-SA"/>
        </w:rPr>
        <w:t xml:space="preserve">  на  свободной от  заст</w:t>
      </w:r>
      <w:r w:rsidRPr="009114E8">
        <w:rPr>
          <w:rFonts w:ascii="Times New Roman" w:eastAsia="Arial Unicode MS" w:hAnsi="Times New Roman"/>
          <w:kern w:val="2"/>
          <w:sz w:val="28"/>
          <w:szCs w:val="28"/>
          <w:lang w:eastAsia="ar-SA"/>
        </w:rPr>
        <w:t>ройк</w:t>
      </w:r>
      <w:r w:rsidR="00361346" w:rsidRPr="009114E8">
        <w:rPr>
          <w:rFonts w:ascii="Times New Roman" w:eastAsia="Arial Unicode MS" w:hAnsi="Times New Roman"/>
          <w:kern w:val="2"/>
          <w:sz w:val="28"/>
          <w:szCs w:val="28"/>
          <w:lang w:eastAsia="ar-SA"/>
        </w:rPr>
        <w:t>и</w:t>
      </w:r>
      <w:r w:rsidRPr="009114E8">
        <w:rPr>
          <w:rFonts w:ascii="Times New Roman" w:eastAsia="Arial Unicode MS" w:hAnsi="Times New Roman"/>
          <w:kern w:val="2"/>
          <w:sz w:val="28"/>
          <w:szCs w:val="28"/>
          <w:lang w:eastAsia="ar-SA"/>
        </w:rPr>
        <w:t xml:space="preserve">  территории  обеспечен</w:t>
      </w:r>
      <w:r w:rsidR="00714D00" w:rsidRPr="009114E8">
        <w:rPr>
          <w:rFonts w:ascii="Times New Roman" w:eastAsia="Arial Unicode MS" w:hAnsi="Times New Roman"/>
          <w:kern w:val="2"/>
          <w:sz w:val="28"/>
          <w:szCs w:val="28"/>
          <w:lang w:eastAsia="ar-SA"/>
        </w:rPr>
        <w:t xml:space="preserve"> инженерными  сетями –</w:t>
      </w:r>
      <w:r w:rsidR="0085483D" w:rsidRPr="009114E8">
        <w:rPr>
          <w:rFonts w:ascii="Times New Roman" w:eastAsia="Arial Unicode MS" w:hAnsi="Times New Roman"/>
          <w:kern w:val="2"/>
          <w:sz w:val="28"/>
          <w:szCs w:val="28"/>
          <w:lang w:eastAsia="ar-SA"/>
        </w:rPr>
        <w:t xml:space="preserve"> </w:t>
      </w:r>
      <w:r w:rsidR="00714D00" w:rsidRPr="009114E8">
        <w:rPr>
          <w:rFonts w:ascii="Times New Roman" w:eastAsia="Arial Unicode MS" w:hAnsi="Times New Roman"/>
          <w:kern w:val="2"/>
          <w:sz w:val="28"/>
          <w:szCs w:val="28"/>
          <w:lang w:eastAsia="ar-SA"/>
        </w:rPr>
        <w:t>проходящими Л</w:t>
      </w:r>
      <w:r w:rsidR="00F5529D" w:rsidRPr="009114E8">
        <w:rPr>
          <w:rFonts w:ascii="Times New Roman" w:eastAsia="Arial Unicode MS" w:hAnsi="Times New Roman"/>
          <w:kern w:val="2"/>
          <w:sz w:val="28"/>
          <w:szCs w:val="28"/>
          <w:lang w:eastAsia="ar-SA"/>
        </w:rPr>
        <w:t>ЭП</w:t>
      </w:r>
      <w:r w:rsidR="00714D00" w:rsidRPr="009114E8">
        <w:rPr>
          <w:rFonts w:ascii="Times New Roman" w:eastAsia="Arial Unicode MS" w:hAnsi="Times New Roman"/>
          <w:kern w:val="2"/>
          <w:sz w:val="28"/>
          <w:szCs w:val="28"/>
          <w:lang w:eastAsia="ar-SA"/>
        </w:rPr>
        <w:t>-</w:t>
      </w:r>
      <w:r w:rsidRPr="009114E8">
        <w:rPr>
          <w:rFonts w:ascii="Times New Roman" w:eastAsia="Arial Unicode MS" w:hAnsi="Times New Roman"/>
          <w:kern w:val="2"/>
          <w:sz w:val="28"/>
          <w:szCs w:val="28"/>
          <w:lang w:eastAsia="ar-SA"/>
        </w:rPr>
        <w:t>0,4</w:t>
      </w:r>
      <w:r w:rsidR="00714D00" w:rsidRPr="009114E8">
        <w:rPr>
          <w:rFonts w:ascii="Times New Roman" w:eastAsia="Arial Unicode MS" w:hAnsi="Times New Roman"/>
          <w:kern w:val="2"/>
          <w:sz w:val="28"/>
          <w:szCs w:val="28"/>
          <w:lang w:eastAsia="ar-SA"/>
        </w:rPr>
        <w:t>кВ,</w:t>
      </w:r>
      <w:r w:rsidR="00F5529D" w:rsidRPr="009114E8">
        <w:rPr>
          <w:rFonts w:ascii="Times New Roman" w:eastAsia="Arial Unicode MS" w:hAnsi="Times New Roman"/>
          <w:kern w:val="2"/>
          <w:sz w:val="28"/>
          <w:szCs w:val="28"/>
          <w:lang w:eastAsia="ar-SA"/>
        </w:rPr>
        <w:t xml:space="preserve"> ЛЭП-10 кВ,</w:t>
      </w:r>
      <w:r w:rsidR="00714D00" w:rsidRPr="009114E8">
        <w:rPr>
          <w:rFonts w:ascii="Times New Roman" w:eastAsia="Arial Unicode MS" w:hAnsi="Times New Roman"/>
          <w:kern w:val="2"/>
          <w:sz w:val="28"/>
          <w:szCs w:val="28"/>
          <w:lang w:eastAsia="ar-SA"/>
        </w:rPr>
        <w:t xml:space="preserve">  газопроводом</w:t>
      </w:r>
      <w:r w:rsidRPr="009114E8">
        <w:rPr>
          <w:rFonts w:ascii="Times New Roman" w:eastAsia="Arial Unicode MS" w:hAnsi="Times New Roman"/>
          <w:kern w:val="2"/>
          <w:sz w:val="28"/>
          <w:szCs w:val="28"/>
          <w:lang w:eastAsia="ar-SA"/>
        </w:rPr>
        <w:t xml:space="preserve"> (наземным)</w:t>
      </w:r>
      <w:r w:rsidR="00714D00" w:rsidRPr="009114E8">
        <w:rPr>
          <w:rFonts w:ascii="Times New Roman" w:eastAsia="Arial Unicode MS" w:hAnsi="Times New Roman"/>
          <w:kern w:val="2"/>
          <w:sz w:val="28"/>
          <w:szCs w:val="28"/>
          <w:lang w:eastAsia="ar-SA"/>
        </w:rPr>
        <w:t xml:space="preserve">  </w:t>
      </w:r>
      <w:r w:rsidR="00F5529D" w:rsidRPr="009114E8">
        <w:rPr>
          <w:rFonts w:ascii="Times New Roman" w:eastAsia="Arial Unicode MS" w:hAnsi="Times New Roman"/>
          <w:kern w:val="2"/>
          <w:sz w:val="28"/>
          <w:szCs w:val="28"/>
          <w:lang w:eastAsia="ar-SA"/>
        </w:rPr>
        <w:t>высокого</w:t>
      </w:r>
      <w:r w:rsidR="00714D00" w:rsidRPr="009114E8">
        <w:rPr>
          <w:rFonts w:ascii="Times New Roman" w:eastAsia="Arial Unicode MS" w:hAnsi="Times New Roman"/>
          <w:kern w:val="2"/>
          <w:sz w:val="28"/>
          <w:szCs w:val="28"/>
          <w:lang w:eastAsia="ar-SA"/>
        </w:rPr>
        <w:t xml:space="preserve">  давления</w:t>
      </w:r>
      <w:r w:rsidR="00361346" w:rsidRPr="009114E8">
        <w:rPr>
          <w:rFonts w:ascii="Times New Roman" w:eastAsia="Arial Unicode MS" w:hAnsi="Times New Roman"/>
          <w:kern w:val="2"/>
          <w:sz w:val="28"/>
          <w:szCs w:val="28"/>
          <w:lang w:eastAsia="ar-SA"/>
        </w:rPr>
        <w:t>, кабель связи</w:t>
      </w:r>
      <w:r w:rsidR="00714D00" w:rsidRPr="009114E8">
        <w:rPr>
          <w:rFonts w:ascii="Times New Roman" w:eastAsia="Arial Unicode MS" w:hAnsi="Times New Roman"/>
          <w:kern w:val="2"/>
          <w:sz w:val="28"/>
          <w:szCs w:val="28"/>
          <w:lang w:eastAsia="ar-SA"/>
        </w:rPr>
        <w:t xml:space="preserve">.                                                                                                                                                                                                </w:t>
      </w:r>
    </w:p>
    <w:p w:rsidR="009D47FA" w:rsidRPr="009114E8" w:rsidRDefault="00C47E70" w:rsidP="009114E8">
      <w:pPr>
        <w:widowControl w:val="0"/>
        <w:numPr>
          <w:ilvl w:val="0"/>
          <w:numId w:val="42"/>
        </w:numPr>
        <w:suppressAutoHyphens/>
        <w:spacing w:line="312" w:lineRule="auto"/>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Проектируемый участок под жилую</w:t>
      </w:r>
      <w:r w:rsidR="00714D00" w:rsidRPr="009114E8">
        <w:rPr>
          <w:rFonts w:ascii="Times New Roman" w:eastAsia="Arial Unicode MS" w:hAnsi="Times New Roman"/>
          <w:kern w:val="2"/>
          <w:sz w:val="28"/>
          <w:szCs w:val="28"/>
          <w:lang w:eastAsia="ar-SA"/>
        </w:rPr>
        <w:t xml:space="preserve">  малоэтажную  застройку  является  продолжением жилого  ма</w:t>
      </w:r>
      <w:r w:rsidR="009D47FA" w:rsidRPr="009114E8">
        <w:rPr>
          <w:rFonts w:ascii="Times New Roman" w:eastAsia="Arial Unicode MS" w:hAnsi="Times New Roman"/>
          <w:kern w:val="2"/>
          <w:sz w:val="28"/>
          <w:szCs w:val="28"/>
          <w:lang w:eastAsia="ar-SA"/>
        </w:rPr>
        <w:t>ссива с объектами  соцкультбыта.</w:t>
      </w:r>
    </w:p>
    <w:p w:rsidR="00714D00" w:rsidRPr="009114E8" w:rsidRDefault="00714D00" w:rsidP="009114E8">
      <w:pPr>
        <w:widowControl w:val="0"/>
        <w:numPr>
          <w:ilvl w:val="0"/>
          <w:numId w:val="42"/>
        </w:numPr>
        <w:suppressAutoHyphens/>
        <w:spacing w:line="312" w:lineRule="auto"/>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Рельеф  территории спокойный</w:t>
      </w:r>
      <w:r w:rsidR="00F5529D" w:rsidRPr="009114E8">
        <w:rPr>
          <w:rFonts w:ascii="Times New Roman" w:eastAsia="Arial Unicode MS" w:hAnsi="Times New Roman"/>
          <w:kern w:val="2"/>
          <w:sz w:val="28"/>
          <w:szCs w:val="28"/>
          <w:lang w:eastAsia="ar-SA"/>
        </w:rPr>
        <w:t xml:space="preserve">, но с множеством оврагов.  Уклон </w:t>
      </w:r>
      <w:r w:rsidRPr="009114E8">
        <w:rPr>
          <w:rFonts w:ascii="Times New Roman" w:eastAsia="Arial Unicode MS" w:hAnsi="Times New Roman"/>
          <w:kern w:val="2"/>
          <w:sz w:val="28"/>
          <w:szCs w:val="28"/>
          <w:lang w:eastAsia="ar-SA"/>
        </w:rPr>
        <w:t xml:space="preserve"> поверхности в </w:t>
      </w:r>
      <w:r w:rsidR="009D47FA" w:rsidRPr="009114E8">
        <w:rPr>
          <w:rFonts w:ascii="Times New Roman" w:eastAsia="Arial Unicode MS" w:hAnsi="Times New Roman"/>
          <w:kern w:val="2"/>
          <w:sz w:val="28"/>
          <w:szCs w:val="28"/>
          <w:lang w:eastAsia="ar-SA"/>
        </w:rPr>
        <w:t>северном  направлении</w:t>
      </w:r>
      <w:r w:rsidRPr="009114E8">
        <w:rPr>
          <w:rFonts w:ascii="Times New Roman" w:eastAsia="Arial Unicode MS" w:hAnsi="Times New Roman"/>
          <w:kern w:val="2"/>
          <w:sz w:val="28"/>
          <w:szCs w:val="28"/>
          <w:lang w:eastAsia="ar-SA"/>
        </w:rPr>
        <w:t>.</w:t>
      </w:r>
    </w:p>
    <w:p w:rsidR="00A00B2D" w:rsidRPr="009114E8" w:rsidRDefault="00A00B2D" w:rsidP="009114E8">
      <w:pPr>
        <w:widowControl w:val="0"/>
        <w:suppressAutoHyphens/>
        <w:spacing w:line="312" w:lineRule="auto"/>
        <w:ind w:left="360" w:firstLine="0"/>
        <w:rPr>
          <w:rFonts w:ascii="Times New Roman" w:eastAsia="Arial Unicode MS" w:hAnsi="Times New Roman"/>
          <w:kern w:val="2"/>
          <w:sz w:val="28"/>
          <w:szCs w:val="28"/>
          <w:lang w:eastAsia="ar-SA"/>
        </w:rPr>
      </w:pPr>
    </w:p>
    <w:p w:rsidR="00535CCC" w:rsidRPr="009114E8" w:rsidRDefault="00714D00" w:rsidP="009114E8">
      <w:pPr>
        <w:widowControl w:val="0"/>
        <w:suppressAutoHyphens/>
        <w:spacing w:line="312" w:lineRule="auto"/>
        <w:ind w:firstLine="709"/>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Негативными  факторами  размещения жилого  района  являются:</w:t>
      </w:r>
    </w:p>
    <w:p w:rsidR="00714D00" w:rsidRPr="009114E8" w:rsidRDefault="00F5529D" w:rsidP="009114E8">
      <w:pPr>
        <w:widowControl w:val="0"/>
        <w:suppressAutoHyphens/>
        <w:spacing w:line="312" w:lineRule="auto"/>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На т</w:t>
      </w:r>
      <w:r w:rsidR="00C52DD4" w:rsidRPr="009114E8">
        <w:rPr>
          <w:rFonts w:ascii="Times New Roman" w:eastAsia="Arial Unicode MS" w:hAnsi="Times New Roman"/>
          <w:kern w:val="2"/>
          <w:sz w:val="28"/>
          <w:szCs w:val="28"/>
          <w:lang w:eastAsia="ar-SA"/>
        </w:rPr>
        <w:t>ерритории</w:t>
      </w:r>
      <w:r w:rsidR="009114E8">
        <w:rPr>
          <w:rFonts w:ascii="Times New Roman" w:eastAsia="Arial Unicode MS" w:hAnsi="Times New Roman"/>
          <w:kern w:val="2"/>
          <w:sz w:val="28"/>
          <w:szCs w:val="28"/>
          <w:lang w:eastAsia="ar-SA"/>
        </w:rPr>
        <w:t xml:space="preserve"> проектирования</w:t>
      </w:r>
      <w:r w:rsidR="00C52DD4" w:rsidRPr="009114E8">
        <w:rPr>
          <w:rFonts w:ascii="Times New Roman" w:eastAsia="Arial Unicode MS" w:hAnsi="Times New Roman"/>
          <w:kern w:val="2"/>
          <w:sz w:val="28"/>
          <w:szCs w:val="28"/>
          <w:lang w:eastAsia="ar-SA"/>
        </w:rPr>
        <w:t xml:space="preserve"> располагается не</w:t>
      </w:r>
      <w:r w:rsidR="000C280A" w:rsidRPr="009114E8">
        <w:rPr>
          <w:rFonts w:ascii="Times New Roman" w:eastAsia="Arial Unicode MS" w:hAnsi="Times New Roman"/>
          <w:kern w:val="2"/>
          <w:sz w:val="28"/>
          <w:szCs w:val="28"/>
          <w:lang w:eastAsia="ar-SA"/>
        </w:rPr>
        <w:t xml:space="preserve">действующая </w:t>
      </w:r>
      <w:r w:rsidRPr="009114E8">
        <w:rPr>
          <w:rFonts w:ascii="Times New Roman" w:eastAsia="Arial Unicode MS" w:hAnsi="Times New Roman"/>
          <w:kern w:val="2"/>
          <w:sz w:val="28"/>
          <w:szCs w:val="28"/>
          <w:lang w:eastAsia="ar-SA"/>
        </w:rPr>
        <w:t>яма</w:t>
      </w:r>
      <w:r w:rsidR="00C52DD4" w:rsidRPr="009114E8">
        <w:rPr>
          <w:rFonts w:ascii="Times New Roman" w:eastAsia="Arial Unicode MS" w:hAnsi="Times New Roman"/>
          <w:kern w:val="2"/>
          <w:sz w:val="28"/>
          <w:szCs w:val="28"/>
          <w:lang w:eastAsia="ar-SA"/>
        </w:rPr>
        <w:t xml:space="preserve"> Бек</w:t>
      </w:r>
      <w:r w:rsidR="00535CCC" w:rsidRPr="009114E8">
        <w:rPr>
          <w:rFonts w:ascii="Times New Roman" w:eastAsia="Arial Unicode MS" w:hAnsi="Times New Roman"/>
          <w:kern w:val="2"/>
          <w:sz w:val="28"/>
          <w:szCs w:val="28"/>
          <w:lang w:eastAsia="ar-SA"/>
        </w:rPr>
        <w:t>ка</w:t>
      </w:r>
      <w:r w:rsidR="000C280A" w:rsidRPr="009114E8">
        <w:rPr>
          <w:rFonts w:ascii="Times New Roman" w:eastAsia="Arial Unicode MS" w:hAnsi="Times New Roman"/>
          <w:kern w:val="2"/>
          <w:sz w:val="28"/>
          <w:szCs w:val="28"/>
          <w:lang w:eastAsia="ar-SA"/>
        </w:rPr>
        <w:t>ри</w:t>
      </w:r>
      <w:r w:rsidRPr="009114E8">
        <w:rPr>
          <w:rFonts w:ascii="Times New Roman" w:eastAsia="Arial Unicode MS" w:hAnsi="Times New Roman"/>
          <w:kern w:val="2"/>
          <w:sz w:val="28"/>
          <w:szCs w:val="28"/>
          <w:lang w:eastAsia="ar-SA"/>
        </w:rPr>
        <w:t>.</w:t>
      </w:r>
      <w:r w:rsidR="00141EE2" w:rsidRPr="009114E8">
        <w:rPr>
          <w:rFonts w:ascii="Times New Roman" w:eastAsia="Arial Unicode MS" w:hAnsi="Times New Roman"/>
          <w:kern w:val="2"/>
          <w:sz w:val="28"/>
          <w:szCs w:val="28"/>
          <w:lang w:eastAsia="ar-SA"/>
        </w:rPr>
        <w:t xml:space="preserve"> </w:t>
      </w:r>
      <w:r w:rsidR="00464632" w:rsidRPr="009114E8">
        <w:rPr>
          <w:rFonts w:ascii="Times New Roman" w:eastAsia="Arial Unicode MS" w:hAnsi="Times New Roman"/>
          <w:kern w:val="2"/>
          <w:sz w:val="28"/>
          <w:szCs w:val="28"/>
          <w:lang w:eastAsia="ar-SA"/>
        </w:rPr>
        <w:t xml:space="preserve">Проектом предусмотрено закрытие </w:t>
      </w:r>
      <w:r w:rsidR="00361346" w:rsidRPr="009114E8">
        <w:rPr>
          <w:rFonts w:ascii="Times New Roman" w:eastAsia="Arial Unicode MS" w:hAnsi="Times New Roman"/>
          <w:kern w:val="2"/>
          <w:sz w:val="28"/>
          <w:szCs w:val="28"/>
          <w:lang w:eastAsia="ar-SA"/>
        </w:rPr>
        <w:t>Ямы Беккари</w:t>
      </w:r>
      <w:r w:rsidRPr="009114E8">
        <w:rPr>
          <w:rFonts w:ascii="Times New Roman" w:eastAsia="Arial Unicode MS" w:hAnsi="Times New Roman"/>
          <w:kern w:val="2"/>
          <w:sz w:val="28"/>
          <w:szCs w:val="28"/>
          <w:lang w:eastAsia="ar-SA"/>
        </w:rPr>
        <w:t>. З</w:t>
      </w:r>
      <w:r w:rsidR="00141EE2" w:rsidRPr="009114E8">
        <w:rPr>
          <w:rFonts w:ascii="Times New Roman" w:eastAsia="Arial Unicode MS" w:hAnsi="Times New Roman"/>
          <w:kern w:val="2"/>
          <w:sz w:val="28"/>
          <w:szCs w:val="28"/>
          <w:lang w:eastAsia="ar-SA"/>
        </w:rPr>
        <w:t>емельный участок подвергается рекультивации</w:t>
      </w:r>
      <w:r w:rsidRPr="009114E8">
        <w:rPr>
          <w:rFonts w:ascii="Times New Roman" w:eastAsia="Arial Unicode MS" w:hAnsi="Times New Roman"/>
          <w:kern w:val="2"/>
          <w:sz w:val="28"/>
          <w:szCs w:val="28"/>
          <w:lang w:eastAsia="ar-SA"/>
        </w:rPr>
        <w:t>.</w:t>
      </w:r>
      <w:r w:rsidR="00714D00" w:rsidRPr="009114E8">
        <w:rPr>
          <w:rFonts w:ascii="Times New Roman" w:eastAsia="Arial Unicode MS" w:hAnsi="Times New Roman"/>
          <w:kern w:val="2"/>
          <w:sz w:val="28"/>
          <w:szCs w:val="28"/>
          <w:lang w:eastAsia="ar-SA"/>
        </w:rPr>
        <w:t xml:space="preserve"> </w:t>
      </w:r>
      <w:r w:rsidR="00361346" w:rsidRPr="009114E8">
        <w:rPr>
          <w:rFonts w:ascii="Times New Roman" w:eastAsia="Arial Unicode MS" w:hAnsi="Times New Roman"/>
          <w:kern w:val="2"/>
          <w:sz w:val="28"/>
          <w:szCs w:val="28"/>
          <w:lang w:eastAsia="ar-SA"/>
        </w:rPr>
        <w:t xml:space="preserve"> (Ветеринарно-санитарные правила сбора, утилизации и уничтожения биотермических отходов. (в ред. Приказа Минсельхоза РФ от 16.08.2007 №400, с изм., внесенными Определением Верховного Суда РФ от 13.06.2006 № КАС06-193)</w:t>
      </w:r>
      <w:r w:rsidR="00C03F4E" w:rsidRPr="009114E8">
        <w:rPr>
          <w:rFonts w:ascii="Times New Roman" w:eastAsia="Arial Unicode MS" w:hAnsi="Times New Roman"/>
          <w:kern w:val="2"/>
          <w:sz w:val="28"/>
          <w:szCs w:val="28"/>
          <w:lang w:eastAsia="ar-SA"/>
        </w:rPr>
        <w:t>.</w:t>
      </w:r>
    </w:p>
    <w:p w:rsidR="00F2771F" w:rsidRPr="009114E8" w:rsidRDefault="00F2771F" w:rsidP="009114E8">
      <w:pPr>
        <w:widowControl w:val="0"/>
        <w:suppressAutoHyphens/>
        <w:spacing w:line="312" w:lineRule="auto"/>
        <w:rPr>
          <w:rFonts w:ascii="Times New Roman" w:eastAsia="Arial Unicode MS" w:hAnsi="Times New Roman"/>
          <w:kern w:val="2"/>
          <w:sz w:val="28"/>
          <w:szCs w:val="28"/>
          <w:highlight w:val="red"/>
          <w:lang w:eastAsia="ar-SA"/>
        </w:rPr>
      </w:pPr>
    </w:p>
    <w:p w:rsidR="00AD573E" w:rsidRPr="009114E8" w:rsidRDefault="002D6AF7" w:rsidP="009114E8">
      <w:pPr>
        <w:pStyle w:val="1"/>
        <w:spacing w:line="312" w:lineRule="auto"/>
      </w:pPr>
      <w:r w:rsidRPr="009114E8">
        <w:lastRenderedPageBreak/>
        <w:t xml:space="preserve">3. </w:t>
      </w:r>
      <w:r w:rsidR="00165A29" w:rsidRPr="009114E8">
        <w:t xml:space="preserve">Анализ решений по развитию территории проектирования в </w:t>
      </w:r>
      <w:r w:rsidR="0041556B" w:rsidRPr="009114E8">
        <w:t>соответствии</w:t>
      </w:r>
      <w:r w:rsidR="00165A29" w:rsidRPr="009114E8">
        <w:t xml:space="preserve"> с ранее разработанной градостроительной и градорегулирующей документацией</w:t>
      </w:r>
      <w:bookmarkEnd w:id="4"/>
    </w:p>
    <w:p w:rsidR="00485A4C" w:rsidRPr="009114E8" w:rsidRDefault="00485A4C" w:rsidP="009114E8">
      <w:pPr>
        <w:spacing w:line="312" w:lineRule="auto"/>
        <w:rPr>
          <w:rFonts w:ascii="Times New Roman" w:hAnsi="Times New Roman"/>
          <w:sz w:val="28"/>
          <w:szCs w:val="28"/>
          <w:lang w:eastAsia="en-US"/>
        </w:rPr>
      </w:pPr>
    </w:p>
    <w:p w:rsidR="00BD70B3" w:rsidRPr="009114E8" w:rsidRDefault="00BD70B3" w:rsidP="009114E8">
      <w:pPr>
        <w:spacing w:line="312" w:lineRule="auto"/>
        <w:rPr>
          <w:rFonts w:ascii="Times New Roman" w:hAnsi="Times New Roman"/>
          <w:sz w:val="28"/>
          <w:szCs w:val="28"/>
          <w:lang w:eastAsia="en-US"/>
        </w:rPr>
      </w:pPr>
      <w:r w:rsidRPr="009114E8">
        <w:rPr>
          <w:rFonts w:ascii="Times New Roman" w:hAnsi="Times New Roman"/>
          <w:sz w:val="28"/>
          <w:szCs w:val="28"/>
          <w:lang w:eastAsia="en-US"/>
        </w:rPr>
        <w:t xml:space="preserve">В соответствии с функциональным зонированием Генерального плана </w:t>
      </w:r>
      <w:r w:rsidR="00491F01" w:rsidRPr="009114E8">
        <w:rPr>
          <w:rFonts w:ascii="Times New Roman" w:hAnsi="Times New Roman"/>
          <w:sz w:val="28"/>
          <w:szCs w:val="28"/>
          <w:lang w:eastAsia="en-US"/>
        </w:rPr>
        <w:t>МО «Никольский сельсовет»</w:t>
      </w:r>
      <w:r w:rsidRPr="009114E8">
        <w:rPr>
          <w:rFonts w:ascii="Times New Roman" w:hAnsi="Times New Roman"/>
          <w:sz w:val="28"/>
          <w:szCs w:val="28"/>
          <w:lang w:eastAsia="en-US"/>
        </w:rPr>
        <w:t xml:space="preserve">, проектируемая территория располагается в зоне предназначенной для малоэтажной (индивидуальной, усадебной) жилой застройки (Ж-1: зона жилой застройки </w:t>
      </w:r>
      <w:r w:rsidR="00A323A0" w:rsidRPr="009114E8">
        <w:rPr>
          <w:rFonts w:ascii="Times New Roman" w:hAnsi="Times New Roman"/>
          <w:sz w:val="28"/>
          <w:szCs w:val="28"/>
          <w:lang w:eastAsia="en-US"/>
        </w:rPr>
        <w:t>выделена</w:t>
      </w:r>
      <w:r w:rsidRPr="009114E8">
        <w:rPr>
          <w:rFonts w:ascii="Times New Roman" w:hAnsi="Times New Roman"/>
          <w:sz w:val="28"/>
          <w:szCs w:val="28"/>
          <w:lang w:eastAsia="en-US"/>
        </w:rPr>
        <w:t xml:space="preserve"> для обеспечения правовых условий формирования жилых районов из отдельно стоящих жилых домов и жилых домов блокированного типа с минимальным разрешенным набором услуг местного значения).</w:t>
      </w:r>
    </w:p>
    <w:p w:rsidR="00BD70B3" w:rsidRPr="009114E8" w:rsidRDefault="006F109B" w:rsidP="009114E8">
      <w:pPr>
        <w:spacing w:line="312" w:lineRule="auto"/>
        <w:rPr>
          <w:rFonts w:ascii="Times New Roman" w:hAnsi="Times New Roman"/>
          <w:sz w:val="28"/>
          <w:szCs w:val="28"/>
        </w:rPr>
      </w:pPr>
      <w:r w:rsidRPr="009114E8">
        <w:rPr>
          <w:rFonts w:ascii="Times New Roman" w:hAnsi="Times New Roman"/>
          <w:color w:val="000000" w:themeColor="text1"/>
          <w:sz w:val="28"/>
          <w:szCs w:val="28"/>
        </w:rPr>
        <w:t>Положения по разработке</w:t>
      </w:r>
      <w:r w:rsidR="00BD70B3" w:rsidRPr="009114E8">
        <w:rPr>
          <w:rFonts w:ascii="Times New Roman" w:hAnsi="Times New Roman"/>
          <w:color w:val="000000" w:themeColor="text1"/>
          <w:sz w:val="28"/>
          <w:szCs w:val="28"/>
        </w:rPr>
        <w:t xml:space="preserve"> генерального плана </w:t>
      </w:r>
      <w:r w:rsidR="00491F01" w:rsidRPr="009114E8">
        <w:rPr>
          <w:rFonts w:ascii="Times New Roman" w:hAnsi="Times New Roman"/>
          <w:color w:val="000000" w:themeColor="text1"/>
          <w:sz w:val="28"/>
          <w:szCs w:val="28"/>
        </w:rPr>
        <w:t>МО «Никольский сельсовет»</w:t>
      </w:r>
      <w:r w:rsidR="00BD70B3" w:rsidRPr="009114E8">
        <w:rPr>
          <w:rFonts w:ascii="Times New Roman" w:hAnsi="Times New Roman"/>
          <w:color w:val="000000" w:themeColor="text1"/>
          <w:sz w:val="28"/>
          <w:szCs w:val="28"/>
        </w:rPr>
        <w:t>, касающихся улично-дорожной</w:t>
      </w:r>
      <w:r w:rsidR="00BD70B3" w:rsidRPr="009114E8">
        <w:rPr>
          <w:rFonts w:ascii="Times New Roman" w:hAnsi="Times New Roman"/>
          <w:sz w:val="28"/>
          <w:szCs w:val="28"/>
        </w:rPr>
        <w:t xml:space="preserve"> сети, ставит перед собой цель внести ряд предложений, которые создают наилучшие условия по транспортному сообщению и являются экономически оправданными и обоснованными с учетом существующих и перспективных автомобильных потоков.</w:t>
      </w:r>
    </w:p>
    <w:p w:rsidR="00BD70B3" w:rsidRPr="009114E8" w:rsidRDefault="00BD70B3" w:rsidP="009114E8">
      <w:pPr>
        <w:spacing w:line="312" w:lineRule="auto"/>
        <w:rPr>
          <w:rFonts w:ascii="Times New Roman" w:hAnsi="Times New Roman"/>
          <w:sz w:val="28"/>
          <w:szCs w:val="28"/>
        </w:rPr>
      </w:pPr>
      <w:r w:rsidRPr="009114E8">
        <w:rPr>
          <w:rFonts w:ascii="Times New Roman" w:hAnsi="Times New Roman"/>
          <w:sz w:val="28"/>
          <w:szCs w:val="28"/>
        </w:rPr>
        <w:t xml:space="preserve">В части инженерной подготовки территории предусматриваются мероприятия по </w:t>
      </w:r>
      <w:r w:rsidR="00DA1B26" w:rsidRPr="009114E8">
        <w:rPr>
          <w:rFonts w:ascii="Times New Roman" w:hAnsi="Times New Roman"/>
          <w:sz w:val="28"/>
          <w:szCs w:val="28"/>
        </w:rPr>
        <w:t xml:space="preserve"> отводу поверхностных вод проектируемой территории, </w:t>
      </w:r>
      <w:r w:rsidRPr="009114E8">
        <w:rPr>
          <w:rFonts w:ascii="Times New Roman" w:hAnsi="Times New Roman"/>
          <w:sz w:val="28"/>
          <w:szCs w:val="28"/>
        </w:rPr>
        <w:t xml:space="preserve">созданию возможности градостроительного освоения </w:t>
      </w:r>
      <w:r w:rsidR="00DA1B26" w:rsidRPr="009114E8">
        <w:rPr>
          <w:rFonts w:ascii="Times New Roman" w:hAnsi="Times New Roman"/>
          <w:sz w:val="28"/>
          <w:szCs w:val="28"/>
        </w:rPr>
        <w:t>и</w:t>
      </w:r>
      <w:r w:rsidRPr="009114E8">
        <w:rPr>
          <w:rFonts w:ascii="Times New Roman" w:hAnsi="Times New Roman"/>
          <w:sz w:val="28"/>
          <w:szCs w:val="28"/>
        </w:rPr>
        <w:t xml:space="preserve"> перспективного развития </w:t>
      </w:r>
      <w:r w:rsidR="00DA1B26" w:rsidRPr="009114E8">
        <w:rPr>
          <w:rFonts w:ascii="Times New Roman" w:hAnsi="Times New Roman"/>
          <w:sz w:val="28"/>
          <w:szCs w:val="28"/>
        </w:rPr>
        <w:t xml:space="preserve">жилищного </w:t>
      </w:r>
      <w:r w:rsidRPr="009114E8">
        <w:rPr>
          <w:rFonts w:ascii="Times New Roman" w:hAnsi="Times New Roman"/>
          <w:sz w:val="28"/>
          <w:szCs w:val="28"/>
        </w:rPr>
        <w:t xml:space="preserve">строительства с наименьшими затратами, минимальными разрушениями естественной среды </w:t>
      </w:r>
      <w:r w:rsidR="000C280A" w:rsidRPr="009114E8">
        <w:rPr>
          <w:rFonts w:ascii="Times New Roman" w:hAnsi="Times New Roman"/>
          <w:sz w:val="28"/>
          <w:szCs w:val="28"/>
        </w:rPr>
        <w:t>сель</w:t>
      </w:r>
      <w:r w:rsidRPr="009114E8">
        <w:rPr>
          <w:rFonts w:ascii="Times New Roman" w:hAnsi="Times New Roman"/>
          <w:sz w:val="28"/>
          <w:szCs w:val="28"/>
        </w:rPr>
        <w:t>ской территории, а также повышения комфортности проживания в существующ</w:t>
      </w:r>
      <w:r w:rsidR="000C280A" w:rsidRPr="009114E8">
        <w:rPr>
          <w:rFonts w:ascii="Times New Roman" w:hAnsi="Times New Roman"/>
          <w:sz w:val="28"/>
          <w:szCs w:val="28"/>
        </w:rPr>
        <w:t>ей</w:t>
      </w:r>
      <w:r w:rsidRPr="009114E8">
        <w:rPr>
          <w:rFonts w:ascii="Times New Roman" w:hAnsi="Times New Roman"/>
          <w:sz w:val="28"/>
          <w:szCs w:val="28"/>
        </w:rPr>
        <w:t xml:space="preserve"> </w:t>
      </w:r>
      <w:r w:rsidR="000C280A" w:rsidRPr="009114E8">
        <w:rPr>
          <w:rFonts w:ascii="Times New Roman" w:hAnsi="Times New Roman"/>
          <w:sz w:val="28"/>
          <w:szCs w:val="28"/>
        </w:rPr>
        <w:t>застройке</w:t>
      </w:r>
      <w:r w:rsidRPr="009114E8">
        <w:rPr>
          <w:rFonts w:ascii="Times New Roman" w:hAnsi="Times New Roman"/>
          <w:sz w:val="28"/>
          <w:szCs w:val="28"/>
        </w:rPr>
        <w:t xml:space="preserve">. </w:t>
      </w:r>
    </w:p>
    <w:p w:rsidR="00BD70B3" w:rsidRPr="009114E8" w:rsidRDefault="00BD70B3" w:rsidP="009114E8">
      <w:pPr>
        <w:spacing w:line="312" w:lineRule="auto"/>
        <w:rPr>
          <w:rFonts w:ascii="Times New Roman" w:hAnsi="Times New Roman"/>
          <w:sz w:val="28"/>
          <w:szCs w:val="28"/>
        </w:rPr>
      </w:pPr>
      <w:r w:rsidRPr="009114E8">
        <w:rPr>
          <w:rFonts w:ascii="Times New Roman" w:hAnsi="Times New Roman"/>
          <w:sz w:val="28"/>
          <w:szCs w:val="28"/>
        </w:rPr>
        <w:t>Основные мероприятия сводятся к организации рельефа территории и отведения поверхностного стока</w:t>
      </w:r>
      <w:r w:rsidR="00DA1B26" w:rsidRPr="009114E8">
        <w:rPr>
          <w:rFonts w:ascii="Times New Roman" w:hAnsi="Times New Roman"/>
          <w:sz w:val="28"/>
          <w:szCs w:val="28"/>
        </w:rPr>
        <w:t xml:space="preserve"> по кюветам и лоткам в пониженные места</w:t>
      </w:r>
      <w:r w:rsidRPr="009114E8">
        <w:rPr>
          <w:rFonts w:ascii="Times New Roman" w:hAnsi="Times New Roman"/>
          <w:sz w:val="28"/>
          <w:szCs w:val="28"/>
        </w:rPr>
        <w:t>, надежной эксплу</w:t>
      </w:r>
      <w:r w:rsidR="00A00B2D" w:rsidRPr="009114E8">
        <w:rPr>
          <w:rFonts w:ascii="Times New Roman" w:hAnsi="Times New Roman"/>
          <w:sz w:val="28"/>
          <w:szCs w:val="28"/>
        </w:rPr>
        <w:t>атации инженерных коммуникаций</w:t>
      </w:r>
      <w:r w:rsidRPr="009114E8">
        <w:rPr>
          <w:rFonts w:ascii="Times New Roman" w:hAnsi="Times New Roman"/>
          <w:sz w:val="28"/>
          <w:szCs w:val="28"/>
        </w:rPr>
        <w:t>.</w:t>
      </w:r>
    </w:p>
    <w:p w:rsidR="00FE5FC9" w:rsidRPr="009114E8" w:rsidRDefault="00FE5FC9" w:rsidP="009114E8">
      <w:pPr>
        <w:keepNext/>
        <w:widowControl w:val="0"/>
        <w:numPr>
          <w:ilvl w:val="0"/>
          <w:numId w:val="44"/>
        </w:numPr>
        <w:tabs>
          <w:tab w:val="left" w:pos="432"/>
          <w:tab w:val="left" w:pos="4032"/>
          <w:tab w:val="left" w:pos="5760"/>
        </w:tabs>
        <w:suppressAutoHyphens/>
        <w:spacing w:line="312" w:lineRule="auto"/>
        <w:ind w:left="0" w:firstLine="0"/>
        <w:outlineLvl w:val="0"/>
        <w:rPr>
          <w:rFonts w:ascii="Times New Roman" w:eastAsia="Arial Unicode MS" w:hAnsi="Times New Roman"/>
          <w:kern w:val="2"/>
          <w:sz w:val="28"/>
          <w:szCs w:val="28"/>
          <w:lang w:eastAsia="ar-SA"/>
        </w:rPr>
      </w:pPr>
      <w:r w:rsidRPr="009114E8">
        <w:rPr>
          <w:rFonts w:ascii="Times New Roman" w:eastAsia="Arial Unicode MS" w:hAnsi="Times New Roman"/>
          <w:kern w:val="2"/>
          <w:sz w:val="26"/>
          <w:szCs w:val="26"/>
          <w:lang w:eastAsia="ar-SA"/>
        </w:rPr>
        <w:t xml:space="preserve">      </w:t>
      </w:r>
      <w:r w:rsidR="000B49EC" w:rsidRPr="009114E8">
        <w:rPr>
          <w:rFonts w:ascii="Times New Roman" w:eastAsia="Arial Unicode MS" w:hAnsi="Times New Roman"/>
          <w:kern w:val="2"/>
          <w:sz w:val="26"/>
          <w:szCs w:val="26"/>
          <w:lang w:eastAsia="ar-SA"/>
        </w:rPr>
        <w:t xml:space="preserve">     </w:t>
      </w:r>
      <w:r w:rsidRPr="009114E8">
        <w:rPr>
          <w:rFonts w:ascii="Times New Roman" w:eastAsia="Arial Unicode MS" w:hAnsi="Times New Roman"/>
          <w:kern w:val="2"/>
          <w:sz w:val="28"/>
          <w:szCs w:val="28"/>
          <w:lang w:eastAsia="ar-SA"/>
        </w:rPr>
        <w:t xml:space="preserve">При  определении  перспектив  развития  в  планировочной структуре  </w:t>
      </w:r>
      <w:r w:rsidR="00491F01" w:rsidRPr="009114E8">
        <w:rPr>
          <w:rFonts w:ascii="Times New Roman" w:eastAsia="Arial Unicode MS" w:hAnsi="Times New Roman"/>
          <w:kern w:val="2"/>
          <w:sz w:val="28"/>
          <w:szCs w:val="28"/>
          <w:lang w:eastAsia="ar-SA"/>
        </w:rPr>
        <w:t>с</w:t>
      </w:r>
      <w:r w:rsidR="000C790D" w:rsidRPr="009114E8">
        <w:rPr>
          <w:rFonts w:ascii="Times New Roman" w:eastAsia="Arial Unicode MS" w:hAnsi="Times New Roman"/>
          <w:kern w:val="2"/>
          <w:sz w:val="28"/>
          <w:szCs w:val="28"/>
          <w:lang w:eastAsia="ar-SA"/>
        </w:rPr>
        <w:t xml:space="preserve">. </w:t>
      </w:r>
      <w:r w:rsidR="00FA6C64" w:rsidRPr="009114E8">
        <w:rPr>
          <w:rFonts w:ascii="Times New Roman" w:eastAsia="Arial Unicode MS" w:hAnsi="Times New Roman"/>
          <w:kern w:val="2"/>
          <w:sz w:val="28"/>
          <w:szCs w:val="28"/>
          <w:lang w:eastAsia="ar-SA"/>
        </w:rPr>
        <w:t>Никол</w:t>
      </w:r>
      <w:r w:rsidR="000B49EC" w:rsidRPr="009114E8">
        <w:rPr>
          <w:rFonts w:ascii="Times New Roman" w:eastAsia="Arial Unicode MS" w:hAnsi="Times New Roman"/>
          <w:kern w:val="2"/>
          <w:sz w:val="28"/>
          <w:szCs w:val="28"/>
          <w:lang w:eastAsia="ar-SA"/>
        </w:rPr>
        <w:t>ьское</w:t>
      </w:r>
      <w:r w:rsidRPr="009114E8">
        <w:rPr>
          <w:rFonts w:ascii="Times New Roman" w:eastAsia="Arial Unicode MS" w:hAnsi="Times New Roman"/>
          <w:kern w:val="2"/>
          <w:sz w:val="28"/>
          <w:szCs w:val="28"/>
          <w:lang w:eastAsia="ar-SA"/>
        </w:rPr>
        <w:t xml:space="preserve">  необходимо  исходить  из  учета:</w:t>
      </w:r>
    </w:p>
    <w:p w:rsidR="00FE5FC9" w:rsidRPr="009114E8" w:rsidRDefault="00FE5FC9" w:rsidP="009114E8">
      <w:pPr>
        <w:keepNext/>
        <w:widowControl w:val="0"/>
        <w:numPr>
          <w:ilvl w:val="0"/>
          <w:numId w:val="44"/>
        </w:numPr>
        <w:tabs>
          <w:tab w:val="left" w:pos="432"/>
          <w:tab w:val="left" w:pos="4032"/>
          <w:tab w:val="left" w:pos="5760"/>
        </w:tabs>
        <w:suppressAutoHyphens/>
        <w:spacing w:line="312" w:lineRule="auto"/>
        <w:ind w:left="0" w:firstLine="0"/>
        <w:outlineLvl w:val="0"/>
        <w:rPr>
          <w:rFonts w:ascii="Times New Roman" w:eastAsia="Arial Unicode MS" w:hAnsi="Times New Roman"/>
          <w:kern w:val="2"/>
          <w:sz w:val="28"/>
          <w:szCs w:val="28"/>
          <w:lang w:eastAsia="ar-SA"/>
        </w:rPr>
      </w:pPr>
      <w:r w:rsidRPr="009114E8">
        <w:rPr>
          <w:rFonts w:ascii="Times New Roman" w:eastAsia="Arial Unicode MS" w:hAnsi="Times New Roman"/>
          <w:b/>
          <w:kern w:val="2"/>
          <w:sz w:val="28"/>
          <w:szCs w:val="28"/>
          <w:lang w:eastAsia="ar-SA"/>
        </w:rPr>
        <w:t xml:space="preserve"> </w:t>
      </w:r>
      <w:r w:rsidR="00D23150" w:rsidRPr="009114E8">
        <w:rPr>
          <w:rFonts w:ascii="Times New Roman" w:eastAsia="Arial Unicode MS" w:hAnsi="Times New Roman"/>
          <w:kern w:val="2"/>
          <w:sz w:val="28"/>
          <w:szCs w:val="28"/>
          <w:lang w:eastAsia="ar-SA"/>
        </w:rPr>
        <w:t xml:space="preserve">- </w:t>
      </w:r>
      <w:r w:rsidRPr="009114E8">
        <w:rPr>
          <w:rFonts w:ascii="Times New Roman" w:eastAsia="Arial Unicode MS" w:hAnsi="Times New Roman"/>
          <w:kern w:val="2"/>
          <w:sz w:val="28"/>
          <w:szCs w:val="28"/>
          <w:lang w:eastAsia="ar-SA"/>
        </w:rPr>
        <w:t>численности  населения  на  прогнозируемый  период;</w:t>
      </w:r>
    </w:p>
    <w:p w:rsidR="00FE5FC9" w:rsidRPr="009114E8" w:rsidRDefault="00FE5FC9" w:rsidP="009114E8">
      <w:pPr>
        <w:widowControl w:val="0"/>
        <w:tabs>
          <w:tab w:val="left" w:pos="4372"/>
          <w:tab w:val="left" w:pos="6100"/>
        </w:tabs>
        <w:suppressAutoHyphens/>
        <w:spacing w:line="312" w:lineRule="auto"/>
        <w:ind w:firstLine="0"/>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 xml:space="preserve"> -  местоположения поселения  в  системе  расселения Оренбургской  области;</w:t>
      </w:r>
    </w:p>
    <w:p w:rsidR="00FE5FC9" w:rsidRPr="009114E8" w:rsidRDefault="00EE0D11" w:rsidP="009114E8">
      <w:pPr>
        <w:widowControl w:val="0"/>
        <w:tabs>
          <w:tab w:val="left" w:pos="18033"/>
          <w:tab w:val="left" w:pos="19761"/>
        </w:tabs>
        <w:suppressAutoHyphens/>
        <w:spacing w:line="312" w:lineRule="auto"/>
        <w:ind w:firstLine="0"/>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 xml:space="preserve"> </w:t>
      </w:r>
      <w:r w:rsidR="00FE5FC9" w:rsidRPr="009114E8">
        <w:rPr>
          <w:rFonts w:ascii="Times New Roman" w:eastAsia="Arial Unicode MS" w:hAnsi="Times New Roman"/>
          <w:kern w:val="2"/>
          <w:sz w:val="28"/>
          <w:szCs w:val="28"/>
          <w:lang w:eastAsia="ar-SA"/>
        </w:rPr>
        <w:t>-  поселения  с  историко-культурным  наследием.</w:t>
      </w:r>
    </w:p>
    <w:p w:rsidR="000C790D" w:rsidRPr="009114E8" w:rsidRDefault="000B49EC" w:rsidP="009114E8">
      <w:pPr>
        <w:widowControl w:val="0"/>
        <w:tabs>
          <w:tab w:val="left" w:pos="360"/>
          <w:tab w:val="left" w:pos="936"/>
        </w:tabs>
        <w:suppressAutoHyphens/>
        <w:spacing w:line="312" w:lineRule="auto"/>
        <w:ind w:firstLine="0"/>
        <w:rPr>
          <w:rFonts w:ascii="Times New Roman" w:eastAsia="Arial Unicode MS" w:hAnsi="Times New Roman"/>
          <w:color w:val="000000"/>
          <w:kern w:val="2"/>
          <w:sz w:val="28"/>
          <w:szCs w:val="28"/>
          <w:lang w:eastAsia="ar-SA"/>
        </w:rPr>
      </w:pPr>
      <w:r w:rsidRPr="009114E8">
        <w:rPr>
          <w:rFonts w:ascii="Times New Roman" w:eastAsia="Arial Unicode MS" w:hAnsi="Times New Roman"/>
          <w:color w:val="000000"/>
          <w:kern w:val="2"/>
          <w:sz w:val="28"/>
          <w:szCs w:val="28"/>
          <w:lang w:eastAsia="ar-SA"/>
        </w:rPr>
        <w:t xml:space="preserve">        </w:t>
      </w:r>
      <w:r w:rsidR="00FE5FC9" w:rsidRPr="009114E8">
        <w:rPr>
          <w:rFonts w:ascii="Times New Roman" w:eastAsia="Arial Unicode MS" w:hAnsi="Times New Roman"/>
          <w:color w:val="000000"/>
          <w:kern w:val="2"/>
          <w:sz w:val="28"/>
          <w:szCs w:val="28"/>
          <w:lang w:eastAsia="ar-SA"/>
        </w:rPr>
        <w:t xml:space="preserve">Прогноз численности населения </w:t>
      </w:r>
      <w:r w:rsidR="000C790D" w:rsidRPr="009114E8">
        <w:rPr>
          <w:rFonts w:ascii="Times New Roman" w:eastAsia="Arial Unicode MS" w:hAnsi="Times New Roman"/>
          <w:color w:val="000000"/>
          <w:kern w:val="2"/>
          <w:sz w:val="28"/>
          <w:szCs w:val="28"/>
          <w:lang w:eastAsia="ar-SA"/>
        </w:rPr>
        <w:t>на данной территории исч</w:t>
      </w:r>
      <w:r w:rsidR="00464632" w:rsidRPr="009114E8">
        <w:rPr>
          <w:rFonts w:ascii="Times New Roman" w:eastAsia="Arial Unicode MS" w:hAnsi="Times New Roman"/>
          <w:color w:val="000000"/>
          <w:kern w:val="2"/>
          <w:sz w:val="28"/>
          <w:szCs w:val="28"/>
          <w:lang w:eastAsia="ar-SA"/>
        </w:rPr>
        <w:t>и</w:t>
      </w:r>
      <w:r w:rsidR="000C790D" w:rsidRPr="009114E8">
        <w:rPr>
          <w:rFonts w:ascii="Times New Roman" w:eastAsia="Arial Unicode MS" w:hAnsi="Times New Roman"/>
          <w:color w:val="000000"/>
          <w:kern w:val="2"/>
          <w:sz w:val="28"/>
          <w:szCs w:val="28"/>
          <w:lang w:eastAsia="ar-SA"/>
        </w:rPr>
        <w:t xml:space="preserve">сляется исходя  одна семья </w:t>
      </w:r>
      <w:r w:rsidR="005A7EE8" w:rsidRPr="009114E8">
        <w:rPr>
          <w:rFonts w:ascii="Times New Roman" w:eastAsia="Arial Unicode MS" w:hAnsi="Times New Roman"/>
          <w:color w:val="000000"/>
          <w:kern w:val="2"/>
          <w:sz w:val="28"/>
          <w:szCs w:val="28"/>
          <w:lang w:eastAsia="ar-SA"/>
        </w:rPr>
        <w:t>5 чел.</w:t>
      </w:r>
    </w:p>
    <w:p w:rsidR="00FE5FC9" w:rsidRPr="009114E8" w:rsidRDefault="00FE5FC9" w:rsidP="009114E8">
      <w:pPr>
        <w:widowControl w:val="0"/>
        <w:tabs>
          <w:tab w:val="left" w:pos="360"/>
          <w:tab w:val="left" w:pos="936"/>
        </w:tabs>
        <w:suppressAutoHyphens/>
        <w:spacing w:line="312" w:lineRule="auto"/>
        <w:ind w:firstLine="680"/>
        <w:rPr>
          <w:rFonts w:ascii="Times New Roman" w:eastAsia="Arial Unicode MS" w:hAnsi="Times New Roman"/>
          <w:kern w:val="2"/>
          <w:sz w:val="26"/>
          <w:szCs w:val="26"/>
          <w:lang w:eastAsia="ar-SA"/>
        </w:rPr>
      </w:pPr>
      <w:r w:rsidRPr="009114E8">
        <w:rPr>
          <w:rFonts w:ascii="Times New Roman" w:eastAsia="Arial Unicode MS" w:hAnsi="Times New Roman"/>
          <w:color w:val="000000"/>
          <w:kern w:val="2"/>
          <w:sz w:val="26"/>
          <w:szCs w:val="26"/>
          <w:lang w:eastAsia="ar-SA"/>
        </w:rPr>
        <w:t xml:space="preserve">                                                                                                        </w:t>
      </w:r>
      <w:r w:rsidRPr="009114E8">
        <w:rPr>
          <w:rFonts w:ascii="Times New Roman" w:eastAsia="Arial Unicode MS" w:hAnsi="Times New Roman"/>
          <w:kern w:val="2"/>
          <w:sz w:val="26"/>
          <w:szCs w:val="26"/>
          <w:lang w:eastAsia="ar-SA"/>
        </w:rPr>
        <w:t xml:space="preserve">         </w:t>
      </w:r>
    </w:p>
    <w:p w:rsidR="00165A29" w:rsidRPr="009114E8" w:rsidRDefault="00FE5FC9" w:rsidP="009114E8">
      <w:pPr>
        <w:widowControl w:val="0"/>
        <w:tabs>
          <w:tab w:val="left" w:pos="360"/>
          <w:tab w:val="left" w:pos="936"/>
        </w:tabs>
        <w:suppressAutoHyphens/>
        <w:spacing w:line="312" w:lineRule="auto"/>
        <w:ind w:firstLine="0"/>
        <w:rPr>
          <w:rFonts w:ascii="Times New Roman" w:hAnsi="Times New Roman"/>
          <w:b/>
          <w:sz w:val="28"/>
          <w:szCs w:val="28"/>
        </w:rPr>
      </w:pPr>
      <w:r w:rsidRPr="009114E8">
        <w:rPr>
          <w:rFonts w:ascii="Times New Roman" w:eastAsia="Arial Unicode MS" w:hAnsi="Times New Roman"/>
          <w:kern w:val="2"/>
          <w:sz w:val="26"/>
          <w:szCs w:val="26"/>
          <w:lang w:eastAsia="ar-SA"/>
        </w:rPr>
        <w:t xml:space="preserve">     </w:t>
      </w:r>
    </w:p>
    <w:p w:rsidR="006F109B" w:rsidRPr="009114E8" w:rsidRDefault="006F109B" w:rsidP="009114E8">
      <w:pPr>
        <w:spacing w:line="312" w:lineRule="auto"/>
        <w:rPr>
          <w:rFonts w:ascii="Times New Roman" w:hAnsi="Times New Roman"/>
          <w:b/>
          <w:sz w:val="28"/>
          <w:szCs w:val="28"/>
        </w:rPr>
      </w:pPr>
      <w:r w:rsidRPr="009114E8">
        <w:rPr>
          <w:rFonts w:ascii="Times New Roman" w:hAnsi="Times New Roman"/>
          <w:b/>
          <w:sz w:val="28"/>
          <w:szCs w:val="28"/>
        </w:rPr>
        <w:br w:type="page"/>
      </w:r>
    </w:p>
    <w:p w:rsidR="006F109B" w:rsidRPr="009114E8" w:rsidRDefault="002D6AF7" w:rsidP="009114E8">
      <w:pPr>
        <w:pStyle w:val="1"/>
        <w:spacing w:line="312" w:lineRule="auto"/>
      </w:pPr>
      <w:bookmarkStart w:id="5" w:name="_Toc385785098"/>
      <w:r w:rsidRPr="009114E8">
        <w:lastRenderedPageBreak/>
        <w:t xml:space="preserve">4. </w:t>
      </w:r>
      <w:r w:rsidR="00165A29" w:rsidRPr="009114E8">
        <w:t>Современное использование территории проектирования</w:t>
      </w:r>
      <w:bookmarkEnd w:id="5"/>
      <w:r w:rsidR="00201D0A" w:rsidRPr="009114E8">
        <w:rPr>
          <w:lang w:eastAsia="en-US"/>
        </w:rPr>
        <w:t xml:space="preserve"> </w:t>
      </w:r>
    </w:p>
    <w:p w:rsidR="00714D00" w:rsidRPr="009114E8" w:rsidRDefault="00714D00" w:rsidP="009114E8">
      <w:pPr>
        <w:widowControl w:val="0"/>
        <w:tabs>
          <w:tab w:val="left" w:pos="360"/>
          <w:tab w:val="left" w:pos="936"/>
        </w:tabs>
        <w:suppressAutoHyphens/>
        <w:spacing w:line="312" w:lineRule="auto"/>
        <w:ind w:firstLine="0"/>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 xml:space="preserve">       </w:t>
      </w:r>
      <w:r w:rsidR="00C47E70" w:rsidRPr="009114E8">
        <w:rPr>
          <w:rFonts w:ascii="Times New Roman" w:eastAsia="Arial Unicode MS" w:hAnsi="Times New Roman"/>
          <w:kern w:val="2"/>
          <w:sz w:val="28"/>
          <w:szCs w:val="28"/>
          <w:lang w:eastAsia="ar-SA"/>
        </w:rPr>
        <w:t>Специфические особенности</w:t>
      </w:r>
      <w:r w:rsidRPr="009114E8">
        <w:rPr>
          <w:rFonts w:ascii="Times New Roman" w:eastAsia="Arial Unicode MS" w:hAnsi="Times New Roman"/>
          <w:kern w:val="2"/>
          <w:sz w:val="28"/>
          <w:szCs w:val="28"/>
          <w:lang w:eastAsia="ar-SA"/>
        </w:rPr>
        <w:t xml:space="preserve">  природно-географического  и  историко-архитектурного  характера  развития  </w:t>
      </w:r>
      <w:r w:rsidR="005A7EE8" w:rsidRPr="009114E8">
        <w:rPr>
          <w:rFonts w:ascii="Times New Roman" w:eastAsia="Arial Unicode MS" w:hAnsi="Times New Roman"/>
          <w:kern w:val="2"/>
          <w:sz w:val="28"/>
          <w:szCs w:val="28"/>
          <w:lang w:eastAsia="ar-SA"/>
        </w:rPr>
        <w:t>с</w:t>
      </w:r>
      <w:r w:rsidR="00B30602" w:rsidRPr="009114E8">
        <w:rPr>
          <w:rFonts w:ascii="Times New Roman" w:eastAsia="Arial Unicode MS" w:hAnsi="Times New Roman"/>
          <w:kern w:val="2"/>
          <w:sz w:val="28"/>
          <w:szCs w:val="28"/>
          <w:lang w:eastAsia="ar-SA"/>
        </w:rPr>
        <w:t xml:space="preserve">. </w:t>
      </w:r>
      <w:r w:rsidR="00FA6C64" w:rsidRPr="009114E8">
        <w:rPr>
          <w:rFonts w:ascii="Times New Roman" w:eastAsia="Arial Unicode MS" w:hAnsi="Times New Roman"/>
          <w:kern w:val="2"/>
          <w:sz w:val="28"/>
          <w:szCs w:val="28"/>
          <w:lang w:eastAsia="ar-SA"/>
        </w:rPr>
        <w:t>Никол</w:t>
      </w:r>
      <w:r w:rsidR="002E110D" w:rsidRPr="009114E8">
        <w:rPr>
          <w:rFonts w:ascii="Times New Roman" w:eastAsia="Arial Unicode MS" w:hAnsi="Times New Roman"/>
          <w:kern w:val="2"/>
          <w:sz w:val="28"/>
          <w:szCs w:val="28"/>
          <w:lang w:eastAsia="ar-SA"/>
        </w:rPr>
        <w:t>ьское</w:t>
      </w:r>
      <w:r w:rsidRPr="009114E8">
        <w:rPr>
          <w:rFonts w:ascii="Times New Roman" w:eastAsia="Arial Unicode MS" w:hAnsi="Times New Roman"/>
          <w:kern w:val="2"/>
          <w:sz w:val="28"/>
          <w:szCs w:val="28"/>
          <w:lang w:eastAsia="ar-SA"/>
        </w:rPr>
        <w:t xml:space="preserve">  отразились  на  показателях  современного  распределения  территории  между  отдельными  категориями  и  функциональными  зонами муниципального  образования. </w:t>
      </w:r>
    </w:p>
    <w:p w:rsidR="00C84C50" w:rsidRPr="009114E8" w:rsidRDefault="00C84C50" w:rsidP="009114E8">
      <w:pPr>
        <w:spacing w:line="312" w:lineRule="auto"/>
        <w:ind w:firstLine="0"/>
        <w:rPr>
          <w:rFonts w:ascii="Times New Roman" w:hAnsi="Times New Roman"/>
          <w:sz w:val="28"/>
          <w:szCs w:val="28"/>
        </w:rPr>
      </w:pPr>
      <w:r w:rsidRPr="009114E8">
        <w:rPr>
          <w:rFonts w:ascii="Times New Roman" w:hAnsi="Times New Roman"/>
          <w:sz w:val="28"/>
          <w:szCs w:val="28"/>
          <w:lang w:eastAsia="en-US"/>
        </w:rPr>
        <w:t xml:space="preserve">      В настоящее время проектируемая </w:t>
      </w:r>
      <w:r w:rsidRPr="009114E8">
        <w:rPr>
          <w:rFonts w:ascii="Times New Roman" w:hAnsi="Times New Roman"/>
          <w:sz w:val="28"/>
          <w:szCs w:val="28"/>
        </w:rPr>
        <w:t>территория свободна от застройки.</w:t>
      </w:r>
      <w:r w:rsidR="0023314C" w:rsidRPr="009114E8">
        <w:rPr>
          <w:rFonts w:ascii="Times New Roman" w:hAnsi="Times New Roman"/>
          <w:sz w:val="28"/>
          <w:szCs w:val="28"/>
        </w:rPr>
        <w:t xml:space="preserve"> </w:t>
      </w:r>
      <w:r w:rsidRPr="009114E8">
        <w:rPr>
          <w:rFonts w:ascii="Times New Roman" w:hAnsi="Times New Roman"/>
          <w:sz w:val="28"/>
          <w:szCs w:val="28"/>
        </w:rPr>
        <w:t xml:space="preserve">Проектируемый участок окружает существующая застройка </w:t>
      </w:r>
      <w:r w:rsidR="005A7EE8" w:rsidRPr="009114E8">
        <w:rPr>
          <w:rFonts w:ascii="Times New Roman" w:hAnsi="Times New Roman"/>
          <w:sz w:val="28"/>
          <w:szCs w:val="28"/>
        </w:rPr>
        <w:t>с</w:t>
      </w:r>
      <w:r w:rsidRPr="009114E8">
        <w:rPr>
          <w:rFonts w:ascii="Times New Roman" w:hAnsi="Times New Roman"/>
          <w:sz w:val="28"/>
          <w:szCs w:val="28"/>
        </w:rPr>
        <w:t xml:space="preserve">. </w:t>
      </w:r>
      <w:r w:rsidR="002E110D" w:rsidRPr="009114E8">
        <w:rPr>
          <w:rFonts w:ascii="Times New Roman" w:hAnsi="Times New Roman"/>
          <w:sz w:val="28"/>
          <w:szCs w:val="28"/>
        </w:rPr>
        <w:t>Никольское</w:t>
      </w:r>
      <w:r w:rsidRPr="009114E8">
        <w:rPr>
          <w:rFonts w:ascii="Times New Roman" w:hAnsi="Times New Roman"/>
          <w:sz w:val="28"/>
          <w:szCs w:val="28"/>
        </w:rPr>
        <w:t>.</w:t>
      </w:r>
    </w:p>
    <w:p w:rsidR="00714D00" w:rsidRPr="009114E8" w:rsidRDefault="00C84C50" w:rsidP="009114E8">
      <w:pPr>
        <w:widowControl w:val="0"/>
        <w:tabs>
          <w:tab w:val="left" w:pos="360"/>
          <w:tab w:val="left" w:pos="936"/>
        </w:tabs>
        <w:suppressAutoHyphens/>
        <w:spacing w:after="283" w:line="312" w:lineRule="auto"/>
        <w:ind w:firstLine="0"/>
        <w:rPr>
          <w:rFonts w:ascii="Times New Roman" w:eastAsia="Arial Unicode MS" w:hAnsi="Times New Roman"/>
          <w:spacing w:val="2"/>
          <w:kern w:val="2"/>
          <w:sz w:val="28"/>
          <w:szCs w:val="28"/>
          <w:lang w:eastAsia="ar-SA"/>
        </w:rPr>
      </w:pPr>
      <w:r w:rsidRPr="009114E8">
        <w:rPr>
          <w:rFonts w:ascii="Times New Roman" w:eastAsia="Arial Unicode MS" w:hAnsi="Times New Roman"/>
          <w:spacing w:val="2"/>
          <w:kern w:val="2"/>
          <w:sz w:val="28"/>
          <w:szCs w:val="28"/>
          <w:lang w:eastAsia="ar-SA"/>
        </w:rPr>
        <w:t xml:space="preserve">      </w:t>
      </w:r>
      <w:r w:rsidR="00982F50" w:rsidRPr="009114E8">
        <w:rPr>
          <w:rFonts w:ascii="Times New Roman" w:eastAsia="Arial Unicode MS" w:hAnsi="Times New Roman"/>
          <w:color w:val="000000"/>
          <w:kern w:val="2"/>
          <w:sz w:val="28"/>
          <w:szCs w:val="28"/>
          <w:lang w:eastAsia="ar-SA"/>
        </w:rPr>
        <w:t>Площадь проектируемой территории 50 га.</w:t>
      </w:r>
      <w:r w:rsidR="00EE0D11" w:rsidRPr="009114E8">
        <w:rPr>
          <w:rFonts w:ascii="Times New Roman" w:eastAsia="Arial Unicode MS" w:hAnsi="Times New Roman"/>
          <w:color w:val="000000"/>
          <w:kern w:val="2"/>
          <w:sz w:val="28"/>
          <w:szCs w:val="28"/>
          <w:lang w:eastAsia="ar-SA"/>
        </w:rPr>
        <w:t xml:space="preserve"> (Согласно ТЗ)</w:t>
      </w:r>
      <w:r w:rsidR="009114E8">
        <w:rPr>
          <w:rFonts w:ascii="Times New Roman" w:eastAsia="Arial Unicode MS" w:hAnsi="Times New Roman"/>
          <w:color w:val="000000"/>
          <w:kern w:val="2"/>
          <w:sz w:val="28"/>
          <w:szCs w:val="28"/>
          <w:lang w:eastAsia="ar-SA"/>
        </w:rPr>
        <w:t>.</w:t>
      </w:r>
      <w:r w:rsidR="00714D00" w:rsidRPr="009114E8">
        <w:rPr>
          <w:rFonts w:ascii="Times New Roman" w:eastAsia="Arial Unicode MS" w:hAnsi="Times New Roman"/>
          <w:color w:val="000000"/>
          <w:kern w:val="2"/>
          <w:sz w:val="28"/>
          <w:szCs w:val="28"/>
          <w:lang w:eastAsia="ar-SA"/>
        </w:rPr>
        <w:t xml:space="preserve">       </w:t>
      </w:r>
      <w:r w:rsidR="00714D00" w:rsidRPr="009114E8">
        <w:rPr>
          <w:rFonts w:ascii="Times New Roman" w:eastAsia="Arial Unicode MS" w:hAnsi="Times New Roman"/>
          <w:kern w:val="2"/>
          <w:sz w:val="28"/>
          <w:szCs w:val="28"/>
          <w:lang w:eastAsia="ar-SA"/>
        </w:rPr>
        <w:t xml:space="preserve">  </w:t>
      </w:r>
    </w:p>
    <w:p w:rsidR="0062794D" w:rsidRPr="009114E8" w:rsidRDefault="0062794D" w:rsidP="009114E8">
      <w:pPr>
        <w:spacing w:line="312" w:lineRule="auto"/>
        <w:rPr>
          <w:rFonts w:ascii="Times New Roman" w:hAnsi="Times New Roman"/>
          <w:sz w:val="28"/>
          <w:szCs w:val="28"/>
        </w:rPr>
      </w:pPr>
    </w:p>
    <w:p w:rsidR="00191E8C" w:rsidRPr="009114E8" w:rsidRDefault="002D6AF7" w:rsidP="009114E8">
      <w:pPr>
        <w:pStyle w:val="1"/>
        <w:spacing w:line="312" w:lineRule="auto"/>
      </w:pPr>
      <w:r w:rsidRPr="009114E8">
        <w:lastRenderedPageBreak/>
        <w:t xml:space="preserve">5. </w:t>
      </w:r>
      <w:bookmarkStart w:id="6" w:name="_Toc385785099"/>
      <w:r w:rsidR="00165A29" w:rsidRPr="009114E8">
        <w:t>Охрана историко-культурного наследия</w:t>
      </w:r>
      <w:bookmarkEnd w:id="6"/>
      <w:r w:rsidR="00191E8C" w:rsidRPr="009114E8">
        <w:t xml:space="preserve"> </w:t>
      </w:r>
    </w:p>
    <w:p w:rsidR="00017702" w:rsidRPr="009114E8" w:rsidRDefault="00017702" w:rsidP="009114E8">
      <w:pPr>
        <w:spacing w:line="312" w:lineRule="auto"/>
        <w:rPr>
          <w:rFonts w:ascii="Times New Roman" w:hAnsi="Times New Roman"/>
        </w:rPr>
      </w:pPr>
    </w:p>
    <w:p w:rsidR="006E2DC3" w:rsidRPr="009114E8" w:rsidRDefault="006E2DC3" w:rsidP="009114E8">
      <w:pPr>
        <w:spacing w:line="312" w:lineRule="auto"/>
        <w:rPr>
          <w:rFonts w:ascii="Times New Roman" w:hAnsi="Times New Roman"/>
          <w:sz w:val="28"/>
          <w:szCs w:val="28"/>
        </w:rPr>
      </w:pPr>
      <w:r w:rsidRPr="009114E8">
        <w:rPr>
          <w:rFonts w:ascii="Times New Roman" w:hAnsi="Times New Roman"/>
          <w:sz w:val="28"/>
          <w:szCs w:val="28"/>
        </w:rPr>
        <w:t xml:space="preserve">В соответствии с Генеральным планом </w:t>
      </w:r>
      <w:r w:rsidR="00D42242" w:rsidRPr="009114E8">
        <w:rPr>
          <w:rFonts w:ascii="Times New Roman" w:hAnsi="Times New Roman"/>
          <w:sz w:val="28"/>
          <w:szCs w:val="28"/>
        </w:rPr>
        <w:t>МО «Никольский сельсовет» Оренбургского района Оренбургской области, разработан ООО «Научное Производственное Предприятие ГИПРОЗЕМ» и в 2013г.</w:t>
      </w:r>
      <w:r w:rsidRPr="009114E8">
        <w:rPr>
          <w:rFonts w:ascii="Times New Roman" w:hAnsi="Times New Roman"/>
          <w:sz w:val="28"/>
          <w:szCs w:val="28"/>
        </w:rPr>
        <w:t>, на проектируемом участке не располагаются объекты культурного наследия и археологического культурного слоя, вследствие этого  охранные зоны, не установлены.</w:t>
      </w:r>
    </w:p>
    <w:p w:rsidR="006E2DC3" w:rsidRPr="009114E8" w:rsidRDefault="006E2DC3" w:rsidP="009114E8">
      <w:pPr>
        <w:spacing w:line="312" w:lineRule="auto"/>
        <w:rPr>
          <w:rFonts w:ascii="Times New Roman" w:hAnsi="Times New Roman"/>
          <w:sz w:val="28"/>
          <w:szCs w:val="28"/>
        </w:rPr>
      </w:pPr>
    </w:p>
    <w:p w:rsidR="001941B9" w:rsidRPr="009114E8" w:rsidRDefault="001941B9" w:rsidP="009114E8">
      <w:pPr>
        <w:spacing w:line="312" w:lineRule="auto"/>
        <w:rPr>
          <w:rFonts w:ascii="Times New Roman" w:hAnsi="Times New Roman"/>
          <w:sz w:val="28"/>
          <w:szCs w:val="28"/>
          <w:lang w:eastAsia="en-US"/>
        </w:rPr>
      </w:pPr>
    </w:p>
    <w:p w:rsidR="001941B9" w:rsidRPr="009114E8" w:rsidRDefault="001941B9" w:rsidP="009114E8">
      <w:pPr>
        <w:spacing w:line="312" w:lineRule="auto"/>
        <w:rPr>
          <w:rFonts w:ascii="Times New Roman" w:hAnsi="Times New Roman"/>
          <w:b/>
          <w:sz w:val="28"/>
          <w:szCs w:val="28"/>
        </w:rPr>
      </w:pPr>
    </w:p>
    <w:p w:rsidR="00165A29" w:rsidRPr="009114E8" w:rsidRDefault="002D6AF7" w:rsidP="009114E8">
      <w:pPr>
        <w:pStyle w:val="1"/>
        <w:spacing w:line="312" w:lineRule="auto"/>
      </w:pPr>
      <w:bookmarkStart w:id="7" w:name="_Toc385785100"/>
      <w:r w:rsidRPr="009114E8">
        <w:lastRenderedPageBreak/>
        <w:t xml:space="preserve">6. </w:t>
      </w:r>
      <w:r w:rsidR="00165A29" w:rsidRPr="009114E8">
        <w:t>Планировочные ограничения развития территории проектирования</w:t>
      </w:r>
      <w:bookmarkEnd w:id="7"/>
    </w:p>
    <w:p w:rsidR="00191E8C" w:rsidRPr="009114E8" w:rsidRDefault="00191E8C" w:rsidP="009114E8">
      <w:pPr>
        <w:pStyle w:val="aff5"/>
        <w:spacing w:line="312" w:lineRule="auto"/>
        <w:ind w:firstLine="720"/>
        <w:rPr>
          <w:color w:val="auto"/>
          <w:szCs w:val="28"/>
        </w:rPr>
      </w:pPr>
    </w:p>
    <w:p w:rsidR="00191E8C" w:rsidRPr="009114E8" w:rsidRDefault="00165A29" w:rsidP="009114E8">
      <w:pPr>
        <w:pStyle w:val="aff5"/>
        <w:spacing w:line="312" w:lineRule="auto"/>
        <w:ind w:firstLine="720"/>
        <w:rPr>
          <w:color w:val="auto"/>
          <w:szCs w:val="28"/>
        </w:rPr>
      </w:pPr>
      <w:r w:rsidRPr="009114E8">
        <w:rPr>
          <w:color w:val="auto"/>
          <w:szCs w:val="28"/>
        </w:rPr>
        <w:t>В соответствии с исходными данными бы</w:t>
      </w:r>
      <w:r w:rsidR="00191E8C" w:rsidRPr="009114E8">
        <w:rPr>
          <w:color w:val="auto"/>
          <w:szCs w:val="28"/>
        </w:rPr>
        <w:t>ло выявлено: территория</w:t>
      </w:r>
      <w:r w:rsidRPr="009114E8">
        <w:rPr>
          <w:color w:val="auto"/>
          <w:szCs w:val="28"/>
        </w:rPr>
        <w:t xml:space="preserve"> проектирования </w:t>
      </w:r>
      <w:r w:rsidR="00191E8C" w:rsidRPr="009114E8">
        <w:rPr>
          <w:color w:val="auto"/>
          <w:szCs w:val="28"/>
        </w:rPr>
        <w:t>ограничена:</w:t>
      </w:r>
    </w:p>
    <w:p w:rsidR="00191E8C" w:rsidRPr="009114E8" w:rsidRDefault="00753A9C" w:rsidP="009114E8">
      <w:pPr>
        <w:spacing w:line="312" w:lineRule="auto"/>
        <w:rPr>
          <w:rFonts w:ascii="Times New Roman" w:hAnsi="Times New Roman"/>
          <w:sz w:val="28"/>
          <w:szCs w:val="28"/>
        </w:rPr>
      </w:pPr>
      <w:r w:rsidRPr="009114E8">
        <w:rPr>
          <w:rFonts w:ascii="Times New Roman" w:hAnsi="Times New Roman"/>
          <w:sz w:val="28"/>
          <w:szCs w:val="28"/>
        </w:rPr>
        <w:t>-</w:t>
      </w:r>
      <w:r w:rsidR="005244F1" w:rsidRPr="009114E8">
        <w:rPr>
          <w:rFonts w:ascii="Times New Roman" w:hAnsi="Times New Roman"/>
          <w:sz w:val="28"/>
          <w:szCs w:val="28"/>
        </w:rPr>
        <w:t xml:space="preserve"> </w:t>
      </w:r>
      <w:r w:rsidRPr="009114E8">
        <w:rPr>
          <w:rFonts w:ascii="Times New Roman" w:hAnsi="Times New Roman"/>
          <w:sz w:val="28"/>
          <w:szCs w:val="28"/>
        </w:rPr>
        <w:t xml:space="preserve">проходящими линиями ЛЭП </w:t>
      </w:r>
      <w:r w:rsidR="0058471F" w:rsidRPr="009114E8">
        <w:rPr>
          <w:rFonts w:ascii="Times New Roman" w:hAnsi="Times New Roman"/>
          <w:sz w:val="28"/>
          <w:szCs w:val="28"/>
        </w:rPr>
        <w:t>0,4</w:t>
      </w:r>
      <w:r w:rsidR="00191E8C" w:rsidRPr="009114E8">
        <w:rPr>
          <w:rFonts w:ascii="Times New Roman" w:hAnsi="Times New Roman"/>
          <w:sz w:val="28"/>
          <w:szCs w:val="28"/>
        </w:rPr>
        <w:t xml:space="preserve"> кВ</w:t>
      </w:r>
      <w:r w:rsidR="00C47E70">
        <w:rPr>
          <w:rFonts w:ascii="Times New Roman" w:hAnsi="Times New Roman"/>
          <w:sz w:val="28"/>
          <w:szCs w:val="28"/>
        </w:rPr>
        <w:t xml:space="preserve"> (</w:t>
      </w:r>
      <w:r w:rsidR="00CE2276" w:rsidRPr="009114E8">
        <w:rPr>
          <w:rFonts w:ascii="Times New Roman" w:hAnsi="Times New Roman"/>
          <w:sz w:val="28"/>
          <w:szCs w:val="28"/>
        </w:rPr>
        <w:t>охранной зоной 2 м), ЛЭП 10кВ</w:t>
      </w:r>
      <w:r w:rsidR="009114E8">
        <w:rPr>
          <w:rFonts w:ascii="Times New Roman" w:hAnsi="Times New Roman"/>
          <w:sz w:val="28"/>
          <w:szCs w:val="28"/>
        </w:rPr>
        <w:t xml:space="preserve"> </w:t>
      </w:r>
      <w:r w:rsidR="000F144E" w:rsidRPr="009114E8">
        <w:rPr>
          <w:rFonts w:ascii="Times New Roman" w:hAnsi="Times New Roman"/>
          <w:sz w:val="28"/>
          <w:szCs w:val="28"/>
        </w:rPr>
        <w:t>(</w:t>
      </w:r>
      <w:r w:rsidR="00CE2276" w:rsidRPr="009114E8">
        <w:rPr>
          <w:rFonts w:ascii="Times New Roman" w:hAnsi="Times New Roman"/>
          <w:sz w:val="28"/>
          <w:szCs w:val="28"/>
        </w:rPr>
        <w:t>охранной зоной 10</w:t>
      </w:r>
      <w:r w:rsidR="00191E8C" w:rsidRPr="009114E8">
        <w:rPr>
          <w:rFonts w:ascii="Times New Roman" w:hAnsi="Times New Roman"/>
          <w:sz w:val="28"/>
          <w:szCs w:val="28"/>
        </w:rPr>
        <w:t xml:space="preserve"> м</w:t>
      </w:r>
      <w:r w:rsidR="000F144E" w:rsidRPr="009114E8">
        <w:rPr>
          <w:rFonts w:ascii="Times New Roman" w:hAnsi="Times New Roman"/>
          <w:sz w:val="28"/>
          <w:szCs w:val="28"/>
        </w:rPr>
        <w:t>)</w:t>
      </w:r>
      <w:r w:rsidR="002E7C65" w:rsidRPr="009114E8">
        <w:rPr>
          <w:rFonts w:ascii="Times New Roman" w:hAnsi="Times New Roman"/>
          <w:sz w:val="28"/>
          <w:szCs w:val="28"/>
        </w:rPr>
        <w:t>, кабель связи (охранной зоной 2м)</w:t>
      </w:r>
      <w:r w:rsidR="009114E8">
        <w:rPr>
          <w:rFonts w:ascii="Times New Roman" w:hAnsi="Times New Roman"/>
          <w:sz w:val="28"/>
          <w:szCs w:val="28"/>
        </w:rPr>
        <w:t xml:space="preserve">, газопровод </w:t>
      </w:r>
      <w:r w:rsidR="00F751CB" w:rsidRPr="009114E8">
        <w:rPr>
          <w:rFonts w:ascii="Times New Roman" w:hAnsi="Times New Roman"/>
          <w:sz w:val="28"/>
          <w:szCs w:val="28"/>
        </w:rPr>
        <w:t>выс.</w:t>
      </w:r>
      <w:r w:rsidR="009114E8">
        <w:rPr>
          <w:rFonts w:ascii="Times New Roman" w:hAnsi="Times New Roman"/>
          <w:sz w:val="28"/>
          <w:szCs w:val="28"/>
        </w:rPr>
        <w:t xml:space="preserve"> давления</w:t>
      </w:r>
      <w:r w:rsidR="00F751CB" w:rsidRPr="009114E8">
        <w:rPr>
          <w:rFonts w:ascii="Times New Roman" w:hAnsi="Times New Roman"/>
          <w:sz w:val="28"/>
          <w:szCs w:val="28"/>
        </w:rPr>
        <w:t xml:space="preserve"> (охранной зоной </w:t>
      </w:r>
      <w:r w:rsidR="00325308" w:rsidRPr="009114E8">
        <w:rPr>
          <w:rFonts w:ascii="Times New Roman" w:hAnsi="Times New Roman"/>
          <w:sz w:val="28"/>
          <w:szCs w:val="28"/>
        </w:rPr>
        <w:t>5</w:t>
      </w:r>
      <w:r w:rsidR="00F751CB" w:rsidRPr="009114E8">
        <w:rPr>
          <w:rFonts w:ascii="Times New Roman" w:hAnsi="Times New Roman"/>
          <w:sz w:val="28"/>
          <w:szCs w:val="28"/>
        </w:rPr>
        <w:t>м)</w:t>
      </w:r>
      <w:r w:rsidR="002E7C65" w:rsidRPr="009114E8">
        <w:rPr>
          <w:rFonts w:ascii="Times New Roman" w:hAnsi="Times New Roman"/>
          <w:sz w:val="28"/>
          <w:szCs w:val="28"/>
        </w:rPr>
        <w:t>;</w:t>
      </w:r>
    </w:p>
    <w:p w:rsidR="00EA0828" w:rsidRPr="009114E8" w:rsidRDefault="00EA0828" w:rsidP="009114E8">
      <w:pPr>
        <w:spacing w:line="312" w:lineRule="auto"/>
        <w:rPr>
          <w:rFonts w:ascii="Times New Roman" w:hAnsi="Times New Roman"/>
          <w:sz w:val="28"/>
          <w:szCs w:val="28"/>
        </w:rPr>
      </w:pPr>
      <w:r w:rsidRPr="009114E8">
        <w:rPr>
          <w:rFonts w:ascii="Times New Roman" w:hAnsi="Times New Roman"/>
          <w:sz w:val="28"/>
          <w:szCs w:val="28"/>
        </w:rPr>
        <w:t>-</w:t>
      </w:r>
      <w:r w:rsidR="005244F1" w:rsidRPr="009114E8">
        <w:rPr>
          <w:rFonts w:ascii="Times New Roman" w:hAnsi="Times New Roman"/>
          <w:sz w:val="28"/>
          <w:szCs w:val="28"/>
        </w:rPr>
        <w:t xml:space="preserve"> Яма </w:t>
      </w:r>
      <w:r w:rsidR="005244F1" w:rsidRPr="009114E8">
        <w:rPr>
          <w:rFonts w:ascii="Times New Roman" w:eastAsia="Arial Unicode MS" w:hAnsi="Times New Roman"/>
          <w:kern w:val="2"/>
          <w:sz w:val="28"/>
          <w:szCs w:val="28"/>
          <w:lang w:eastAsia="ar-SA"/>
        </w:rPr>
        <w:t xml:space="preserve"> Беккари</w:t>
      </w:r>
      <w:r w:rsidR="005244F1" w:rsidRPr="009114E8">
        <w:rPr>
          <w:rFonts w:ascii="Times New Roman" w:hAnsi="Times New Roman"/>
          <w:sz w:val="28"/>
          <w:szCs w:val="28"/>
        </w:rPr>
        <w:t xml:space="preserve"> (СЗЗ 500</w:t>
      </w:r>
      <w:r w:rsidR="009114E8">
        <w:rPr>
          <w:rFonts w:ascii="Times New Roman" w:hAnsi="Times New Roman"/>
          <w:sz w:val="28"/>
          <w:szCs w:val="28"/>
        </w:rPr>
        <w:t xml:space="preserve"> </w:t>
      </w:r>
      <w:r w:rsidR="005244F1" w:rsidRPr="009114E8">
        <w:rPr>
          <w:rFonts w:ascii="Times New Roman" w:hAnsi="Times New Roman"/>
          <w:sz w:val="28"/>
          <w:szCs w:val="28"/>
        </w:rPr>
        <w:t>м)</w:t>
      </w:r>
    </w:p>
    <w:p w:rsidR="00191E8C" w:rsidRPr="009114E8" w:rsidRDefault="00191E8C" w:rsidP="009114E8">
      <w:pPr>
        <w:spacing w:line="312" w:lineRule="auto"/>
        <w:rPr>
          <w:rFonts w:ascii="Times New Roman" w:hAnsi="Times New Roman"/>
          <w:sz w:val="28"/>
          <w:szCs w:val="28"/>
        </w:rPr>
      </w:pPr>
      <w:r w:rsidRPr="009114E8">
        <w:rPr>
          <w:rFonts w:ascii="Times New Roman" w:hAnsi="Times New Roman"/>
          <w:sz w:val="28"/>
          <w:szCs w:val="28"/>
        </w:rPr>
        <w:t xml:space="preserve">- жилой застройкой </w:t>
      </w:r>
      <w:r w:rsidR="003A4CAB" w:rsidRPr="009114E8">
        <w:rPr>
          <w:rFonts w:ascii="Times New Roman" w:hAnsi="Times New Roman"/>
          <w:sz w:val="28"/>
          <w:szCs w:val="28"/>
        </w:rPr>
        <w:t>с</w:t>
      </w:r>
      <w:r w:rsidR="0058471F" w:rsidRPr="009114E8">
        <w:rPr>
          <w:rFonts w:ascii="Times New Roman" w:hAnsi="Times New Roman"/>
          <w:sz w:val="28"/>
          <w:szCs w:val="28"/>
        </w:rPr>
        <w:t xml:space="preserve">. </w:t>
      </w:r>
      <w:r w:rsidR="002E110D" w:rsidRPr="009114E8">
        <w:rPr>
          <w:rFonts w:ascii="Times New Roman" w:hAnsi="Times New Roman"/>
          <w:sz w:val="28"/>
          <w:szCs w:val="28"/>
        </w:rPr>
        <w:t>Никольское</w:t>
      </w:r>
      <w:r w:rsidR="00753A9C" w:rsidRPr="009114E8">
        <w:rPr>
          <w:rFonts w:ascii="Times New Roman" w:hAnsi="Times New Roman"/>
          <w:sz w:val="28"/>
          <w:szCs w:val="28"/>
        </w:rPr>
        <w:t>.</w:t>
      </w:r>
    </w:p>
    <w:p w:rsidR="00EE0D11" w:rsidRPr="009114E8" w:rsidRDefault="00EE0D11" w:rsidP="009114E8">
      <w:pPr>
        <w:spacing w:line="312" w:lineRule="auto"/>
        <w:rPr>
          <w:rFonts w:ascii="Times New Roman" w:hAnsi="Times New Roman"/>
          <w:sz w:val="28"/>
          <w:szCs w:val="28"/>
        </w:rPr>
      </w:pPr>
    </w:p>
    <w:p w:rsidR="001941B9" w:rsidRPr="009114E8" w:rsidRDefault="001941B9" w:rsidP="009114E8">
      <w:pPr>
        <w:widowControl w:val="0"/>
        <w:tabs>
          <w:tab w:val="left" w:pos="360"/>
          <w:tab w:val="left" w:pos="936"/>
        </w:tabs>
        <w:suppressAutoHyphens/>
        <w:spacing w:line="312" w:lineRule="auto"/>
        <w:ind w:firstLine="0"/>
        <w:rPr>
          <w:rFonts w:ascii="Times New Roman" w:eastAsia="Arial Unicode MS" w:hAnsi="Times New Roman"/>
          <w:kern w:val="2"/>
          <w:sz w:val="26"/>
          <w:szCs w:val="26"/>
          <w:lang w:eastAsia="ar-SA"/>
        </w:rPr>
      </w:pPr>
    </w:p>
    <w:p w:rsidR="00165A29" w:rsidRPr="009114E8" w:rsidRDefault="00165A29" w:rsidP="009114E8">
      <w:pPr>
        <w:pStyle w:val="aff5"/>
        <w:spacing w:line="312" w:lineRule="auto"/>
        <w:ind w:firstLine="720"/>
        <w:rPr>
          <w:color w:val="FF0000"/>
          <w:szCs w:val="28"/>
        </w:rPr>
      </w:pPr>
    </w:p>
    <w:p w:rsidR="00165A29" w:rsidRPr="009114E8" w:rsidRDefault="002D6AF7" w:rsidP="009114E8">
      <w:pPr>
        <w:pStyle w:val="1"/>
        <w:spacing w:line="312" w:lineRule="auto"/>
      </w:pPr>
      <w:bookmarkStart w:id="8" w:name="_Toc385785101"/>
      <w:r w:rsidRPr="009114E8">
        <w:lastRenderedPageBreak/>
        <w:t xml:space="preserve">7. </w:t>
      </w:r>
      <w:r w:rsidR="00165A29" w:rsidRPr="009114E8">
        <w:t>Основные направления развития архитектурно-планировочной и функционально-пространственной структуры территории</w:t>
      </w:r>
      <w:bookmarkEnd w:id="8"/>
    </w:p>
    <w:p w:rsidR="00800CCD" w:rsidRPr="009114E8" w:rsidRDefault="00800CCD" w:rsidP="009114E8">
      <w:pPr>
        <w:spacing w:line="312" w:lineRule="auto"/>
        <w:rPr>
          <w:rFonts w:ascii="Times New Roman" w:hAnsi="Times New Roman"/>
        </w:rPr>
      </w:pPr>
    </w:p>
    <w:p w:rsidR="00530531" w:rsidRPr="009114E8" w:rsidRDefault="00530531" w:rsidP="009114E8">
      <w:pPr>
        <w:spacing w:line="312" w:lineRule="auto"/>
        <w:rPr>
          <w:rFonts w:ascii="Times New Roman" w:hAnsi="Times New Roman"/>
          <w:sz w:val="28"/>
          <w:szCs w:val="28"/>
        </w:rPr>
      </w:pPr>
      <w:r w:rsidRPr="009114E8">
        <w:rPr>
          <w:rFonts w:ascii="Times New Roman" w:hAnsi="Times New Roman"/>
          <w:sz w:val="28"/>
          <w:szCs w:val="28"/>
        </w:rPr>
        <w:t xml:space="preserve">Планировочные решения, принятые при проектировании жилого района, базируются на основе разработанного ранее Генерального плана </w:t>
      </w:r>
      <w:r w:rsidR="003A4CAB" w:rsidRPr="009114E8">
        <w:rPr>
          <w:rFonts w:ascii="Times New Roman" w:hAnsi="Times New Roman"/>
          <w:sz w:val="28"/>
          <w:szCs w:val="28"/>
        </w:rPr>
        <w:t>МО «Никольский сельсовет»</w:t>
      </w:r>
      <w:r w:rsidR="00DC60EC" w:rsidRPr="009114E8">
        <w:rPr>
          <w:rFonts w:ascii="Times New Roman" w:hAnsi="Times New Roman"/>
          <w:sz w:val="28"/>
          <w:szCs w:val="28"/>
        </w:rPr>
        <w:t xml:space="preserve"> Оренбургского района Оренбургской области, разработан ООО «Научное Производственное Предприятие ГИПРОЗЕМ» в 2013</w:t>
      </w:r>
      <w:r w:rsidR="009114E8">
        <w:rPr>
          <w:rFonts w:ascii="Times New Roman" w:hAnsi="Times New Roman"/>
          <w:sz w:val="28"/>
          <w:szCs w:val="28"/>
        </w:rPr>
        <w:t xml:space="preserve"> </w:t>
      </w:r>
      <w:r w:rsidR="00DC60EC" w:rsidRPr="009114E8">
        <w:rPr>
          <w:rFonts w:ascii="Times New Roman" w:hAnsi="Times New Roman"/>
          <w:sz w:val="28"/>
          <w:szCs w:val="28"/>
        </w:rPr>
        <w:t>г</w:t>
      </w:r>
      <w:r w:rsidR="002630AB" w:rsidRPr="009114E8">
        <w:rPr>
          <w:rFonts w:ascii="Times New Roman" w:hAnsi="Times New Roman"/>
          <w:sz w:val="28"/>
          <w:szCs w:val="28"/>
          <w:lang w:eastAsia="en-US"/>
        </w:rPr>
        <w:t>.</w:t>
      </w:r>
      <w:r w:rsidRPr="009114E8">
        <w:rPr>
          <w:rFonts w:ascii="Times New Roman" w:hAnsi="Times New Roman"/>
        </w:rPr>
        <w:t xml:space="preserve"> </w:t>
      </w:r>
      <w:r w:rsidRPr="009114E8">
        <w:rPr>
          <w:rFonts w:ascii="Times New Roman" w:hAnsi="Times New Roman"/>
          <w:sz w:val="28"/>
          <w:szCs w:val="28"/>
        </w:rPr>
        <w:t>Проектируемый участок предназначен для индивидуальной застройки.</w:t>
      </w:r>
    </w:p>
    <w:p w:rsidR="00530531" w:rsidRPr="009114E8" w:rsidRDefault="00530531" w:rsidP="009114E8">
      <w:pPr>
        <w:pStyle w:val="aff5"/>
        <w:spacing w:line="312" w:lineRule="auto"/>
        <w:ind w:firstLine="720"/>
        <w:rPr>
          <w:color w:val="auto"/>
          <w:szCs w:val="28"/>
        </w:rPr>
      </w:pPr>
      <w:r w:rsidRPr="009114E8">
        <w:rPr>
          <w:color w:val="auto"/>
          <w:szCs w:val="28"/>
        </w:rPr>
        <w:t xml:space="preserve">Генеральным планом и проектом землепользования и застройки </w:t>
      </w:r>
      <w:r w:rsidR="003A4CAB" w:rsidRPr="009114E8">
        <w:rPr>
          <w:color w:val="auto"/>
          <w:szCs w:val="28"/>
        </w:rPr>
        <w:t>МО «Никольский сельсовет»</w:t>
      </w:r>
      <w:r w:rsidR="00753A9C" w:rsidRPr="009114E8">
        <w:rPr>
          <w:color w:val="auto"/>
          <w:szCs w:val="28"/>
        </w:rPr>
        <w:t xml:space="preserve"> </w:t>
      </w:r>
      <w:r w:rsidRPr="009114E8">
        <w:rPr>
          <w:color w:val="auto"/>
          <w:szCs w:val="28"/>
        </w:rPr>
        <w:t>проектируемая территория выделена как зона "Ж-1" для малоэтажной застройки.</w:t>
      </w:r>
    </w:p>
    <w:p w:rsidR="00530531" w:rsidRPr="009114E8" w:rsidRDefault="00530531" w:rsidP="009114E8">
      <w:pPr>
        <w:pStyle w:val="aff5"/>
        <w:spacing w:line="312" w:lineRule="auto"/>
        <w:ind w:firstLine="720"/>
      </w:pPr>
      <w:r w:rsidRPr="009114E8">
        <w:t xml:space="preserve">Архитектурно-планировочная структура проектируемой территории строится на рациональном размещении жилых и общественных зон, а также решении внутренних и внешних транспортных связей с существующей частью </w:t>
      </w:r>
      <w:r w:rsidR="003A4CAB" w:rsidRPr="009114E8">
        <w:t>села</w:t>
      </w:r>
      <w:r w:rsidRPr="009114E8">
        <w:t xml:space="preserve">, комплексным </w:t>
      </w:r>
      <w:r w:rsidRPr="009114E8">
        <w:rPr>
          <w:color w:val="auto"/>
        </w:rPr>
        <w:t>решением транспортных и инженерных проблем</w:t>
      </w:r>
      <w:r w:rsidRPr="009114E8">
        <w:t xml:space="preserve">. </w:t>
      </w:r>
    </w:p>
    <w:p w:rsidR="001941B9" w:rsidRPr="009114E8" w:rsidRDefault="001941B9" w:rsidP="009114E8">
      <w:pPr>
        <w:keepNext/>
        <w:widowControl w:val="0"/>
        <w:numPr>
          <w:ilvl w:val="1"/>
          <w:numId w:val="44"/>
        </w:numPr>
        <w:tabs>
          <w:tab w:val="left" w:pos="9216"/>
        </w:tabs>
        <w:suppressAutoHyphens/>
        <w:spacing w:before="240" w:after="120" w:line="312" w:lineRule="auto"/>
        <w:ind w:left="0" w:firstLine="720"/>
        <w:jc w:val="left"/>
        <w:outlineLvl w:val="1"/>
        <w:rPr>
          <w:rFonts w:ascii="Times New Roman" w:eastAsia="Arial Unicode MS" w:hAnsi="Times New Roman"/>
          <w:b/>
          <w:bCs/>
          <w:kern w:val="2"/>
          <w:sz w:val="28"/>
          <w:szCs w:val="28"/>
          <w:lang w:eastAsia="ar-SA"/>
        </w:rPr>
      </w:pPr>
      <w:r w:rsidRPr="009114E8">
        <w:rPr>
          <w:rFonts w:ascii="Times New Roman" w:eastAsia="Arial Unicode MS" w:hAnsi="Times New Roman"/>
          <w:b/>
          <w:bCs/>
          <w:kern w:val="2"/>
          <w:sz w:val="28"/>
          <w:szCs w:val="28"/>
          <w:lang w:eastAsia="ar-SA"/>
        </w:rPr>
        <w:t xml:space="preserve">1 </w:t>
      </w:r>
      <w:r w:rsidR="00C47E70" w:rsidRPr="009114E8">
        <w:rPr>
          <w:rFonts w:ascii="Times New Roman" w:eastAsia="Arial Unicode MS" w:hAnsi="Times New Roman"/>
          <w:b/>
          <w:bCs/>
          <w:kern w:val="2"/>
          <w:sz w:val="28"/>
          <w:szCs w:val="28"/>
          <w:lang w:eastAsia="ar-SA"/>
        </w:rPr>
        <w:t>Проектные предложения</w:t>
      </w:r>
      <w:r w:rsidRPr="009114E8">
        <w:rPr>
          <w:rFonts w:ascii="Times New Roman" w:eastAsia="Arial Unicode MS" w:hAnsi="Times New Roman"/>
          <w:b/>
          <w:bCs/>
          <w:kern w:val="2"/>
          <w:sz w:val="28"/>
          <w:szCs w:val="28"/>
          <w:lang w:eastAsia="ar-SA"/>
        </w:rPr>
        <w:t xml:space="preserve"> по  планировке  территории</w:t>
      </w:r>
    </w:p>
    <w:p w:rsidR="009114E8" w:rsidRDefault="009114E8" w:rsidP="009114E8">
      <w:pPr>
        <w:widowControl w:val="0"/>
        <w:tabs>
          <w:tab w:val="left" w:pos="-31680"/>
          <w:tab w:val="left" w:pos="25503"/>
        </w:tabs>
        <w:suppressAutoHyphens/>
        <w:spacing w:line="312" w:lineRule="auto"/>
        <w:ind w:firstLine="0"/>
        <w:rPr>
          <w:rFonts w:ascii="Times New Roman" w:eastAsia="Arial Unicode MS" w:hAnsi="Times New Roman"/>
          <w:kern w:val="2"/>
          <w:sz w:val="28"/>
          <w:szCs w:val="28"/>
          <w:lang w:eastAsia="ar-SA"/>
        </w:rPr>
      </w:pPr>
    </w:p>
    <w:p w:rsidR="001941B9" w:rsidRPr="009114E8" w:rsidRDefault="001941B9" w:rsidP="009114E8">
      <w:pPr>
        <w:widowControl w:val="0"/>
        <w:tabs>
          <w:tab w:val="left" w:pos="-31680"/>
          <w:tab w:val="left" w:pos="25503"/>
        </w:tabs>
        <w:suppressAutoHyphens/>
        <w:spacing w:line="312" w:lineRule="auto"/>
        <w:rPr>
          <w:rFonts w:ascii="Times New Roman" w:eastAsia="Arial Unicode MS" w:hAnsi="Times New Roman"/>
          <w:kern w:val="2"/>
          <w:sz w:val="28"/>
          <w:szCs w:val="28"/>
          <w:lang w:eastAsia="ar-SA"/>
        </w:rPr>
      </w:pPr>
      <w:r w:rsidRPr="009114E8">
        <w:rPr>
          <w:rFonts w:ascii="Times New Roman" w:eastAsia="Arial Unicode MS" w:hAnsi="Times New Roman"/>
          <w:kern w:val="2"/>
          <w:sz w:val="28"/>
          <w:szCs w:val="28"/>
          <w:lang w:eastAsia="ar-SA"/>
        </w:rPr>
        <w:t>Идея  освоения  свободной  от  застройки  территории - помочь  большому  количеству  многодетных семей  получить  земельный  участок  для  строительства  жилого дома</w:t>
      </w:r>
      <w:r w:rsidR="00FE7728" w:rsidRPr="009114E8">
        <w:rPr>
          <w:rFonts w:ascii="Times New Roman" w:eastAsia="Arial Unicode MS" w:hAnsi="Times New Roman"/>
          <w:kern w:val="2"/>
          <w:sz w:val="28"/>
          <w:szCs w:val="28"/>
          <w:lang w:eastAsia="ar-SA"/>
        </w:rPr>
        <w:t>,</w:t>
      </w:r>
      <w:r w:rsidRPr="009114E8">
        <w:rPr>
          <w:rFonts w:ascii="Times New Roman" w:eastAsia="Arial Unicode MS" w:hAnsi="Times New Roman"/>
          <w:kern w:val="2"/>
          <w:sz w:val="28"/>
          <w:szCs w:val="28"/>
          <w:lang w:eastAsia="ar-SA"/>
        </w:rPr>
        <w:t xml:space="preserve"> а  также  переселиться  из  ветхого  жилого  фонда   в  район  благоприятный  в  экологическом  отношении, не</w:t>
      </w:r>
      <w:r w:rsidR="00572798" w:rsidRPr="009114E8">
        <w:rPr>
          <w:rFonts w:ascii="Times New Roman" w:eastAsia="Arial Unicode MS" w:hAnsi="Times New Roman"/>
          <w:kern w:val="2"/>
          <w:sz w:val="28"/>
          <w:szCs w:val="28"/>
          <w:lang w:eastAsia="ar-SA"/>
        </w:rPr>
        <w:t xml:space="preserve"> </w:t>
      </w:r>
      <w:r w:rsidRPr="009114E8">
        <w:rPr>
          <w:rFonts w:ascii="Times New Roman" w:eastAsia="Arial Unicode MS" w:hAnsi="Times New Roman"/>
          <w:kern w:val="2"/>
          <w:sz w:val="28"/>
          <w:szCs w:val="28"/>
          <w:lang w:eastAsia="ar-SA"/>
        </w:rPr>
        <w:t>затапливаемой  территории.</w:t>
      </w:r>
    </w:p>
    <w:p w:rsidR="001941B9" w:rsidRPr="009114E8" w:rsidRDefault="001941B9" w:rsidP="009114E8">
      <w:pPr>
        <w:keepLines/>
        <w:suppressAutoHyphens/>
        <w:spacing w:line="312" w:lineRule="auto"/>
        <w:rPr>
          <w:rFonts w:ascii="Times New Roman" w:hAnsi="Times New Roman"/>
          <w:kern w:val="2"/>
          <w:sz w:val="28"/>
          <w:szCs w:val="28"/>
          <w:lang w:eastAsia="ar-SA"/>
        </w:rPr>
      </w:pPr>
      <w:r w:rsidRPr="009114E8">
        <w:rPr>
          <w:rFonts w:ascii="Times New Roman" w:hAnsi="Times New Roman"/>
          <w:kern w:val="2"/>
          <w:sz w:val="28"/>
          <w:szCs w:val="28"/>
          <w:lang w:eastAsia="ar-SA"/>
        </w:rPr>
        <w:t>Основная цель - комплексное формирование жил</w:t>
      </w:r>
      <w:r w:rsidR="00572798" w:rsidRPr="009114E8">
        <w:rPr>
          <w:rFonts w:ascii="Times New Roman" w:hAnsi="Times New Roman"/>
          <w:kern w:val="2"/>
          <w:sz w:val="28"/>
          <w:szCs w:val="28"/>
          <w:lang w:eastAsia="ar-SA"/>
        </w:rPr>
        <w:t>ых</w:t>
      </w:r>
      <w:r w:rsidRPr="009114E8">
        <w:rPr>
          <w:rFonts w:ascii="Times New Roman" w:hAnsi="Times New Roman"/>
          <w:kern w:val="2"/>
          <w:sz w:val="28"/>
          <w:szCs w:val="28"/>
          <w:lang w:eastAsia="ar-SA"/>
        </w:rPr>
        <w:t xml:space="preserve"> </w:t>
      </w:r>
      <w:r w:rsidR="00572798" w:rsidRPr="009114E8">
        <w:rPr>
          <w:rFonts w:ascii="Times New Roman" w:hAnsi="Times New Roman"/>
          <w:kern w:val="2"/>
          <w:sz w:val="28"/>
          <w:szCs w:val="28"/>
          <w:lang w:eastAsia="ar-SA"/>
        </w:rPr>
        <w:t>кварталов</w:t>
      </w:r>
      <w:r w:rsidRPr="009114E8">
        <w:rPr>
          <w:rFonts w:ascii="Times New Roman" w:hAnsi="Times New Roman"/>
          <w:kern w:val="2"/>
          <w:sz w:val="28"/>
          <w:szCs w:val="28"/>
          <w:lang w:eastAsia="ar-SA"/>
        </w:rPr>
        <w:t xml:space="preserve"> с максимальным благоустройством, развитием социальной, инженерной и транспортной инфраструктур.</w:t>
      </w:r>
    </w:p>
    <w:p w:rsidR="001941B9" w:rsidRPr="009114E8" w:rsidRDefault="001941B9" w:rsidP="009114E8">
      <w:pPr>
        <w:widowControl w:val="0"/>
        <w:tabs>
          <w:tab w:val="left" w:pos="9576"/>
        </w:tabs>
        <w:suppressAutoHyphens/>
        <w:spacing w:line="312" w:lineRule="auto"/>
        <w:rPr>
          <w:rFonts w:ascii="Times New Roman" w:hAnsi="Times New Roman"/>
          <w:color w:val="FF0000"/>
          <w:kern w:val="2"/>
          <w:sz w:val="28"/>
          <w:szCs w:val="28"/>
          <w:lang w:eastAsia="ar-SA"/>
        </w:rPr>
      </w:pPr>
      <w:r w:rsidRPr="009114E8">
        <w:rPr>
          <w:rFonts w:ascii="Times New Roman" w:eastAsia="Arial Unicode MS" w:hAnsi="Times New Roman"/>
          <w:kern w:val="2"/>
          <w:sz w:val="28"/>
          <w:szCs w:val="28"/>
          <w:lang w:eastAsia="ar-SA"/>
        </w:rPr>
        <w:t>Росту жилищного строительства  будет способствовать реализации национального   приоритетного проекта «Доступное и  комфо</w:t>
      </w:r>
      <w:r w:rsidR="00FE7728" w:rsidRPr="009114E8">
        <w:rPr>
          <w:rFonts w:ascii="Times New Roman" w:eastAsia="Arial Unicode MS" w:hAnsi="Times New Roman"/>
          <w:kern w:val="2"/>
          <w:sz w:val="28"/>
          <w:szCs w:val="28"/>
          <w:lang w:eastAsia="ar-SA"/>
        </w:rPr>
        <w:t>ртное жилье – гражданам России»</w:t>
      </w:r>
      <w:r w:rsidRPr="009114E8">
        <w:rPr>
          <w:rFonts w:ascii="Times New Roman" w:eastAsia="Arial Unicode MS" w:hAnsi="Times New Roman"/>
          <w:kern w:val="2"/>
          <w:sz w:val="28"/>
          <w:szCs w:val="28"/>
          <w:lang w:eastAsia="ar-SA"/>
        </w:rPr>
        <w:t>;</w:t>
      </w:r>
      <w:r w:rsidR="009114E8">
        <w:rPr>
          <w:rFonts w:ascii="Times New Roman" w:eastAsia="Arial Unicode MS" w:hAnsi="Times New Roman"/>
          <w:kern w:val="2"/>
          <w:sz w:val="28"/>
          <w:szCs w:val="28"/>
          <w:lang w:eastAsia="ar-SA"/>
        </w:rPr>
        <w:t xml:space="preserve"> </w:t>
      </w:r>
      <w:r w:rsidRPr="009114E8">
        <w:rPr>
          <w:rFonts w:ascii="Times New Roman" w:hAnsi="Times New Roman"/>
          <w:kern w:val="2"/>
          <w:sz w:val="28"/>
          <w:szCs w:val="28"/>
          <w:lang w:eastAsia="ar-SA"/>
        </w:rPr>
        <w:t>федеральных  программ  поддержки  молодых  семей и работников  агропромышленного  комплекса, которые  позволяют  значительно  удешевить  приобретение  земли, ее  обустройство  и  приобретение  домов. Увеличение  объемов  жилищного  строительства  повлечет  за  собой  ускорение  социально-экономического  развития  территории,  повышения  качества  жизни  населения</w:t>
      </w:r>
      <w:r w:rsidRPr="009114E8">
        <w:rPr>
          <w:rFonts w:ascii="Times New Roman" w:hAnsi="Times New Roman"/>
          <w:color w:val="FF0000"/>
          <w:kern w:val="2"/>
          <w:sz w:val="28"/>
          <w:szCs w:val="28"/>
          <w:lang w:eastAsia="ar-SA"/>
        </w:rPr>
        <w:t>.</w:t>
      </w:r>
    </w:p>
    <w:p w:rsidR="003B615B" w:rsidRPr="006B5E14" w:rsidRDefault="001941B9" w:rsidP="009114E8">
      <w:pPr>
        <w:widowControl w:val="0"/>
        <w:suppressAutoHyphens/>
        <w:spacing w:line="312" w:lineRule="auto"/>
        <w:ind w:firstLine="0"/>
        <w:rPr>
          <w:rFonts w:ascii="Times New Roman" w:hAnsi="Times New Roman"/>
          <w:color w:val="000000"/>
          <w:sz w:val="28"/>
          <w:szCs w:val="28"/>
        </w:rPr>
      </w:pPr>
      <w:r w:rsidRPr="009114E8">
        <w:rPr>
          <w:rFonts w:ascii="Times New Roman" w:eastAsia="Arial Unicode MS" w:hAnsi="Times New Roman"/>
          <w:kern w:val="2"/>
          <w:sz w:val="28"/>
          <w:szCs w:val="28"/>
          <w:lang w:eastAsia="ar-SA"/>
        </w:rPr>
        <w:t xml:space="preserve">     </w:t>
      </w:r>
      <w:r w:rsidRPr="006B5E14">
        <w:rPr>
          <w:rFonts w:ascii="Times New Roman" w:eastAsia="Arial Unicode MS" w:hAnsi="Times New Roman"/>
          <w:kern w:val="2"/>
          <w:sz w:val="28"/>
          <w:szCs w:val="28"/>
          <w:lang w:eastAsia="ar-SA"/>
        </w:rPr>
        <w:t>Проект  планировки  выполнен с  учетом  решений  ГП МО</w:t>
      </w:r>
      <w:r w:rsidR="00CB1CE0" w:rsidRPr="006B5E14">
        <w:rPr>
          <w:rFonts w:ascii="Times New Roman" w:eastAsia="Arial Unicode MS" w:hAnsi="Times New Roman"/>
          <w:kern w:val="2"/>
          <w:sz w:val="28"/>
          <w:szCs w:val="28"/>
          <w:lang w:eastAsia="ar-SA"/>
        </w:rPr>
        <w:t xml:space="preserve"> Никольск</w:t>
      </w:r>
      <w:r w:rsidR="00A67C15" w:rsidRPr="006B5E14">
        <w:rPr>
          <w:rFonts w:ascii="Times New Roman" w:eastAsia="Arial Unicode MS" w:hAnsi="Times New Roman"/>
          <w:kern w:val="2"/>
          <w:sz w:val="28"/>
          <w:szCs w:val="28"/>
          <w:lang w:eastAsia="ar-SA"/>
        </w:rPr>
        <w:t>ий</w:t>
      </w:r>
      <w:r w:rsidR="00CB1CE0" w:rsidRPr="006B5E14">
        <w:rPr>
          <w:rFonts w:ascii="Times New Roman" w:eastAsia="Arial Unicode MS" w:hAnsi="Times New Roman"/>
          <w:kern w:val="2"/>
          <w:sz w:val="28"/>
          <w:szCs w:val="28"/>
          <w:lang w:eastAsia="ar-SA"/>
        </w:rPr>
        <w:t xml:space="preserve"> </w:t>
      </w:r>
      <w:r w:rsidR="00CB1CE0" w:rsidRPr="006B5E14">
        <w:rPr>
          <w:rFonts w:ascii="Times New Roman" w:eastAsia="Arial Unicode MS" w:hAnsi="Times New Roman"/>
          <w:kern w:val="2"/>
          <w:sz w:val="28"/>
          <w:szCs w:val="28"/>
          <w:lang w:eastAsia="ar-SA"/>
        </w:rPr>
        <w:lastRenderedPageBreak/>
        <w:t>сельсовет</w:t>
      </w:r>
      <w:r w:rsidRPr="006B5E14">
        <w:rPr>
          <w:rFonts w:ascii="Times New Roman" w:eastAsia="Arial Unicode MS" w:hAnsi="Times New Roman"/>
          <w:kern w:val="2"/>
          <w:sz w:val="28"/>
          <w:szCs w:val="28"/>
          <w:lang w:eastAsia="ar-SA"/>
        </w:rPr>
        <w:t>.</w:t>
      </w:r>
      <w:r w:rsidRPr="006B5E14">
        <w:rPr>
          <w:rFonts w:ascii="Times New Roman" w:hAnsi="Times New Roman"/>
          <w:color w:val="000000"/>
          <w:sz w:val="28"/>
          <w:szCs w:val="28"/>
        </w:rPr>
        <w:t xml:space="preserve">    </w:t>
      </w:r>
    </w:p>
    <w:p w:rsidR="003B615B" w:rsidRPr="006B5E14" w:rsidRDefault="001941B9" w:rsidP="006B5E14">
      <w:pPr>
        <w:pStyle w:val="aff2"/>
        <w:tabs>
          <w:tab w:val="left" w:pos="360"/>
          <w:tab w:val="left" w:pos="936"/>
        </w:tabs>
        <w:spacing w:before="0" w:beforeAutospacing="0" w:after="0" w:afterAutospacing="0" w:line="312" w:lineRule="auto"/>
        <w:ind w:firstLine="720"/>
        <w:jc w:val="both"/>
        <w:rPr>
          <w:color w:val="000000"/>
          <w:sz w:val="28"/>
          <w:szCs w:val="28"/>
        </w:rPr>
      </w:pPr>
      <w:r w:rsidRPr="006B5E14">
        <w:rPr>
          <w:color w:val="000000"/>
          <w:sz w:val="28"/>
          <w:szCs w:val="28"/>
        </w:rPr>
        <w:t>Планиров</w:t>
      </w:r>
      <w:r w:rsidR="004B1A7F" w:rsidRPr="006B5E14">
        <w:rPr>
          <w:color w:val="000000"/>
          <w:sz w:val="28"/>
          <w:szCs w:val="28"/>
        </w:rPr>
        <w:t>очная  структура  данного участка</w:t>
      </w:r>
      <w:r w:rsidRPr="006B5E14">
        <w:rPr>
          <w:color w:val="000000"/>
          <w:sz w:val="28"/>
          <w:szCs w:val="28"/>
        </w:rPr>
        <w:t xml:space="preserve">  уто</w:t>
      </w:r>
      <w:r w:rsidR="00A67C15" w:rsidRPr="006B5E14">
        <w:rPr>
          <w:color w:val="000000"/>
          <w:sz w:val="28"/>
          <w:szCs w:val="28"/>
        </w:rPr>
        <w:t xml:space="preserve">чнена  по  желанию  заказчика, </w:t>
      </w:r>
      <w:r w:rsidR="003B615B" w:rsidRPr="006B5E14">
        <w:rPr>
          <w:color w:val="000000"/>
          <w:sz w:val="28"/>
          <w:szCs w:val="28"/>
        </w:rPr>
        <w:t xml:space="preserve">при </w:t>
      </w:r>
      <w:r w:rsidRPr="006B5E14">
        <w:rPr>
          <w:color w:val="000000"/>
          <w:sz w:val="28"/>
          <w:szCs w:val="28"/>
        </w:rPr>
        <w:t>этом</w:t>
      </w:r>
      <w:r w:rsidR="003B615B" w:rsidRPr="006B5E14">
        <w:rPr>
          <w:color w:val="000000"/>
          <w:sz w:val="28"/>
          <w:szCs w:val="28"/>
        </w:rPr>
        <w:t xml:space="preserve">  в  увязке  с  транспортной  сх</w:t>
      </w:r>
      <w:r w:rsidRPr="006B5E14">
        <w:rPr>
          <w:color w:val="000000"/>
          <w:sz w:val="28"/>
          <w:szCs w:val="28"/>
        </w:rPr>
        <w:t>емой</w:t>
      </w:r>
      <w:r w:rsidR="003B615B" w:rsidRPr="006B5E14">
        <w:rPr>
          <w:color w:val="000000"/>
          <w:sz w:val="28"/>
          <w:szCs w:val="28"/>
        </w:rPr>
        <w:t xml:space="preserve"> </w:t>
      </w:r>
      <w:r w:rsidR="00A2314C" w:rsidRPr="006B5E14">
        <w:rPr>
          <w:color w:val="000000"/>
          <w:sz w:val="28"/>
          <w:szCs w:val="28"/>
        </w:rPr>
        <w:t xml:space="preserve"> существующих улиц</w:t>
      </w:r>
      <w:r w:rsidRPr="006B5E14">
        <w:rPr>
          <w:color w:val="000000"/>
          <w:sz w:val="28"/>
          <w:szCs w:val="28"/>
        </w:rPr>
        <w:t xml:space="preserve">  </w:t>
      </w:r>
      <w:r w:rsidR="003B615B" w:rsidRPr="006B5E14">
        <w:rPr>
          <w:color w:val="000000"/>
          <w:sz w:val="28"/>
          <w:szCs w:val="28"/>
        </w:rPr>
        <w:t>с. Никольское и стоящих на  кадастровом учете земельных участков на данной территории</w:t>
      </w:r>
      <w:r w:rsidR="004B1A7F" w:rsidRPr="006B5E14">
        <w:rPr>
          <w:color w:val="000000"/>
          <w:sz w:val="28"/>
          <w:szCs w:val="28"/>
        </w:rPr>
        <w:t>.</w:t>
      </w:r>
      <w:r w:rsidR="005A6060" w:rsidRPr="006B5E14">
        <w:rPr>
          <w:color w:val="000000"/>
          <w:sz w:val="28"/>
          <w:szCs w:val="28"/>
        </w:rPr>
        <w:t xml:space="preserve"> </w:t>
      </w:r>
    </w:p>
    <w:p w:rsidR="001941B9" w:rsidRPr="006B5E14" w:rsidRDefault="001941B9" w:rsidP="006B5E14">
      <w:pPr>
        <w:pStyle w:val="aff2"/>
        <w:tabs>
          <w:tab w:val="left" w:pos="360"/>
          <w:tab w:val="left" w:pos="936"/>
        </w:tabs>
        <w:spacing w:before="0" w:beforeAutospacing="0" w:after="0" w:afterAutospacing="0" w:line="312" w:lineRule="auto"/>
        <w:ind w:firstLine="720"/>
        <w:jc w:val="both"/>
        <w:rPr>
          <w:color w:val="000000"/>
          <w:sz w:val="28"/>
          <w:szCs w:val="28"/>
        </w:rPr>
      </w:pPr>
      <w:r w:rsidRPr="006B5E14">
        <w:rPr>
          <w:color w:val="000000"/>
          <w:sz w:val="28"/>
          <w:szCs w:val="28"/>
        </w:rPr>
        <w:t xml:space="preserve">Земельный  участок, предназначенный  для  строительства, представляет  собой равнинную  местность  с  небольшим  уклоном  на  </w:t>
      </w:r>
      <w:r w:rsidR="005A6060" w:rsidRPr="006B5E14">
        <w:rPr>
          <w:color w:val="000000"/>
          <w:sz w:val="28"/>
          <w:szCs w:val="28"/>
        </w:rPr>
        <w:t>север</w:t>
      </w:r>
      <w:r w:rsidRPr="006B5E14">
        <w:rPr>
          <w:color w:val="000000"/>
          <w:sz w:val="28"/>
          <w:szCs w:val="28"/>
        </w:rPr>
        <w:t xml:space="preserve">  площадью  </w:t>
      </w:r>
      <w:r w:rsidR="00A77960" w:rsidRPr="006B5E14">
        <w:rPr>
          <w:sz w:val="28"/>
          <w:szCs w:val="28"/>
          <w:lang w:eastAsia="en-US"/>
        </w:rPr>
        <w:t xml:space="preserve">150,9 </w:t>
      </w:r>
      <w:r w:rsidRPr="006B5E14">
        <w:rPr>
          <w:color w:val="000000"/>
          <w:sz w:val="28"/>
          <w:szCs w:val="28"/>
        </w:rPr>
        <w:t>га,  связь  с</w:t>
      </w:r>
      <w:r w:rsidR="005A6060" w:rsidRPr="006B5E14">
        <w:rPr>
          <w:color w:val="000000"/>
          <w:sz w:val="28"/>
          <w:szCs w:val="28"/>
        </w:rPr>
        <w:t xml:space="preserve"> существующей застройкой</w:t>
      </w:r>
      <w:r w:rsidRPr="006B5E14">
        <w:rPr>
          <w:color w:val="000000"/>
          <w:sz w:val="28"/>
          <w:szCs w:val="28"/>
        </w:rPr>
        <w:t xml:space="preserve">  будет  осуществляться  транспортной  и  пешеходной  доступностью.</w:t>
      </w:r>
    </w:p>
    <w:p w:rsidR="00165A29" w:rsidRPr="006B5E14" w:rsidRDefault="001941B9" w:rsidP="006B5E14">
      <w:pPr>
        <w:pStyle w:val="aff5"/>
        <w:spacing w:line="312" w:lineRule="auto"/>
        <w:ind w:firstLine="720"/>
        <w:rPr>
          <w:szCs w:val="28"/>
        </w:rPr>
      </w:pPr>
      <w:r w:rsidRPr="006B5E14">
        <w:rPr>
          <w:szCs w:val="28"/>
        </w:rPr>
        <w:t>В  проекте  планировки  в  эту  систему  вводятся  красные  линии,  детализируются  функциональные  зоны  и  определяются  их  параметры  развития  и  назначения,  прав  использования  земельного  участка  путем  формирования  его  градостроительного  плана. Одновременно  с  функциональными  и  техническими  задачами  решаются  архитектурно-художественные  вопросы  композиционного  плана,  оказывая  взаимное  влияние,  выступают  в  органическом  единстве.</w:t>
      </w:r>
    </w:p>
    <w:p w:rsidR="001941B9" w:rsidRPr="009114E8" w:rsidRDefault="001941B9" w:rsidP="006B5E14">
      <w:pPr>
        <w:widowControl w:val="0"/>
        <w:tabs>
          <w:tab w:val="left" w:pos="5760"/>
        </w:tabs>
        <w:suppressAutoHyphens/>
        <w:spacing w:line="312" w:lineRule="auto"/>
        <w:rPr>
          <w:rFonts w:ascii="Times New Roman" w:eastAsia="Arial Unicode MS" w:hAnsi="Times New Roman"/>
          <w:bCs/>
          <w:color w:val="000000"/>
          <w:kern w:val="2"/>
          <w:sz w:val="28"/>
          <w:szCs w:val="28"/>
          <w:lang w:eastAsia="ar-SA"/>
        </w:rPr>
      </w:pPr>
      <w:r w:rsidRPr="006B5E14">
        <w:rPr>
          <w:rFonts w:ascii="Times New Roman" w:eastAsia="Arial Unicode MS" w:hAnsi="Times New Roman"/>
          <w:color w:val="000000"/>
          <w:kern w:val="2"/>
          <w:sz w:val="28"/>
          <w:szCs w:val="28"/>
          <w:lang w:eastAsia="ar-SA"/>
        </w:rPr>
        <w:t xml:space="preserve">Структура нового жилищного строительства будет  распределена  следующим образом: Малоэтажное  муниципальное строительство – </w:t>
      </w:r>
      <w:r w:rsidR="00017702" w:rsidRPr="006B5E14">
        <w:rPr>
          <w:rFonts w:ascii="Times New Roman" w:eastAsia="Arial Unicode MS" w:hAnsi="Times New Roman"/>
          <w:color w:val="000000"/>
          <w:kern w:val="2"/>
          <w:sz w:val="28"/>
          <w:szCs w:val="28"/>
          <w:lang w:eastAsia="ar-SA"/>
        </w:rPr>
        <w:t>1</w:t>
      </w:r>
      <w:r w:rsidR="00FE7728" w:rsidRPr="006B5E14">
        <w:rPr>
          <w:rFonts w:ascii="Times New Roman" w:eastAsia="Arial Unicode MS" w:hAnsi="Times New Roman"/>
          <w:color w:val="000000"/>
          <w:kern w:val="2"/>
          <w:sz w:val="28"/>
          <w:szCs w:val="28"/>
          <w:lang w:eastAsia="ar-SA"/>
        </w:rPr>
        <w:t>0%</w:t>
      </w:r>
      <w:r w:rsidRPr="006B5E14">
        <w:rPr>
          <w:rFonts w:ascii="Times New Roman" w:eastAsia="Arial Unicode MS" w:hAnsi="Times New Roman"/>
          <w:color w:val="000000"/>
          <w:kern w:val="2"/>
          <w:sz w:val="28"/>
          <w:szCs w:val="28"/>
          <w:lang w:eastAsia="ar-SA"/>
        </w:rPr>
        <w:t>;  малоэтажное  индивидуальное  строительство -</w:t>
      </w:r>
      <w:r w:rsidR="00017702" w:rsidRPr="006B5E14">
        <w:rPr>
          <w:rFonts w:ascii="Times New Roman" w:eastAsia="Arial Unicode MS" w:hAnsi="Times New Roman"/>
          <w:color w:val="000000"/>
          <w:kern w:val="2"/>
          <w:sz w:val="28"/>
          <w:szCs w:val="28"/>
          <w:lang w:eastAsia="ar-SA"/>
        </w:rPr>
        <w:t>9</w:t>
      </w:r>
      <w:r w:rsidRPr="006B5E14">
        <w:rPr>
          <w:rFonts w:ascii="Times New Roman" w:eastAsia="Arial Unicode MS" w:hAnsi="Times New Roman"/>
          <w:color w:val="000000"/>
          <w:kern w:val="2"/>
          <w:sz w:val="28"/>
          <w:szCs w:val="28"/>
          <w:lang w:eastAsia="ar-SA"/>
        </w:rPr>
        <w:t>0%.</w:t>
      </w:r>
      <w:r w:rsidRPr="009114E8">
        <w:rPr>
          <w:rFonts w:ascii="Times New Roman" w:eastAsia="Arial Unicode MS" w:hAnsi="Times New Roman"/>
          <w:color w:val="000000"/>
          <w:kern w:val="2"/>
          <w:sz w:val="28"/>
          <w:szCs w:val="28"/>
          <w:lang w:eastAsia="ar-SA"/>
        </w:rPr>
        <w:t xml:space="preserve"> </w:t>
      </w:r>
    </w:p>
    <w:p w:rsidR="001941B9" w:rsidRPr="009114E8" w:rsidRDefault="001941B9" w:rsidP="009114E8">
      <w:pPr>
        <w:pStyle w:val="aff5"/>
        <w:spacing w:line="312" w:lineRule="auto"/>
        <w:ind w:firstLine="720"/>
        <w:rPr>
          <w:b/>
          <w:color w:val="FF0000"/>
          <w:szCs w:val="28"/>
        </w:rPr>
      </w:pPr>
    </w:p>
    <w:p w:rsidR="00165A29" w:rsidRPr="009114E8" w:rsidRDefault="00753A9C" w:rsidP="009114E8">
      <w:pPr>
        <w:pStyle w:val="1"/>
        <w:spacing w:line="312" w:lineRule="auto"/>
      </w:pPr>
      <w:bookmarkStart w:id="9" w:name="_Toc385785102"/>
      <w:r w:rsidRPr="009114E8">
        <w:lastRenderedPageBreak/>
        <w:t>8</w:t>
      </w:r>
      <w:r w:rsidR="002D6AF7" w:rsidRPr="009114E8">
        <w:t xml:space="preserve">. </w:t>
      </w:r>
      <w:r w:rsidR="00165A29" w:rsidRPr="009114E8">
        <w:t>Транспортное обслуживание территории</w:t>
      </w:r>
      <w:bookmarkEnd w:id="9"/>
    </w:p>
    <w:p w:rsidR="00165A29" w:rsidRPr="009114E8" w:rsidRDefault="00165A29" w:rsidP="009114E8">
      <w:pPr>
        <w:spacing w:line="312" w:lineRule="auto"/>
        <w:rPr>
          <w:rFonts w:ascii="Times New Roman" w:hAnsi="Times New Roman"/>
          <w:b/>
          <w:sz w:val="28"/>
          <w:szCs w:val="28"/>
        </w:rPr>
      </w:pPr>
    </w:p>
    <w:p w:rsidR="00165A29" w:rsidRPr="009114E8" w:rsidRDefault="00165A29" w:rsidP="009114E8">
      <w:pPr>
        <w:spacing w:line="312" w:lineRule="auto"/>
        <w:rPr>
          <w:rFonts w:ascii="Times New Roman" w:hAnsi="Times New Roman"/>
          <w:sz w:val="28"/>
          <w:szCs w:val="28"/>
          <w:lang w:eastAsia="en-US"/>
        </w:rPr>
      </w:pPr>
      <w:r w:rsidRPr="009114E8">
        <w:rPr>
          <w:rFonts w:ascii="Times New Roman" w:hAnsi="Times New Roman"/>
          <w:sz w:val="28"/>
          <w:szCs w:val="28"/>
          <w:lang w:eastAsia="en-US"/>
        </w:rPr>
        <w:t xml:space="preserve">В настоящее время территория проектирования свободна от застройки, вследствие этого не было потребности в транспортном обслуживании. </w:t>
      </w:r>
    </w:p>
    <w:p w:rsidR="0064578B" w:rsidRPr="009114E8" w:rsidRDefault="0063149D" w:rsidP="009114E8">
      <w:pPr>
        <w:spacing w:line="312" w:lineRule="auto"/>
        <w:rPr>
          <w:rFonts w:ascii="Times New Roman" w:hAnsi="Times New Roman"/>
          <w:sz w:val="28"/>
          <w:szCs w:val="28"/>
          <w:lang w:eastAsia="en-US"/>
        </w:rPr>
      </w:pPr>
      <w:r w:rsidRPr="009114E8">
        <w:rPr>
          <w:rFonts w:ascii="Times New Roman" w:hAnsi="Times New Roman"/>
          <w:sz w:val="28"/>
          <w:szCs w:val="28"/>
          <w:lang w:eastAsia="en-US"/>
        </w:rPr>
        <w:t xml:space="preserve">С </w:t>
      </w:r>
      <w:r w:rsidR="00AA3C41" w:rsidRPr="009114E8">
        <w:rPr>
          <w:rFonts w:ascii="Times New Roman" w:hAnsi="Times New Roman"/>
          <w:sz w:val="28"/>
          <w:szCs w:val="28"/>
          <w:lang w:eastAsia="en-US"/>
        </w:rPr>
        <w:t>запад</w:t>
      </w:r>
      <w:r w:rsidRPr="009114E8">
        <w:rPr>
          <w:rFonts w:ascii="Times New Roman" w:hAnsi="Times New Roman"/>
          <w:sz w:val="28"/>
          <w:szCs w:val="28"/>
          <w:lang w:eastAsia="en-US"/>
        </w:rPr>
        <w:t>ной</w:t>
      </w:r>
      <w:r w:rsidR="005B1BD7" w:rsidRPr="009114E8">
        <w:rPr>
          <w:rFonts w:ascii="Times New Roman" w:hAnsi="Times New Roman"/>
          <w:sz w:val="28"/>
          <w:szCs w:val="28"/>
          <w:lang w:eastAsia="en-US"/>
        </w:rPr>
        <w:t xml:space="preserve"> сторон</w:t>
      </w:r>
      <w:r w:rsidRPr="009114E8">
        <w:rPr>
          <w:rFonts w:ascii="Times New Roman" w:hAnsi="Times New Roman"/>
          <w:sz w:val="28"/>
          <w:szCs w:val="28"/>
          <w:lang w:eastAsia="en-US"/>
        </w:rPr>
        <w:t>ы</w:t>
      </w:r>
      <w:r w:rsidR="00075431" w:rsidRPr="009114E8">
        <w:rPr>
          <w:rFonts w:ascii="Times New Roman" w:hAnsi="Times New Roman"/>
          <w:sz w:val="28"/>
          <w:szCs w:val="28"/>
          <w:lang w:eastAsia="en-US"/>
        </w:rPr>
        <w:t xml:space="preserve"> </w:t>
      </w:r>
      <w:r w:rsidR="00753A9C" w:rsidRPr="009114E8">
        <w:rPr>
          <w:rFonts w:ascii="Times New Roman" w:hAnsi="Times New Roman"/>
          <w:sz w:val="28"/>
          <w:szCs w:val="28"/>
          <w:lang w:eastAsia="en-US"/>
        </w:rPr>
        <w:t>проектируемой территории</w:t>
      </w:r>
      <w:r w:rsidRPr="009114E8">
        <w:rPr>
          <w:rFonts w:ascii="Times New Roman" w:hAnsi="Times New Roman"/>
          <w:sz w:val="28"/>
          <w:szCs w:val="28"/>
          <w:lang w:eastAsia="en-US"/>
        </w:rPr>
        <w:t xml:space="preserve"> </w:t>
      </w:r>
      <w:r w:rsidR="00A56345" w:rsidRPr="009114E8">
        <w:rPr>
          <w:rFonts w:ascii="Times New Roman" w:hAnsi="Times New Roman"/>
          <w:sz w:val="28"/>
          <w:szCs w:val="28"/>
          <w:lang w:eastAsia="en-US"/>
        </w:rPr>
        <w:t xml:space="preserve">проходит дорога федерального значения Оренбург-Илек-граница с </w:t>
      </w:r>
      <w:r w:rsidR="006B5E14" w:rsidRPr="009114E8">
        <w:rPr>
          <w:rFonts w:ascii="Times New Roman" w:hAnsi="Times New Roman"/>
          <w:sz w:val="28"/>
          <w:szCs w:val="28"/>
          <w:lang w:eastAsia="en-US"/>
        </w:rPr>
        <w:t>Республикой</w:t>
      </w:r>
      <w:r w:rsidR="00A56345" w:rsidRPr="009114E8">
        <w:rPr>
          <w:rFonts w:ascii="Times New Roman" w:hAnsi="Times New Roman"/>
          <w:sz w:val="28"/>
          <w:szCs w:val="28"/>
          <w:lang w:eastAsia="en-US"/>
        </w:rPr>
        <w:t xml:space="preserve"> Казахстан, именуемая  ул. В.Т.</w:t>
      </w:r>
      <w:r w:rsidRPr="009114E8">
        <w:rPr>
          <w:rFonts w:ascii="Times New Roman" w:hAnsi="Times New Roman"/>
          <w:sz w:val="28"/>
          <w:szCs w:val="28"/>
          <w:lang w:eastAsia="en-US"/>
        </w:rPr>
        <w:t xml:space="preserve"> Обухова (подъезд к с. Никольское от а/д А-305 –автомобильная дорога федерального значения</w:t>
      </w:r>
      <w:r w:rsidR="00A56345" w:rsidRPr="009114E8">
        <w:rPr>
          <w:rFonts w:ascii="Times New Roman" w:hAnsi="Times New Roman"/>
          <w:sz w:val="28"/>
          <w:szCs w:val="28"/>
          <w:lang w:eastAsia="en-US"/>
        </w:rPr>
        <w:t>)</w:t>
      </w:r>
      <w:r w:rsidRPr="009114E8">
        <w:rPr>
          <w:rFonts w:ascii="Times New Roman" w:hAnsi="Times New Roman"/>
          <w:sz w:val="28"/>
          <w:szCs w:val="28"/>
          <w:lang w:eastAsia="en-US"/>
        </w:rPr>
        <w:t xml:space="preserve"> </w:t>
      </w:r>
      <w:r w:rsidR="00346EC1" w:rsidRPr="009114E8">
        <w:rPr>
          <w:rFonts w:ascii="Times New Roman" w:hAnsi="Times New Roman"/>
          <w:sz w:val="28"/>
          <w:szCs w:val="28"/>
          <w:lang w:eastAsia="en-US"/>
        </w:rPr>
        <w:t>и</w:t>
      </w:r>
      <w:r w:rsidR="00AA3C41" w:rsidRPr="009114E8">
        <w:rPr>
          <w:rFonts w:ascii="Times New Roman" w:hAnsi="Times New Roman"/>
          <w:sz w:val="28"/>
          <w:szCs w:val="28"/>
          <w:lang w:eastAsia="en-US"/>
        </w:rPr>
        <w:t xml:space="preserve"> с северной стороны</w:t>
      </w:r>
      <w:r w:rsidR="00E22C46" w:rsidRPr="009114E8">
        <w:rPr>
          <w:rFonts w:ascii="Times New Roman" w:hAnsi="Times New Roman"/>
          <w:sz w:val="28"/>
          <w:szCs w:val="28"/>
          <w:lang w:eastAsia="en-US"/>
        </w:rPr>
        <w:t xml:space="preserve"> </w:t>
      </w:r>
      <w:r w:rsidR="00AA3C41" w:rsidRPr="009114E8">
        <w:rPr>
          <w:rFonts w:ascii="Times New Roman" w:hAnsi="Times New Roman"/>
          <w:sz w:val="28"/>
          <w:szCs w:val="28"/>
          <w:lang w:eastAsia="en-US"/>
        </w:rPr>
        <w:t xml:space="preserve">проходит </w:t>
      </w:r>
      <w:r w:rsidR="00E22C46" w:rsidRPr="009114E8">
        <w:rPr>
          <w:rFonts w:ascii="Times New Roman" w:hAnsi="Times New Roman"/>
          <w:sz w:val="28"/>
          <w:szCs w:val="28"/>
          <w:lang w:eastAsia="en-US"/>
        </w:rPr>
        <w:t>дорог</w:t>
      </w:r>
      <w:r w:rsidR="00AA3C41" w:rsidRPr="009114E8">
        <w:rPr>
          <w:rFonts w:ascii="Times New Roman" w:hAnsi="Times New Roman"/>
          <w:sz w:val="28"/>
          <w:szCs w:val="28"/>
          <w:lang w:eastAsia="en-US"/>
        </w:rPr>
        <w:t>а</w:t>
      </w:r>
      <w:r w:rsidR="00E22C46" w:rsidRPr="009114E8">
        <w:rPr>
          <w:rFonts w:ascii="Times New Roman" w:hAnsi="Times New Roman"/>
          <w:sz w:val="28"/>
          <w:szCs w:val="28"/>
          <w:lang w:eastAsia="en-US"/>
        </w:rPr>
        <w:t xml:space="preserve"> местного значения</w:t>
      </w:r>
      <w:r w:rsidR="00075431" w:rsidRPr="009114E8">
        <w:rPr>
          <w:rFonts w:ascii="Times New Roman" w:hAnsi="Times New Roman"/>
          <w:sz w:val="28"/>
          <w:szCs w:val="28"/>
          <w:lang w:eastAsia="en-US"/>
        </w:rPr>
        <w:t>.</w:t>
      </w:r>
    </w:p>
    <w:p w:rsidR="00D2072B" w:rsidRPr="009114E8" w:rsidRDefault="00D2072B" w:rsidP="009114E8">
      <w:pPr>
        <w:spacing w:line="312" w:lineRule="auto"/>
        <w:rPr>
          <w:rFonts w:ascii="Times New Roman" w:hAnsi="Times New Roman"/>
          <w:sz w:val="28"/>
          <w:szCs w:val="28"/>
          <w:lang w:eastAsia="en-US"/>
        </w:rPr>
      </w:pPr>
      <w:r w:rsidRPr="009114E8">
        <w:rPr>
          <w:rFonts w:ascii="Times New Roman" w:hAnsi="Times New Roman"/>
          <w:sz w:val="28"/>
          <w:szCs w:val="28"/>
        </w:rPr>
        <w:t xml:space="preserve">Транспортное обслуживание и основные пешеходные направления проектируемой территории жилого района выполнены с учетом сложившейся транспортной ситуации и базируются на основе Генерального плана </w:t>
      </w:r>
      <w:r w:rsidR="00B926CB" w:rsidRPr="009114E8">
        <w:rPr>
          <w:rFonts w:ascii="Times New Roman" w:hAnsi="Times New Roman"/>
          <w:sz w:val="28"/>
          <w:szCs w:val="28"/>
        </w:rPr>
        <w:t>МО «Никольский сельсовет»</w:t>
      </w:r>
      <w:r w:rsidRPr="009114E8">
        <w:rPr>
          <w:rFonts w:ascii="Times New Roman" w:hAnsi="Times New Roman"/>
          <w:sz w:val="28"/>
          <w:szCs w:val="28"/>
          <w:lang w:eastAsia="en-US"/>
        </w:rPr>
        <w:t>.</w:t>
      </w:r>
    </w:p>
    <w:p w:rsidR="00D2072B" w:rsidRPr="006B5E14" w:rsidRDefault="00D2072B" w:rsidP="009114E8">
      <w:pPr>
        <w:spacing w:line="312" w:lineRule="auto"/>
        <w:rPr>
          <w:rFonts w:ascii="Times New Roman" w:hAnsi="Times New Roman"/>
          <w:sz w:val="28"/>
          <w:szCs w:val="28"/>
        </w:rPr>
      </w:pPr>
      <w:r w:rsidRPr="009114E8">
        <w:rPr>
          <w:rFonts w:ascii="Times New Roman" w:hAnsi="Times New Roman"/>
          <w:sz w:val="28"/>
          <w:szCs w:val="28"/>
        </w:rPr>
        <w:t xml:space="preserve">При решении транспортной структуры жилого района предусматривается </w:t>
      </w:r>
      <w:r w:rsidRPr="006B5E14">
        <w:rPr>
          <w:rFonts w:ascii="Times New Roman" w:hAnsi="Times New Roman"/>
          <w:sz w:val="28"/>
          <w:szCs w:val="28"/>
        </w:rPr>
        <w:t xml:space="preserve">регулярная дорожная сеть, объединенная с существующей автодорогой. </w:t>
      </w:r>
    </w:p>
    <w:p w:rsidR="00D2072B" w:rsidRPr="006B5E14" w:rsidRDefault="00D2072B" w:rsidP="009114E8">
      <w:pPr>
        <w:spacing w:line="312" w:lineRule="auto"/>
        <w:rPr>
          <w:rFonts w:ascii="Times New Roman" w:hAnsi="Times New Roman"/>
          <w:sz w:val="28"/>
          <w:szCs w:val="28"/>
        </w:rPr>
      </w:pPr>
      <w:r w:rsidRPr="006B5E14">
        <w:rPr>
          <w:rFonts w:ascii="Times New Roman" w:hAnsi="Times New Roman"/>
          <w:sz w:val="28"/>
          <w:szCs w:val="28"/>
        </w:rPr>
        <w:t>Проектируемые улицы являются улицами местного значения (ширина в красных линиях 2</w:t>
      </w:r>
      <w:r w:rsidR="00B926CB" w:rsidRPr="006B5E14">
        <w:rPr>
          <w:rFonts w:ascii="Times New Roman" w:hAnsi="Times New Roman"/>
          <w:sz w:val="28"/>
          <w:szCs w:val="28"/>
        </w:rPr>
        <w:t>3</w:t>
      </w:r>
      <w:r w:rsidRPr="006B5E14">
        <w:rPr>
          <w:rFonts w:ascii="Times New Roman" w:hAnsi="Times New Roman"/>
          <w:sz w:val="28"/>
          <w:szCs w:val="28"/>
        </w:rPr>
        <w:t xml:space="preserve"> м</w:t>
      </w:r>
      <w:r w:rsidR="000C6CC1" w:rsidRPr="006B5E14">
        <w:rPr>
          <w:rFonts w:ascii="Times New Roman" w:hAnsi="Times New Roman"/>
          <w:sz w:val="28"/>
          <w:szCs w:val="28"/>
        </w:rPr>
        <w:t>.,</w:t>
      </w:r>
      <w:r w:rsidRPr="006B5E14">
        <w:rPr>
          <w:rFonts w:ascii="Times New Roman" w:hAnsi="Times New Roman"/>
          <w:sz w:val="28"/>
          <w:szCs w:val="28"/>
        </w:rPr>
        <w:t xml:space="preserve"> дорожное полотно 7</w:t>
      </w:r>
      <w:r w:rsidR="00B926CB" w:rsidRPr="006B5E14">
        <w:rPr>
          <w:rFonts w:ascii="Times New Roman" w:hAnsi="Times New Roman"/>
          <w:sz w:val="28"/>
          <w:szCs w:val="28"/>
        </w:rPr>
        <w:t>,5</w:t>
      </w:r>
      <w:r w:rsidRPr="006B5E14">
        <w:rPr>
          <w:rFonts w:ascii="Times New Roman" w:hAnsi="Times New Roman"/>
          <w:sz w:val="28"/>
          <w:szCs w:val="28"/>
        </w:rPr>
        <w:t xml:space="preserve"> м.). </w:t>
      </w:r>
    </w:p>
    <w:p w:rsidR="00D2072B" w:rsidRPr="006B5E14" w:rsidRDefault="00D2072B" w:rsidP="009114E8">
      <w:pPr>
        <w:spacing w:line="312" w:lineRule="auto"/>
        <w:rPr>
          <w:rFonts w:ascii="Times New Roman" w:hAnsi="Times New Roman"/>
          <w:sz w:val="28"/>
          <w:szCs w:val="28"/>
          <w:lang w:eastAsia="en-US"/>
        </w:rPr>
      </w:pPr>
      <w:r w:rsidRPr="006B5E14">
        <w:rPr>
          <w:rFonts w:ascii="Times New Roman" w:hAnsi="Times New Roman"/>
          <w:sz w:val="28"/>
          <w:szCs w:val="28"/>
          <w:lang w:eastAsia="en-US"/>
        </w:rPr>
        <w:t xml:space="preserve">Для удобства движения транспорта и пешеходов каждый проектируемый жилой квартал имеет связь с подъездной автодорогой. </w:t>
      </w:r>
    </w:p>
    <w:p w:rsidR="00D2072B" w:rsidRPr="006B5E14" w:rsidRDefault="00D2072B" w:rsidP="009114E8">
      <w:pPr>
        <w:spacing w:line="312" w:lineRule="auto"/>
        <w:rPr>
          <w:rFonts w:ascii="Times New Roman" w:hAnsi="Times New Roman"/>
          <w:sz w:val="28"/>
          <w:szCs w:val="28"/>
          <w:lang w:eastAsia="en-US"/>
        </w:rPr>
      </w:pPr>
      <w:r w:rsidRPr="006B5E14">
        <w:rPr>
          <w:rFonts w:ascii="Times New Roman" w:hAnsi="Times New Roman"/>
          <w:sz w:val="28"/>
          <w:szCs w:val="28"/>
          <w:lang w:eastAsia="en-US"/>
        </w:rPr>
        <w:t xml:space="preserve">Общая протяженность дорог </w:t>
      </w:r>
      <w:r w:rsidRPr="006B5E14">
        <w:rPr>
          <w:rFonts w:ascii="Times New Roman" w:hAnsi="Times New Roman"/>
          <w:color w:val="000000" w:themeColor="text1"/>
          <w:sz w:val="28"/>
          <w:szCs w:val="28"/>
          <w:lang w:eastAsia="en-US"/>
        </w:rPr>
        <w:t xml:space="preserve">составляет </w:t>
      </w:r>
      <w:r w:rsidR="00AA3C41" w:rsidRPr="006B5E14">
        <w:rPr>
          <w:rFonts w:ascii="Times New Roman" w:hAnsi="Times New Roman"/>
          <w:color w:val="000000" w:themeColor="text1"/>
          <w:sz w:val="28"/>
          <w:szCs w:val="28"/>
          <w:lang w:eastAsia="en-US"/>
        </w:rPr>
        <w:t>11170</w:t>
      </w:r>
      <w:r w:rsidR="006333F6" w:rsidRPr="006B5E14">
        <w:rPr>
          <w:rFonts w:ascii="Times New Roman" w:hAnsi="Times New Roman"/>
          <w:color w:val="000000" w:themeColor="text1"/>
          <w:sz w:val="28"/>
          <w:szCs w:val="28"/>
          <w:lang w:eastAsia="en-US"/>
        </w:rPr>
        <w:t>,8</w:t>
      </w:r>
      <w:r w:rsidRPr="006B5E14">
        <w:rPr>
          <w:rFonts w:ascii="Times New Roman" w:hAnsi="Times New Roman"/>
          <w:color w:val="000000" w:themeColor="text1"/>
          <w:sz w:val="28"/>
          <w:szCs w:val="28"/>
          <w:lang w:eastAsia="en-US"/>
        </w:rPr>
        <w:t xml:space="preserve"> м.</w:t>
      </w:r>
      <w:r w:rsidRPr="006B5E14">
        <w:rPr>
          <w:rFonts w:ascii="Times New Roman" w:hAnsi="Times New Roman"/>
          <w:sz w:val="28"/>
          <w:szCs w:val="28"/>
          <w:lang w:eastAsia="en-US"/>
        </w:rPr>
        <w:t xml:space="preserve"> Для движения пешеходов устраиваются тротуары, шириной 1,5 м.</w:t>
      </w:r>
      <w:r w:rsidRPr="006B5E14">
        <w:rPr>
          <w:rFonts w:ascii="Times New Roman" w:hAnsi="Times New Roman"/>
          <w:noProof/>
          <w:sz w:val="28"/>
          <w:szCs w:val="28"/>
        </w:rPr>
        <w:t xml:space="preserve"> </w:t>
      </w:r>
    </w:p>
    <w:p w:rsidR="0079102C" w:rsidRPr="006B5E14" w:rsidRDefault="001941B9" w:rsidP="009114E8">
      <w:pPr>
        <w:spacing w:line="312" w:lineRule="auto"/>
        <w:rPr>
          <w:rFonts w:ascii="Times New Roman" w:hAnsi="Times New Roman"/>
          <w:sz w:val="28"/>
          <w:szCs w:val="28"/>
        </w:rPr>
      </w:pPr>
      <w:r w:rsidRPr="006B5E14">
        <w:rPr>
          <w:rFonts w:ascii="Times New Roman" w:hAnsi="Times New Roman"/>
          <w:sz w:val="28"/>
          <w:szCs w:val="28"/>
        </w:rPr>
        <w:t xml:space="preserve">Транспортная  дорожная  сеть  улиц  включается     в  улично-дорожную  сеть всего  жилого  комплекса,  по  которым  осуществляется </w:t>
      </w:r>
      <w:r w:rsidR="00B236E9" w:rsidRPr="006B5E14">
        <w:rPr>
          <w:rFonts w:ascii="Times New Roman" w:hAnsi="Times New Roman"/>
          <w:sz w:val="28"/>
          <w:szCs w:val="28"/>
        </w:rPr>
        <w:t>движение автотранспорта.</w:t>
      </w:r>
      <w:r w:rsidRPr="006B5E14">
        <w:rPr>
          <w:rFonts w:ascii="Times New Roman" w:hAnsi="Times New Roman"/>
          <w:sz w:val="28"/>
          <w:szCs w:val="28"/>
        </w:rPr>
        <w:t xml:space="preserve">  </w:t>
      </w:r>
    </w:p>
    <w:p w:rsidR="0079102C" w:rsidRPr="006B5E14" w:rsidRDefault="0079102C" w:rsidP="006B5E14">
      <w:pPr>
        <w:widowControl w:val="0"/>
        <w:tabs>
          <w:tab w:val="left" w:pos="5760"/>
        </w:tabs>
        <w:suppressAutoHyphens/>
        <w:spacing w:line="312" w:lineRule="auto"/>
        <w:ind w:firstLine="709"/>
        <w:rPr>
          <w:rFonts w:ascii="Times New Roman" w:eastAsia="Arial Unicode MS" w:hAnsi="Times New Roman"/>
          <w:bCs/>
          <w:color w:val="000000"/>
          <w:kern w:val="2"/>
          <w:sz w:val="28"/>
          <w:szCs w:val="28"/>
          <w:lang w:eastAsia="ar-SA"/>
        </w:rPr>
      </w:pPr>
      <w:r w:rsidRPr="006B5E14">
        <w:rPr>
          <w:rFonts w:ascii="Times New Roman" w:eastAsia="Arial Unicode MS" w:hAnsi="Times New Roman"/>
          <w:bCs/>
          <w:color w:val="000000"/>
          <w:kern w:val="2"/>
          <w:sz w:val="28"/>
          <w:szCs w:val="28"/>
          <w:lang w:eastAsia="ar-SA"/>
        </w:rPr>
        <w:t xml:space="preserve">Для улучшения транспортного обслуживания предлагается:  </w:t>
      </w:r>
      <w:r w:rsidRPr="006B5E14">
        <w:rPr>
          <w:rFonts w:ascii="Times New Roman" w:eastAsia="Arial Unicode MS" w:hAnsi="Times New Roman"/>
          <w:color w:val="000000"/>
          <w:kern w:val="2"/>
          <w:sz w:val="28"/>
          <w:szCs w:val="28"/>
          <w:lang w:eastAsia="ar-SA"/>
        </w:rPr>
        <w:t xml:space="preserve"> </w:t>
      </w:r>
    </w:p>
    <w:p w:rsidR="0079102C" w:rsidRPr="006B5E14" w:rsidRDefault="0079102C" w:rsidP="009114E8">
      <w:pPr>
        <w:widowControl w:val="0"/>
        <w:tabs>
          <w:tab w:val="left" w:pos="5760"/>
        </w:tabs>
        <w:suppressAutoHyphens/>
        <w:spacing w:line="312" w:lineRule="auto"/>
        <w:ind w:firstLine="0"/>
        <w:rPr>
          <w:rFonts w:ascii="Times New Roman" w:eastAsia="Arial Unicode MS" w:hAnsi="Times New Roman"/>
          <w:color w:val="000000"/>
          <w:kern w:val="2"/>
          <w:sz w:val="28"/>
          <w:szCs w:val="28"/>
          <w:lang w:eastAsia="ar-SA"/>
        </w:rPr>
      </w:pPr>
      <w:r w:rsidRPr="006B5E14">
        <w:rPr>
          <w:rFonts w:ascii="Times New Roman" w:eastAsia="Arial Unicode MS" w:hAnsi="Times New Roman"/>
          <w:color w:val="000000"/>
          <w:kern w:val="2"/>
          <w:sz w:val="28"/>
          <w:szCs w:val="28"/>
          <w:lang w:eastAsia="ar-SA"/>
        </w:rPr>
        <w:t xml:space="preserve">Главными направлениями развития </w:t>
      </w:r>
      <w:r w:rsidRPr="006B5E14">
        <w:rPr>
          <w:rFonts w:ascii="Times New Roman" w:eastAsia="Arial Unicode MS" w:hAnsi="Times New Roman"/>
          <w:b/>
          <w:bCs/>
          <w:i/>
          <w:iCs/>
          <w:color w:val="000000"/>
          <w:kern w:val="2"/>
          <w:sz w:val="28"/>
          <w:szCs w:val="28"/>
          <w:lang w:eastAsia="ar-SA"/>
        </w:rPr>
        <w:t xml:space="preserve">транспортной системы, </w:t>
      </w:r>
      <w:r w:rsidRPr="006B5E14">
        <w:rPr>
          <w:rFonts w:ascii="Times New Roman" w:eastAsia="Arial Unicode MS" w:hAnsi="Times New Roman"/>
          <w:color w:val="000000"/>
          <w:kern w:val="2"/>
          <w:sz w:val="28"/>
          <w:szCs w:val="28"/>
          <w:lang w:eastAsia="ar-SA"/>
        </w:rPr>
        <w:t xml:space="preserve">являются: </w:t>
      </w:r>
    </w:p>
    <w:p w:rsidR="0079102C" w:rsidRPr="009114E8" w:rsidRDefault="0079102C" w:rsidP="006B5E14">
      <w:pPr>
        <w:widowControl w:val="0"/>
        <w:shd w:val="clear" w:color="auto" w:fill="FFFFFF"/>
        <w:suppressAutoHyphens/>
        <w:spacing w:line="312" w:lineRule="auto"/>
        <w:ind w:firstLine="709"/>
        <w:rPr>
          <w:rFonts w:ascii="Times New Roman" w:eastAsia="Arial Unicode MS" w:hAnsi="Times New Roman"/>
          <w:color w:val="000000"/>
          <w:kern w:val="2"/>
          <w:sz w:val="28"/>
          <w:szCs w:val="28"/>
          <w:lang w:eastAsia="ar-SA"/>
        </w:rPr>
      </w:pPr>
      <w:r w:rsidRPr="006B5E14">
        <w:rPr>
          <w:rFonts w:ascii="Times New Roman" w:eastAsia="Arial Unicode MS" w:hAnsi="Times New Roman"/>
          <w:color w:val="000000"/>
          <w:kern w:val="2"/>
          <w:sz w:val="28"/>
          <w:szCs w:val="28"/>
          <w:lang w:eastAsia="ar-SA"/>
        </w:rPr>
        <w:t>1) Проектирование  и  установление  красных  линий    подлежащих</w:t>
      </w:r>
      <w:r w:rsidRPr="009114E8">
        <w:rPr>
          <w:rFonts w:ascii="Times New Roman" w:eastAsia="Arial Unicode MS" w:hAnsi="Times New Roman"/>
          <w:color w:val="000000"/>
          <w:kern w:val="2"/>
          <w:sz w:val="28"/>
          <w:szCs w:val="28"/>
          <w:lang w:eastAsia="ar-SA"/>
        </w:rPr>
        <w:t xml:space="preserve">  застройке  земель  в  границах  </w:t>
      </w:r>
      <w:r w:rsidR="000B3F6B" w:rsidRPr="009114E8">
        <w:rPr>
          <w:rFonts w:ascii="Times New Roman" w:eastAsia="Arial Unicode MS" w:hAnsi="Times New Roman"/>
          <w:color w:val="000000"/>
          <w:kern w:val="2"/>
          <w:sz w:val="28"/>
          <w:szCs w:val="28"/>
          <w:lang w:eastAsia="ar-SA"/>
        </w:rPr>
        <w:t xml:space="preserve">проектируемой территории в </w:t>
      </w:r>
      <w:r w:rsidR="000F144E" w:rsidRPr="009114E8">
        <w:rPr>
          <w:rFonts w:ascii="Times New Roman" w:eastAsia="Arial Unicode MS" w:hAnsi="Times New Roman"/>
          <w:color w:val="000000"/>
          <w:kern w:val="2"/>
          <w:sz w:val="28"/>
          <w:szCs w:val="28"/>
          <w:lang w:eastAsia="ar-SA"/>
        </w:rPr>
        <w:t>с</w:t>
      </w:r>
      <w:r w:rsidR="000B3F6B" w:rsidRPr="009114E8">
        <w:rPr>
          <w:rFonts w:ascii="Times New Roman" w:eastAsia="Arial Unicode MS" w:hAnsi="Times New Roman"/>
          <w:color w:val="000000"/>
          <w:kern w:val="2"/>
          <w:sz w:val="28"/>
          <w:szCs w:val="28"/>
          <w:lang w:eastAsia="ar-SA"/>
        </w:rPr>
        <w:t xml:space="preserve">. </w:t>
      </w:r>
      <w:r w:rsidR="002E110D" w:rsidRPr="009114E8">
        <w:rPr>
          <w:rFonts w:ascii="Times New Roman" w:eastAsia="Arial Unicode MS" w:hAnsi="Times New Roman"/>
          <w:color w:val="000000"/>
          <w:kern w:val="2"/>
          <w:sz w:val="28"/>
          <w:szCs w:val="28"/>
          <w:lang w:eastAsia="ar-SA"/>
        </w:rPr>
        <w:t>Никольское</w:t>
      </w:r>
      <w:r w:rsidRPr="009114E8">
        <w:rPr>
          <w:rFonts w:ascii="Times New Roman" w:eastAsia="Arial Unicode MS" w:hAnsi="Times New Roman"/>
          <w:color w:val="000000"/>
          <w:kern w:val="2"/>
          <w:sz w:val="28"/>
          <w:szCs w:val="28"/>
          <w:lang w:eastAsia="ar-SA"/>
        </w:rPr>
        <w:t>.</w:t>
      </w:r>
    </w:p>
    <w:p w:rsidR="0079102C" w:rsidRPr="009114E8" w:rsidRDefault="0079102C" w:rsidP="006B5E14">
      <w:pPr>
        <w:widowControl w:val="0"/>
        <w:shd w:val="clear" w:color="auto" w:fill="FFFFFF"/>
        <w:suppressAutoHyphens/>
        <w:spacing w:line="312" w:lineRule="auto"/>
        <w:ind w:firstLine="709"/>
        <w:rPr>
          <w:rFonts w:ascii="Times New Roman" w:eastAsia="Arial Unicode MS" w:hAnsi="Times New Roman"/>
          <w:color w:val="000000"/>
          <w:kern w:val="2"/>
          <w:sz w:val="28"/>
          <w:szCs w:val="28"/>
          <w:lang w:eastAsia="ar-SA"/>
        </w:rPr>
      </w:pPr>
      <w:r w:rsidRPr="009114E8">
        <w:rPr>
          <w:rFonts w:ascii="Times New Roman" w:eastAsia="Arial Unicode MS" w:hAnsi="Times New Roman"/>
          <w:color w:val="000000"/>
          <w:kern w:val="2"/>
          <w:sz w:val="28"/>
          <w:szCs w:val="28"/>
          <w:lang w:eastAsia="ar-SA"/>
        </w:rPr>
        <w:t xml:space="preserve">2) </w:t>
      </w:r>
      <w:r w:rsidRPr="009114E8">
        <w:rPr>
          <w:rFonts w:ascii="Times New Roman" w:eastAsia="Arial Unicode MS" w:hAnsi="Times New Roman"/>
          <w:color w:val="000000"/>
          <w:spacing w:val="-8"/>
          <w:kern w:val="2"/>
          <w:sz w:val="28"/>
          <w:szCs w:val="28"/>
          <w:lang w:eastAsia="ar-SA"/>
        </w:rPr>
        <w:t>Реконструкция  дорог</w:t>
      </w:r>
      <w:r w:rsidRPr="009114E8">
        <w:rPr>
          <w:rFonts w:ascii="Times New Roman" w:eastAsia="Arial Unicode MS" w:hAnsi="Times New Roman"/>
          <w:color w:val="000000"/>
          <w:kern w:val="2"/>
          <w:sz w:val="28"/>
          <w:szCs w:val="28"/>
          <w:lang w:eastAsia="ar-SA"/>
        </w:rPr>
        <w:t xml:space="preserve">  с  учетом  стыковки с  проектируемой улично-дорожн</w:t>
      </w:r>
      <w:r w:rsidR="00744E35" w:rsidRPr="009114E8">
        <w:rPr>
          <w:rFonts w:ascii="Times New Roman" w:eastAsia="Arial Unicode MS" w:hAnsi="Times New Roman"/>
          <w:color w:val="000000"/>
          <w:kern w:val="2"/>
          <w:sz w:val="28"/>
          <w:szCs w:val="28"/>
          <w:lang w:eastAsia="ar-SA"/>
        </w:rPr>
        <w:t>ой</w:t>
      </w:r>
      <w:r w:rsidRPr="009114E8">
        <w:rPr>
          <w:rFonts w:ascii="Times New Roman" w:eastAsia="Arial Unicode MS" w:hAnsi="Times New Roman"/>
          <w:color w:val="000000"/>
          <w:kern w:val="2"/>
          <w:sz w:val="28"/>
          <w:szCs w:val="28"/>
          <w:lang w:eastAsia="ar-SA"/>
        </w:rPr>
        <w:t xml:space="preserve">  сетью   </w:t>
      </w:r>
      <w:r w:rsidR="00744E35" w:rsidRPr="009114E8">
        <w:rPr>
          <w:rFonts w:ascii="Times New Roman" w:eastAsia="Arial Unicode MS" w:hAnsi="Times New Roman"/>
          <w:color w:val="000000"/>
          <w:kern w:val="2"/>
          <w:sz w:val="28"/>
          <w:szCs w:val="28"/>
          <w:lang w:eastAsia="ar-SA"/>
        </w:rPr>
        <w:t>проектируемой территории</w:t>
      </w:r>
      <w:r w:rsidRPr="009114E8">
        <w:rPr>
          <w:rFonts w:ascii="Times New Roman" w:eastAsia="Arial Unicode MS" w:hAnsi="Times New Roman"/>
          <w:color w:val="000000"/>
          <w:kern w:val="2"/>
          <w:sz w:val="28"/>
          <w:szCs w:val="28"/>
          <w:lang w:eastAsia="ar-SA"/>
        </w:rPr>
        <w:t>.</w:t>
      </w:r>
    </w:p>
    <w:p w:rsidR="0079102C" w:rsidRPr="009114E8" w:rsidRDefault="0079102C" w:rsidP="006B5E14">
      <w:pPr>
        <w:widowControl w:val="0"/>
        <w:shd w:val="clear" w:color="auto" w:fill="FFFFFF"/>
        <w:suppressAutoHyphens/>
        <w:spacing w:line="312" w:lineRule="auto"/>
        <w:ind w:firstLine="709"/>
        <w:rPr>
          <w:rFonts w:ascii="Times New Roman" w:eastAsia="Arial Unicode MS" w:hAnsi="Times New Roman"/>
          <w:color w:val="000000"/>
          <w:kern w:val="2"/>
          <w:sz w:val="28"/>
          <w:szCs w:val="28"/>
          <w:lang w:eastAsia="ar-SA"/>
        </w:rPr>
      </w:pPr>
      <w:r w:rsidRPr="009114E8">
        <w:rPr>
          <w:rFonts w:ascii="Times New Roman" w:eastAsia="Arial Unicode MS" w:hAnsi="Times New Roman"/>
          <w:color w:val="000000"/>
          <w:kern w:val="2"/>
          <w:sz w:val="28"/>
          <w:szCs w:val="28"/>
          <w:lang w:eastAsia="ar-SA"/>
        </w:rPr>
        <w:t>3) Формирование уличной сети</w:t>
      </w:r>
      <w:r w:rsidR="00744E35" w:rsidRPr="009114E8">
        <w:rPr>
          <w:rFonts w:ascii="Times New Roman" w:eastAsia="Arial Unicode MS" w:hAnsi="Times New Roman"/>
          <w:color w:val="000000"/>
          <w:kern w:val="2"/>
          <w:sz w:val="28"/>
          <w:szCs w:val="28"/>
          <w:lang w:eastAsia="ar-SA"/>
        </w:rPr>
        <w:t xml:space="preserve"> на проектируемой территории</w:t>
      </w:r>
      <w:r w:rsidRPr="009114E8">
        <w:rPr>
          <w:rFonts w:ascii="Times New Roman" w:eastAsia="Arial Unicode MS" w:hAnsi="Times New Roman"/>
          <w:color w:val="000000"/>
          <w:kern w:val="2"/>
          <w:sz w:val="28"/>
          <w:szCs w:val="28"/>
          <w:lang w:eastAsia="ar-SA"/>
        </w:rPr>
        <w:t xml:space="preserve">; </w:t>
      </w:r>
    </w:p>
    <w:p w:rsidR="0079102C" w:rsidRPr="009114E8" w:rsidRDefault="0079102C" w:rsidP="006B5E14">
      <w:pPr>
        <w:widowControl w:val="0"/>
        <w:tabs>
          <w:tab w:val="left" w:pos="5760"/>
        </w:tabs>
        <w:suppressAutoHyphens/>
        <w:spacing w:line="312" w:lineRule="auto"/>
        <w:ind w:firstLine="709"/>
        <w:rPr>
          <w:rFonts w:ascii="Times New Roman" w:eastAsia="Arial Unicode MS" w:hAnsi="Times New Roman"/>
          <w:color w:val="000000"/>
          <w:kern w:val="2"/>
          <w:sz w:val="28"/>
          <w:szCs w:val="28"/>
          <w:lang w:eastAsia="ar-SA"/>
        </w:rPr>
      </w:pPr>
      <w:r w:rsidRPr="009114E8">
        <w:rPr>
          <w:rFonts w:ascii="Times New Roman" w:eastAsia="Arial Unicode MS" w:hAnsi="Times New Roman"/>
          <w:color w:val="000000"/>
          <w:kern w:val="2"/>
          <w:sz w:val="28"/>
          <w:szCs w:val="28"/>
          <w:lang w:eastAsia="ar-SA"/>
        </w:rPr>
        <w:t xml:space="preserve">4) Создание пешеходной  связи между  </w:t>
      </w:r>
      <w:r w:rsidR="00744E35" w:rsidRPr="009114E8">
        <w:rPr>
          <w:rFonts w:ascii="Times New Roman" w:eastAsia="Arial Unicode MS" w:hAnsi="Times New Roman"/>
          <w:color w:val="000000"/>
          <w:kern w:val="2"/>
          <w:sz w:val="28"/>
          <w:szCs w:val="28"/>
          <w:lang w:eastAsia="ar-SA"/>
        </w:rPr>
        <w:t>существующими и</w:t>
      </w:r>
      <w:r w:rsidRPr="009114E8">
        <w:rPr>
          <w:rFonts w:ascii="Times New Roman" w:eastAsia="Arial Unicode MS" w:hAnsi="Times New Roman"/>
          <w:color w:val="000000"/>
          <w:kern w:val="2"/>
          <w:sz w:val="28"/>
          <w:szCs w:val="28"/>
          <w:lang w:eastAsia="ar-SA"/>
        </w:rPr>
        <w:t xml:space="preserve">  планируемым</w:t>
      </w:r>
      <w:r w:rsidR="00744E35" w:rsidRPr="009114E8">
        <w:rPr>
          <w:rFonts w:ascii="Times New Roman" w:eastAsia="Arial Unicode MS" w:hAnsi="Times New Roman"/>
          <w:color w:val="000000"/>
          <w:kern w:val="2"/>
          <w:sz w:val="28"/>
          <w:szCs w:val="28"/>
          <w:lang w:eastAsia="ar-SA"/>
        </w:rPr>
        <w:t>и</w:t>
      </w:r>
      <w:r w:rsidRPr="009114E8">
        <w:rPr>
          <w:rFonts w:ascii="Times New Roman" w:eastAsia="Arial Unicode MS" w:hAnsi="Times New Roman"/>
          <w:color w:val="000000"/>
          <w:kern w:val="2"/>
          <w:sz w:val="28"/>
          <w:szCs w:val="28"/>
          <w:lang w:eastAsia="ar-SA"/>
        </w:rPr>
        <w:t xml:space="preserve"> жилым</w:t>
      </w:r>
      <w:r w:rsidR="00744E35" w:rsidRPr="009114E8">
        <w:rPr>
          <w:rFonts w:ascii="Times New Roman" w:eastAsia="Arial Unicode MS" w:hAnsi="Times New Roman"/>
          <w:color w:val="000000"/>
          <w:kern w:val="2"/>
          <w:sz w:val="28"/>
          <w:szCs w:val="28"/>
          <w:lang w:eastAsia="ar-SA"/>
        </w:rPr>
        <w:t>и</w:t>
      </w:r>
      <w:r w:rsidRPr="009114E8">
        <w:rPr>
          <w:rFonts w:ascii="Times New Roman" w:eastAsia="Arial Unicode MS" w:hAnsi="Times New Roman"/>
          <w:color w:val="000000"/>
          <w:kern w:val="2"/>
          <w:sz w:val="28"/>
          <w:szCs w:val="28"/>
          <w:lang w:eastAsia="ar-SA"/>
        </w:rPr>
        <w:t xml:space="preserve">  </w:t>
      </w:r>
      <w:r w:rsidR="00744E35" w:rsidRPr="009114E8">
        <w:rPr>
          <w:rFonts w:ascii="Times New Roman" w:eastAsia="Arial Unicode MS" w:hAnsi="Times New Roman"/>
          <w:color w:val="000000"/>
          <w:kern w:val="2"/>
          <w:sz w:val="28"/>
          <w:szCs w:val="28"/>
          <w:lang w:eastAsia="ar-SA"/>
        </w:rPr>
        <w:t>кварталами</w:t>
      </w:r>
      <w:r w:rsidRPr="009114E8">
        <w:rPr>
          <w:rFonts w:ascii="Times New Roman" w:eastAsia="Arial Unicode MS" w:hAnsi="Times New Roman"/>
          <w:color w:val="000000"/>
          <w:kern w:val="2"/>
          <w:sz w:val="28"/>
          <w:szCs w:val="28"/>
          <w:lang w:eastAsia="ar-SA"/>
        </w:rPr>
        <w:t xml:space="preserve">, с  помощью </w:t>
      </w:r>
      <w:r w:rsidR="00744E35" w:rsidRPr="009114E8">
        <w:rPr>
          <w:rFonts w:ascii="Times New Roman" w:eastAsia="Arial Unicode MS" w:hAnsi="Times New Roman"/>
          <w:color w:val="000000"/>
          <w:kern w:val="2"/>
          <w:sz w:val="28"/>
          <w:szCs w:val="28"/>
          <w:lang w:eastAsia="ar-SA"/>
        </w:rPr>
        <w:t>на</w:t>
      </w:r>
      <w:r w:rsidRPr="009114E8">
        <w:rPr>
          <w:rFonts w:ascii="Times New Roman" w:eastAsia="Arial Unicode MS" w:hAnsi="Times New Roman"/>
          <w:color w:val="000000"/>
          <w:kern w:val="2"/>
          <w:sz w:val="28"/>
          <w:szCs w:val="28"/>
          <w:lang w:eastAsia="ar-SA"/>
        </w:rPr>
        <w:t>земного  пешеходного перехода.</w:t>
      </w:r>
    </w:p>
    <w:p w:rsidR="0079102C" w:rsidRPr="009114E8" w:rsidRDefault="0079102C" w:rsidP="009114E8">
      <w:pPr>
        <w:widowControl w:val="0"/>
        <w:tabs>
          <w:tab w:val="left" w:pos="5760"/>
        </w:tabs>
        <w:suppressAutoHyphens/>
        <w:spacing w:line="312" w:lineRule="auto"/>
        <w:ind w:firstLine="0"/>
        <w:rPr>
          <w:rFonts w:ascii="Times New Roman" w:eastAsia="Arial Unicode MS" w:hAnsi="Times New Roman"/>
          <w:color w:val="000000"/>
          <w:kern w:val="2"/>
          <w:sz w:val="28"/>
          <w:szCs w:val="28"/>
          <w:lang w:eastAsia="ar-SA"/>
        </w:rPr>
      </w:pPr>
      <w:r w:rsidRPr="009114E8">
        <w:rPr>
          <w:rFonts w:ascii="Times New Roman" w:eastAsia="Arial Unicode MS" w:hAnsi="Times New Roman"/>
          <w:color w:val="000000"/>
          <w:kern w:val="2"/>
          <w:sz w:val="28"/>
          <w:szCs w:val="28"/>
          <w:lang w:eastAsia="ar-SA"/>
        </w:rPr>
        <w:t xml:space="preserve">        </w:t>
      </w:r>
      <w:r w:rsidR="00B23357" w:rsidRPr="009114E8">
        <w:rPr>
          <w:rFonts w:ascii="Times New Roman" w:eastAsia="Arial Unicode MS" w:hAnsi="Times New Roman"/>
          <w:color w:val="000000"/>
          <w:kern w:val="2"/>
          <w:sz w:val="28"/>
          <w:szCs w:val="28"/>
          <w:lang w:eastAsia="ar-SA"/>
        </w:rPr>
        <w:t>На п</w:t>
      </w:r>
      <w:r w:rsidRPr="009114E8">
        <w:rPr>
          <w:rFonts w:ascii="Times New Roman" w:eastAsia="Arial Unicode MS" w:hAnsi="Times New Roman"/>
          <w:color w:val="000000"/>
          <w:kern w:val="2"/>
          <w:sz w:val="28"/>
          <w:szCs w:val="28"/>
          <w:lang w:eastAsia="ar-SA"/>
        </w:rPr>
        <w:t>ланируем</w:t>
      </w:r>
      <w:r w:rsidR="00B23357" w:rsidRPr="009114E8">
        <w:rPr>
          <w:rFonts w:ascii="Times New Roman" w:eastAsia="Arial Unicode MS" w:hAnsi="Times New Roman"/>
          <w:color w:val="000000"/>
          <w:kern w:val="2"/>
          <w:sz w:val="28"/>
          <w:szCs w:val="28"/>
          <w:lang w:eastAsia="ar-SA"/>
        </w:rPr>
        <w:t>ой</w:t>
      </w:r>
      <w:r w:rsidRPr="009114E8">
        <w:rPr>
          <w:rFonts w:ascii="Times New Roman" w:eastAsia="Arial Unicode MS" w:hAnsi="Times New Roman"/>
          <w:color w:val="000000"/>
          <w:kern w:val="2"/>
          <w:sz w:val="28"/>
          <w:szCs w:val="28"/>
          <w:lang w:eastAsia="ar-SA"/>
        </w:rPr>
        <w:t xml:space="preserve">  территори</w:t>
      </w:r>
      <w:r w:rsidR="00B23357" w:rsidRPr="009114E8">
        <w:rPr>
          <w:rFonts w:ascii="Times New Roman" w:eastAsia="Arial Unicode MS" w:hAnsi="Times New Roman"/>
          <w:color w:val="000000"/>
          <w:kern w:val="2"/>
          <w:sz w:val="28"/>
          <w:szCs w:val="28"/>
          <w:lang w:eastAsia="ar-SA"/>
        </w:rPr>
        <w:t>и</w:t>
      </w:r>
      <w:r w:rsidRPr="009114E8">
        <w:rPr>
          <w:rFonts w:ascii="Times New Roman" w:eastAsia="Arial Unicode MS" w:hAnsi="Times New Roman"/>
          <w:color w:val="000000"/>
          <w:kern w:val="2"/>
          <w:sz w:val="28"/>
          <w:szCs w:val="28"/>
          <w:lang w:eastAsia="ar-SA"/>
        </w:rPr>
        <w:t xml:space="preserve">    в  первую  очередь  определяет</w:t>
      </w:r>
      <w:r w:rsidR="00B23357" w:rsidRPr="009114E8">
        <w:rPr>
          <w:rFonts w:ascii="Times New Roman" w:eastAsia="Arial Unicode MS" w:hAnsi="Times New Roman"/>
          <w:color w:val="000000"/>
          <w:kern w:val="2"/>
          <w:sz w:val="28"/>
          <w:szCs w:val="28"/>
          <w:lang w:eastAsia="ar-SA"/>
        </w:rPr>
        <w:t>ся</w:t>
      </w:r>
      <w:r w:rsidRPr="009114E8">
        <w:rPr>
          <w:rFonts w:ascii="Times New Roman" w:eastAsia="Arial Unicode MS" w:hAnsi="Times New Roman"/>
          <w:color w:val="000000"/>
          <w:kern w:val="2"/>
          <w:sz w:val="28"/>
          <w:szCs w:val="28"/>
          <w:lang w:eastAsia="ar-SA"/>
        </w:rPr>
        <w:t xml:space="preserve">  развитие улично-дорожной  сети  с  выделением  пешеходно-прогулочных  зон. Проектом  предлагается исполнение  всех улиц  с  твердым  покрытием и создание  пешеходных  тротуаров, отделенных  от  проезжей  части  газонами</w:t>
      </w:r>
      <w:r w:rsidR="00C22CF5" w:rsidRPr="009114E8">
        <w:rPr>
          <w:rFonts w:ascii="Times New Roman" w:eastAsia="Arial Unicode MS" w:hAnsi="Times New Roman"/>
          <w:color w:val="000000"/>
          <w:kern w:val="2"/>
          <w:sz w:val="28"/>
          <w:szCs w:val="28"/>
          <w:lang w:eastAsia="ar-SA"/>
        </w:rPr>
        <w:t xml:space="preserve">. </w:t>
      </w:r>
      <w:r w:rsidRPr="009114E8">
        <w:rPr>
          <w:rFonts w:ascii="Times New Roman" w:eastAsia="Arial Unicode MS" w:hAnsi="Times New Roman"/>
          <w:color w:val="000000"/>
          <w:kern w:val="2"/>
          <w:sz w:val="28"/>
          <w:szCs w:val="28"/>
          <w:lang w:eastAsia="ar-SA"/>
        </w:rPr>
        <w:t xml:space="preserve"> Вдоль  всей улично-дорожной  сети  запроектирован  поверхностный  водоотвод  в  виде открытой  </w:t>
      </w:r>
      <w:r w:rsidRPr="009114E8">
        <w:rPr>
          <w:rFonts w:ascii="Times New Roman" w:eastAsia="Arial Unicode MS" w:hAnsi="Times New Roman"/>
          <w:color w:val="000000"/>
          <w:kern w:val="2"/>
          <w:sz w:val="28"/>
          <w:szCs w:val="28"/>
          <w:lang w:eastAsia="ar-SA"/>
        </w:rPr>
        <w:lastRenderedPageBreak/>
        <w:t xml:space="preserve">кюветной сети.  </w:t>
      </w:r>
    </w:p>
    <w:p w:rsidR="00865467" w:rsidRPr="00C7045E" w:rsidRDefault="00865467" w:rsidP="00744E35">
      <w:pPr>
        <w:widowControl w:val="0"/>
        <w:tabs>
          <w:tab w:val="left" w:pos="5760"/>
        </w:tabs>
        <w:suppressAutoHyphens/>
        <w:spacing w:line="276" w:lineRule="auto"/>
        <w:ind w:firstLine="0"/>
        <w:rPr>
          <w:rFonts w:ascii="Times New Roman" w:eastAsia="Arial Unicode MS" w:hAnsi="Times New Roman"/>
          <w:color w:val="000000"/>
          <w:kern w:val="2"/>
          <w:sz w:val="28"/>
          <w:szCs w:val="28"/>
          <w:lang w:eastAsia="ar-SA"/>
        </w:rPr>
      </w:pPr>
    </w:p>
    <w:tbl>
      <w:tblPr>
        <w:tblW w:w="10378" w:type="dxa"/>
        <w:tblInd w:w="73" w:type="dxa"/>
        <w:tblLayout w:type="fixed"/>
        <w:tblLook w:val="04A0" w:firstRow="1" w:lastRow="0" w:firstColumn="1" w:lastColumn="0" w:noHBand="0" w:noVBand="1"/>
      </w:tblPr>
      <w:tblGrid>
        <w:gridCol w:w="848"/>
        <w:gridCol w:w="4928"/>
        <w:gridCol w:w="1488"/>
        <w:gridCol w:w="1504"/>
        <w:gridCol w:w="1610"/>
      </w:tblGrid>
      <w:tr w:rsidR="0079102C" w:rsidRPr="00C7045E" w:rsidTr="00C22CF5">
        <w:trPr>
          <w:trHeight w:val="972"/>
        </w:trPr>
        <w:tc>
          <w:tcPr>
            <w:tcW w:w="848" w:type="dxa"/>
            <w:tcBorders>
              <w:top w:val="single" w:sz="4" w:space="0" w:color="000000"/>
              <w:left w:val="single" w:sz="4" w:space="0" w:color="000000"/>
              <w:bottom w:val="single" w:sz="4" w:space="0" w:color="000000"/>
              <w:right w:val="nil"/>
            </w:tcBorders>
            <w:hideMark/>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№№пп</w:t>
            </w:r>
          </w:p>
        </w:tc>
        <w:tc>
          <w:tcPr>
            <w:tcW w:w="4928" w:type="dxa"/>
            <w:tcBorders>
              <w:top w:val="single" w:sz="4" w:space="0" w:color="000000"/>
              <w:left w:val="single" w:sz="4" w:space="0" w:color="000000"/>
              <w:bottom w:val="single" w:sz="4" w:space="0" w:color="000000"/>
              <w:right w:val="nil"/>
            </w:tcBorders>
            <w:hideMark/>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 xml:space="preserve">       Наименование</w:t>
            </w:r>
          </w:p>
        </w:tc>
        <w:tc>
          <w:tcPr>
            <w:tcW w:w="1488" w:type="dxa"/>
            <w:tcBorders>
              <w:top w:val="single" w:sz="4" w:space="0" w:color="000000"/>
              <w:left w:val="single" w:sz="4" w:space="0" w:color="000000"/>
              <w:bottom w:val="single" w:sz="4" w:space="0" w:color="000000"/>
              <w:right w:val="nil"/>
            </w:tcBorders>
            <w:hideMark/>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Существ. положение</w:t>
            </w:r>
          </w:p>
        </w:tc>
        <w:tc>
          <w:tcPr>
            <w:tcW w:w="1504" w:type="dxa"/>
            <w:tcBorders>
              <w:top w:val="single" w:sz="4" w:space="0" w:color="000000"/>
              <w:left w:val="single" w:sz="4" w:space="0" w:color="000000"/>
              <w:bottom w:val="single" w:sz="4" w:space="0" w:color="000000"/>
              <w:right w:val="nil"/>
            </w:tcBorders>
            <w:hideMark/>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Первая  очередь</w:t>
            </w:r>
          </w:p>
        </w:tc>
        <w:tc>
          <w:tcPr>
            <w:tcW w:w="1610" w:type="dxa"/>
            <w:tcBorders>
              <w:top w:val="single" w:sz="4" w:space="0" w:color="000000"/>
              <w:left w:val="single" w:sz="4" w:space="0" w:color="000000"/>
              <w:bottom w:val="single" w:sz="4" w:space="0" w:color="000000"/>
              <w:right w:val="single" w:sz="4" w:space="0" w:color="000000"/>
            </w:tcBorders>
            <w:hideMark/>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В том числе  текущего  строит-ва</w:t>
            </w:r>
          </w:p>
        </w:tc>
      </w:tr>
      <w:tr w:rsidR="0079102C" w:rsidRPr="00C7045E" w:rsidTr="00C22CF5">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145E44"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145E44">
              <w:rPr>
                <w:rFonts w:ascii="Times New Roman" w:eastAsia="Arial Unicode MS" w:hAnsi="Times New Roman"/>
                <w:color w:val="000000"/>
                <w:kern w:val="2"/>
                <w:sz w:val="26"/>
                <w:szCs w:val="26"/>
                <w:lang w:eastAsia="ar-SA"/>
              </w:rPr>
              <w:t>Общая  протяженность, км</w:t>
            </w:r>
          </w:p>
        </w:tc>
        <w:tc>
          <w:tcPr>
            <w:tcW w:w="1488" w:type="dxa"/>
            <w:tcBorders>
              <w:top w:val="single" w:sz="4" w:space="0" w:color="000000"/>
              <w:left w:val="single" w:sz="4" w:space="0" w:color="000000"/>
              <w:bottom w:val="single" w:sz="4" w:space="0" w:color="000000"/>
              <w:right w:val="nil"/>
            </w:tcBorders>
            <w:hideMark/>
          </w:tcPr>
          <w:p w:rsidR="0079102C" w:rsidRPr="00017702" w:rsidRDefault="00D538FB"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hAnsi="Times New Roman"/>
                <w:color w:val="000000" w:themeColor="text1"/>
                <w:sz w:val="28"/>
                <w:szCs w:val="28"/>
                <w:lang w:eastAsia="en-US"/>
              </w:rPr>
              <w:t>8010,8</w:t>
            </w:r>
          </w:p>
        </w:tc>
        <w:tc>
          <w:tcPr>
            <w:tcW w:w="1504" w:type="dxa"/>
            <w:tcBorders>
              <w:top w:val="single" w:sz="4" w:space="0" w:color="000000"/>
              <w:left w:val="single" w:sz="4" w:space="0" w:color="000000"/>
              <w:bottom w:val="single" w:sz="4" w:space="0" w:color="000000"/>
              <w:right w:val="nil"/>
            </w:tcBorders>
            <w:hideMark/>
          </w:tcPr>
          <w:p w:rsidR="0079102C" w:rsidRPr="00017702"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 xml:space="preserve"> </w:t>
            </w:r>
            <w:r w:rsidR="00865467"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hideMark/>
          </w:tcPr>
          <w:p w:rsidR="0079102C" w:rsidRPr="00C7045E"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C22CF5" w:rsidRPr="00C7045E" w:rsidTr="00C22CF5">
        <w:tc>
          <w:tcPr>
            <w:tcW w:w="848" w:type="dxa"/>
            <w:tcBorders>
              <w:top w:val="single" w:sz="4" w:space="0" w:color="000000"/>
              <w:left w:val="single" w:sz="4" w:space="0" w:color="000000"/>
              <w:bottom w:val="single" w:sz="4" w:space="0" w:color="000000"/>
              <w:right w:val="nil"/>
            </w:tcBorders>
          </w:tcPr>
          <w:p w:rsidR="00C22CF5" w:rsidRPr="00C7045E" w:rsidRDefault="00C22CF5"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C22CF5" w:rsidRPr="00145E44" w:rsidRDefault="00C22CF5"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145E44">
              <w:rPr>
                <w:rFonts w:ascii="Times New Roman" w:eastAsia="Arial Unicode MS" w:hAnsi="Times New Roman"/>
                <w:color w:val="000000"/>
                <w:kern w:val="2"/>
                <w:sz w:val="26"/>
                <w:szCs w:val="26"/>
                <w:lang w:eastAsia="ar-SA"/>
              </w:rPr>
              <w:t>В т.ч. с твердым  покрытием, км</w:t>
            </w:r>
          </w:p>
        </w:tc>
        <w:tc>
          <w:tcPr>
            <w:tcW w:w="1488" w:type="dxa"/>
            <w:tcBorders>
              <w:top w:val="single" w:sz="4" w:space="0" w:color="000000"/>
              <w:left w:val="single" w:sz="4" w:space="0" w:color="000000"/>
              <w:bottom w:val="single" w:sz="4" w:space="0" w:color="000000"/>
              <w:right w:val="nil"/>
            </w:tcBorders>
            <w:hideMark/>
          </w:tcPr>
          <w:p w:rsidR="00C22CF5" w:rsidRPr="00017702" w:rsidRDefault="00D538FB"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hAnsi="Times New Roman"/>
                <w:color w:val="000000" w:themeColor="text1"/>
                <w:sz w:val="28"/>
                <w:szCs w:val="28"/>
                <w:lang w:eastAsia="en-US"/>
              </w:rPr>
              <w:t>8010,8</w:t>
            </w:r>
          </w:p>
        </w:tc>
        <w:tc>
          <w:tcPr>
            <w:tcW w:w="1504" w:type="dxa"/>
            <w:tcBorders>
              <w:top w:val="single" w:sz="4" w:space="0" w:color="000000"/>
              <w:left w:val="single" w:sz="4" w:space="0" w:color="000000"/>
              <w:bottom w:val="single" w:sz="4" w:space="0" w:color="000000"/>
              <w:right w:val="nil"/>
            </w:tcBorders>
            <w:hideMark/>
          </w:tcPr>
          <w:p w:rsidR="00C22CF5" w:rsidRPr="00017702" w:rsidRDefault="00C22CF5"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 xml:space="preserve"> -</w:t>
            </w:r>
          </w:p>
        </w:tc>
        <w:tc>
          <w:tcPr>
            <w:tcW w:w="1610" w:type="dxa"/>
            <w:tcBorders>
              <w:top w:val="single" w:sz="4" w:space="0" w:color="000000"/>
              <w:left w:val="single" w:sz="4" w:space="0" w:color="000000"/>
              <w:bottom w:val="single" w:sz="4" w:space="0" w:color="000000"/>
              <w:right w:val="single" w:sz="4" w:space="0" w:color="000000"/>
            </w:tcBorders>
            <w:hideMark/>
          </w:tcPr>
          <w:p w:rsidR="00C22CF5" w:rsidRPr="00C7045E" w:rsidRDefault="00C22CF5"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79102C" w:rsidRPr="00C7045E" w:rsidTr="00C22CF5">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145E44"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145E44">
              <w:rPr>
                <w:rFonts w:ascii="Times New Roman" w:eastAsia="Arial Unicode MS" w:hAnsi="Times New Roman"/>
                <w:color w:val="000000"/>
                <w:kern w:val="2"/>
                <w:sz w:val="26"/>
                <w:szCs w:val="26"/>
                <w:lang w:eastAsia="ar-SA"/>
              </w:rPr>
              <w:t>с  щебеночным гравийным   пок</w:t>
            </w:r>
            <w:r w:rsidR="00C22CF5">
              <w:rPr>
                <w:rFonts w:ascii="Times New Roman" w:eastAsia="Arial Unicode MS" w:hAnsi="Times New Roman"/>
                <w:color w:val="000000"/>
                <w:kern w:val="2"/>
                <w:sz w:val="26"/>
                <w:szCs w:val="26"/>
                <w:lang w:eastAsia="ar-SA"/>
              </w:rPr>
              <w:t>р</w:t>
            </w:r>
            <w:r w:rsidRPr="00145E44">
              <w:rPr>
                <w:rFonts w:ascii="Times New Roman" w:eastAsia="Arial Unicode MS" w:hAnsi="Times New Roman"/>
                <w:color w:val="000000"/>
                <w:kern w:val="2"/>
                <w:sz w:val="26"/>
                <w:szCs w:val="26"/>
                <w:lang w:eastAsia="ar-SA"/>
              </w:rPr>
              <w:t>ытием, км</w:t>
            </w:r>
          </w:p>
        </w:tc>
        <w:tc>
          <w:tcPr>
            <w:tcW w:w="1488" w:type="dxa"/>
            <w:tcBorders>
              <w:top w:val="single" w:sz="4" w:space="0" w:color="000000"/>
              <w:left w:val="single" w:sz="4" w:space="0" w:color="000000"/>
              <w:bottom w:val="single" w:sz="4" w:space="0" w:color="000000"/>
              <w:right w:val="nil"/>
            </w:tcBorders>
            <w:hideMark/>
          </w:tcPr>
          <w:p w:rsidR="0079102C" w:rsidRPr="00017702" w:rsidRDefault="00C22CF5"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504" w:type="dxa"/>
            <w:tcBorders>
              <w:top w:val="single" w:sz="4" w:space="0" w:color="000000"/>
              <w:left w:val="single" w:sz="4" w:space="0" w:color="000000"/>
              <w:bottom w:val="single" w:sz="4" w:space="0" w:color="000000"/>
              <w:right w:val="nil"/>
            </w:tcBorders>
            <w:hideMark/>
          </w:tcPr>
          <w:p w:rsidR="0079102C" w:rsidRPr="00017702"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hideMark/>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79102C" w:rsidRPr="00C7045E" w:rsidTr="00C22CF5">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145E44"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145E44">
              <w:rPr>
                <w:rFonts w:ascii="Times New Roman" w:eastAsia="Arial Unicode MS" w:hAnsi="Times New Roman"/>
                <w:color w:val="000000"/>
                <w:kern w:val="2"/>
                <w:sz w:val="26"/>
                <w:szCs w:val="26"/>
                <w:lang w:eastAsia="ar-SA"/>
              </w:rPr>
              <w:t>Количество  остановочных  пунктов  общественного  транспорта</w:t>
            </w:r>
          </w:p>
        </w:tc>
        <w:tc>
          <w:tcPr>
            <w:tcW w:w="1488" w:type="dxa"/>
            <w:tcBorders>
              <w:top w:val="single" w:sz="4" w:space="0" w:color="000000"/>
              <w:left w:val="single" w:sz="4" w:space="0" w:color="000000"/>
              <w:bottom w:val="single" w:sz="4" w:space="0" w:color="000000"/>
              <w:right w:val="nil"/>
            </w:tcBorders>
          </w:tcPr>
          <w:p w:rsidR="0079102C" w:rsidRPr="00017702" w:rsidRDefault="00AC396E"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504" w:type="dxa"/>
            <w:tcBorders>
              <w:top w:val="single" w:sz="4" w:space="0" w:color="000000"/>
              <w:left w:val="single" w:sz="4" w:space="0" w:color="000000"/>
              <w:bottom w:val="single" w:sz="4" w:space="0" w:color="000000"/>
              <w:right w:val="nil"/>
            </w:tcBorders>
            <w:hideMark/>
          </w:tcPr>
          <w:p w:rsidR="0079102C" w:rsidRPr="00017702"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hideMark/>
          </w:tcPr>
          <w:p w:rsidR="0079102C" w:rsidRPr="00C7045E"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79102C" w:rsidRPr="00C7045E" w:rsidTr="00C22CF5">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145E44"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145E44">
              <w:rPr>
                <w:rFonts w:ascii="Times New Roman" w:eastAsia="Arial Unicode MS" w:hAnsi="Times New Roman"/>
                <w:color w:val="000000"/>
                <w:kern w:val="2"/>
                <w:sz w:val="26"/>
                <w:szCs w:val="26"/>
                <w:lang w:eastAsia="ar-SA"/>
              </w:rPr>
              <w:t>Количество  охраняемых  парковочных  машиномест</w:t>
            </w:r>
          </w:p>
        </w:tc>
        <w:tc>
          <w:tcPr>
            <w:tcW w:w="1488" w:type="dxa"/>
            <w:tcBorders>
              <w:top w:val="single" w:sz="4" w:space="0" w:color="000000"/>
              <w:left w:val="single" w:sz="4" w:space="0" w:color="000000"/>
              <w:bottom w:val="single" w:sz="4" w:space="0" w:color="000000"/>
              <w:right w:val="nil"/>
            </w:tcBorders>
            <w:hideMark/>
          </w:tcPr>
          <w:p w:rsidR="0079102C" w:rsidRPr="00017702" w:rsidRDefault="00AC396E"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504" w:type="dxa"/>
            <w:tcBorders>
              <w:top w:val="single" w:sz="4" w:space="0" w:color="000000"/>
              <w:left w:val="single" w:sz="4" w:space="0" w:color="000000"/>
              <w:bottom w:val="single" w:sz="4" w:space="0" w:color="000000"/>
              <w:right w:val="nil"/>
            </w:tcBorders>
            <w:hideMark/>
          </w:tcPr>
          <w:p w:rsidR="0079102C" w:rsidRPr="00017702"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hideMark/>
          </w:tcPr>
          <w:p w:rsidR="0079102C" w:rsidRPr="00C7045E"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79102C" w:rsidRPr="00C7045E" w:rsidTr="00C22CF5">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AC396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AC396E">
              <w:rPr>
                <w:rFonts w:ascii="Times New Roman" w:eastAsia="Arial Unicode MS" w:hAnsi="Times New Roman"/>
                <w:color w:val="000000"/>
                <w:kern w:val="2"/>
                <w:sz w:val="26"/>
                <w:szCs w:val="26"/>
                <w:lang w:eastAsia="ar-SA"/>
              </w:rPr>
              <w:t>Количество  машино-мест  на  гостевых  автостоянках</w:t>
            </w:r>
          </w:p>
        </w:tc>
        <w:tc>
          <w:tcPr>
            <w:tcW w:w="1488" w:type="dxa"/>
            <w:tcBorders>
              <w:top w:val="single" w:sz="4" w:space="0" w:color="000000"/>
              <w:left w:val="single" w:sz="4" w:space="0" w:color="000000"/>
              <w:bottom w:val="single" w:sz="4" w:space="0" w:color="000000"/>
              <w:right w:val="nil"/>
            </w:tcBorders>
            <w:hideMark/>
          </w:tcPr>
          <w:p w:rsidR="0079102C" w:rsidRPr="00017702" w:rsidRDefault="00A9233C"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504" w:type="dxa"/>
            <w:tcBorders>
              <w:top w:val="single" w:sz="4" w:space="0" w:color="000000"/>
              <w:left w:val="single" w:sz="4" w:space="0" w:color="000000"/>
              <w:bottom w:val="single" w:sz="4" w:space="0" w:color="000000"/>
              <w:right w:val="nil"/>
            </w:tcBorders>
            <w:hideMark/>
          </w:tcPr>
          <w:p w:rsidR="0079102C" w:rsidRPr="00017702"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 xml:space="preserve"> </w:t>
            </w:r>
            <w:r w:rsidR="00865467"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hideMark/>
          </w:tcPr>
          <w:p w:rsidR="0079102C" w:rsidRPr="00C7045E"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79102C" w:rsidRPr="00C7045E" w:rsidTr="00C22CF5">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AC396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AC396E">
              <w:rPr>
                <w:rFonts w:ascii="Times New Roman" w:eastAsia="Arial Unicode MS" w:hAnsi="Times New Roman"/>
                <w:color w:val="000000"/>
                <w:kern w:val="2"/>
                <w:sz w:val="26"/>
                <w:szCs w:val="26"/>
                <w:lang w:eastAsia="ar-SA"/>
              </w:rPr>
              <w:t>Автотранспортное  предприятие</w:t>
            </w:r>
          </w:p>
        </w:tc>
        <w:tc>
          <w:tcPr>
            <w:tcW w:w="1488" w:type="dxa"/>
            <w:tcBorders>
              <w:top w:val="single" w:sz="4" w:space="0" w:color="000000"/>
              <w:left w:val="single" w:sz="4" w:space="0" w:color="000000"/>
              <w:bottom w:val="single" w:sz="4" w:space="0" w:color="000000"/>
              <w:right w:val="nil"/>
            </w:tcBorders>
            <w:hideMark/>
          </w:tcPr>
          <w:p w:rsidR="0079102C" w:rsidRPr="00017702" w:rsidRDefault="00865467"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504" w:type="dxa"/>
            <w:tcBorders>
              <w:top w:val="single" w:sz="4" w:space="0" w:color="000000"/>
              <w:left w:val="single" w:sz="4" w:space="0" w:color="000000"/>
              <w:bottom w:val="single" w:sz="4" w:space="0" w:color="000000"/>
              <w:right w:val="nil"/>
            </w:tcBorders>
            <w:hideMark/>
          </w:tcPr>
          <w:p w:rsidR="0079102C" w:rsidRPr="00017702"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 xml:space="preserve"> </w:t>
            </w:r>
            <w:r w:rsidR="00865467"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tcPr>
          <w:p w:rsidR="0079102C" w:rsidRPr="00C7045E"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r w:rsidR="0079102C" w:rsidRPr="00C7045E" w:rsidTr="00C22CF5">
        <w:trPr>
          <w:trHeight w:val="268"/>
        </w:trPr>
        <w:tc>
          <w:tcPr>
            <w:tcW w:w="848" w:type="dxa"/>
            <w:tcBorders>
              <w:top w:val="single" w:sz="4" w:space="0" w:color="000000"/>
              <w:left w:val="single" w:sz="4" w:space="0" w:color="000000"/>
              <w:bottom w:val="single" w:sz="4" w:space="0" w:color="000000"/>
              <w:right w:val="nil"/>
            </w:tcBorders>
          </w:tcPr>
          <w:p w:rsidR="0079102C" w:rsidRPr="00C7045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p>
        </w:tc>
        <w:tc>
          <w:tcPr>
            <w:tcW w:w="4928" w:type="dxa"/>
            <w:tcBorders>
              <w:top w:val="single" w:sz="4" w:space="0" w:color="000000"/>
              <w:left w:val="single" w:sz="4" w:space="0" w:color="000000"/>
              <w:bottom w:val="single" w:sz="4" w:space="0" w:color="000000"/>
              <w:right w:val="nil"/>
            </w:tcBorders>
            <w:hideMark/>
          </w:tcPr>
          <w:p w:rsidR="0079102C" w:rsidRPr="00AC396E" w:rsidRDefault="0079102C"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AC396E">
              <w:rPr>
                <w:rFonts w:ascii="Times New Roman" w:eastAsia="Arial Unicode MS" w:hAnsi="Times New Roman"/>
                <w:color w:val="000000"/>
                <w:kern w:val="2"/>
                <w:sz w:val="26"/>
                <w:szCs w:val="26"/>
                <w:lang w:eastAsia="ar-SA"/>
              </w:rPr>
              <w:t>Станция  техобслуживания  автомобилей</w:t>
            </w:r>
          </w:p>
        </w:tc>
        <w:tc>
          <w:tcPr>
            <w:tcW w:w="1488" w:type="dxa"/>
            <w:tcBorders>
              <w:top w:val="single" w:sz="4" w:space="0" w:color="000000"/>
              <w:left w:val="single" w:sz="4" w:space="0" w:color="000000"/>
              <w:bottom w:val="single" w:sz="4" w:space="0" w:color="000000"/>
              <w:right w:val="nil"/>
            </w:tcBorders>
            <w:hideMark/>
          </w:tcPr>
          <w:p w:rsidR="0079102C" w:rsidRPr="00017702" w:rsidRDefault="00865467" w:rsidP="006B5E14">
            <w:pPr>
              <w:widowControl w:val="0"/>
              <w:tabs>
                <w:tab w:val="left" w:pos="5760"/>
              </w:tabs>
              <w:suppressAutoHyphens/>
              <w:snapToGrid w:val="0"/>
              <w:spacing w:line="240" w:lineRule="auto"/>
              <w:ind w:firstLine="0"/>
              <w:jc w:val="center"/>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504" w:type="dxa"/>
            <w:tcBorders>
              <w:top w:val="single" w:sz="4" w:space="0" w:color="000000"/>
              <w:left w:val="single" w:sz="4" w:space="0" w:color="000000"/>
              <w:bottom w:val="single" w:sz="4" w:space="0" w:color="000000"/>
              <w:right w:val="nil"/>
            </w:tcBorders>
          </w:tcPr>
          <w:p w:rsidR="0079102C" w:rsidRPr="00017702"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017702">
              <w:rPr>
                <w:rFonts w:ascii="Times New Roman" w:eastAsia="Arial Unicode MS" w:hAnsi="Times New Roman"/>
                <w:color w:val="000000"/>
                <w:kern w:val="2"/>
                <w:sz w:val="26"/>
                <w:szCs w:val="26"/>
                <w:lang w:eastAsia="ar-SA"/>
              </w:rPr>
              <w:t>-</w:t>
            </w:r>
          </w:p>
        </w:tc>
        <w:tc>
          <w:tcPr>
            <w:tcW w:w="1610" w:type="dxa"/>
            <w:tcBorders>
              <w:top w:val="single" w:sz="4" w:space="0" w:color="000000"/>
              <w:left w:val="single" w:sz="4" w:space="0" w:color="000000"/>
              <w:bottom w:val="single" w:sz="4" w:space="0" w:color="000000"/>
              <w:right w:val="single" w:sz="4" w:space="0" w:color="000000"/>
            </w:tcBorders>
          </w:tcPr>
          <w:p w:rsidR="0079102C" w:rsidRPr="00C7045E" w:rsidRDefault="00865467" w:rsidP="006B5E14">
            <w:pPr>
              <w:widowControl w:val="0"/>
              <w:tabs>
                <w:tab w:val="left" w:pos="5760"/>
              </w:tabs>
              <w:suppressAutoHyphens/>
              <w:snapToGrid w:val="0"/>
              <w:spacing w:line="240" w:lineRule="auto"/>
              <w:ind w:firstLine="0"/>
              <w:rPr>
                <w:rFonts w:ascii="Times New Roman" w:eastAsia="Arial Unicode MS" w:hAnsi="Times New Roman"/>
                <w:color w:val="000000"/>
                <w:kern w:val="2"/>
                <w:sz w:val="26"/>
                <w:szCs w:val="26"/>
                <w:lang w:eastAsia="ar-SA"/>
              </w:rPr>
            </w:pPr>
            <w:r w:rsidRPr="00C7045E">
              <w:rPr>
                <w:rFonts w:ascii="Times New Roman" w:eastAsia="Arial Unicode MS" w:hAnsi="Times New Roman"/>
                <w:color w:val="000000"/>
                <w:kern w:val="2"/>
                <w:sz w:val="26"/>
                <w:szCs w:val="26"/>
                <w:lang w:eastAsia="ar-SA"/>
              </w:rPr>
              <w:t>-</w:t>
            </w:r>
          </w:p>
        </w:tc>
      </w:tr>
    </w:tbl>
    <w:p w:rsidR="000802DE" w:rsidRPr="00C7045E" w:rsidRDefault="000802DE" w:rsidP="006F5FD2">
      <w:pPr>
        <w:spacing w:line="276" w:lineRule="auto"/>
        <w:rPr>
          <w:rFonts w:ascii="Times New Roman" w:hAnsi="Times New Roman"/>
          <w:b/>
          <w:color w:val="FF0000"/>
          <w:sz w:val="28"/>
          <w:szCs w:val="28"/>
        </w:rPr>
      </w:pPr>
      <w:r w:rsidRPr="00C7045E">
        <w:rPr>
          <w:rFonts w:ascii="Times New Roman" w:hAnsi="Times New Roman"/>
          <w:b/>
          <w:color w:val="FF0000"/>
          <w:sz w:val="28"/>
          <w:szCs w:val="28"/>
        </w:rPr>
        <w:br w:type="page"/>
      </w:r>
    </w:p>
    <w:p w:rsidR="0064578B" w:rsidRPr="00017702" w:rsidRDefault="00704279" w:rsidP="006B5E14">
      <w:pPr>
        <w:pStyle w:val="1"/>
        <w:spacing w:line="312" w:lineRule="auto"/>
      </w:pPr>
      <w:bookmarkStart w:id="10" w:name="_Toc385785103"/>
      <w:r w:rsidRPr="006B5E14">
        <w:lastRenderedPageBreak/>
        <w:t>9</w:t>
      </w:r>
      <w:r w:rsidR="002D6AF7" w:rsidRPr="006B5E14">
        <w:t xml:space="preserve">. </w:t>
      </w:r>
      <w:r w:rsidR="0064578B" w:rsidRPr="006B5E14">
        <w:t>Вертикальная планировка</w:t>
      </w:r>
      <w:r w:rsidR="0064578B" w:rsidRPr="00017702">
        <w:t xml:space="preserve"> и инженерная подготовка территории</w:t>
      </w:r>
      <w:bookmarkEnd w:id="10"/>
    </w:p>
    <w:p w:rsidR="00902BE1" w:rsidRPr="00AD0F5A" w:rsidRDefault="00902BE1" w:rsidP="006B5E14">
      <w:pPr>
        <w:spacing w:line="312" w:lineRule="auto"/>
        <w:ind w:firstLine="709"/>
        <w:rPr>
          <w:rFonts w:ascii="Times New Roman" w:hAnsi="Times New Roman"/>
          <w:sz w:val="28"/>
          <w:szCs w:val="28"/>
        </w:rPr>
      </w:pPr>
      <w:r w:rsidRPr="00017702">
        <w:rPr>
          <w:rFonts w:ascii="Times New Roman" w:hAnsi="Times New Roman"/>
          <w:sz w:val="28"/>
          <w:szCs w:val="28"/>
        </w:rPr>
        <w:t>Участок, отведенный под строительство, находится на территории</w:t>
      </w:r>
      <w:r w:rsidRPr="00AD0F5A">
        <w:rPr>
          <w:rFonts w:ascii="Times New Roman" w:hAnsi="Times New Roman"/>
          <w:sz w:val="28"/>
          <w:szCs w:val="28"/>
        </w:rPr>
        <w:t xml:space="preserve"> </w:t>
      </w:r>
      <w:r w:rsidR="008905AD">
        <w:rPr>
          <w:rFonts w:ascii="Times New Roman" w:hAnsi="Times New Roman"/>
          <w:sz w:val="28"/>
          <w:szCs w:val="28"/>
        </w:rPr>
        <w:t xml:space="preserve">МО </w:t>
      </w:r>
      <w:r w:rsidR="006B3EC3">
        <w:rPr>
          <w:rFonts w:ascii="Times New Roman" w:hAnsi="Times New Roman"/>
          <w:sz w:val="28"/>
          <w:szCs w:val="28"/>
        </w:rPr>
        <w:t>Никольского</w:t>
      </w:r>
      <w:r>
        <w:rPr>
          <w:rFonts w:ascii="Times New Roman" w:hAnsi="Times New Roman"/>
          <w:sz w:val="28"/>
          <w:szCs w:val="28"/>
        </w:rPr>
        <w:t xml:space="preserve"> сельсовета</w:t>
      </w:r>
      <w:r w:rsidRPr="00AD0F5A">
        <w:rPr>
          <w:rFonts w:ascii="Times New Roman" w:hAnsi="Times New Roman"/>
          <w:sz w:val="28"/>
          <w:szCs w:val="28"/>
        </w:rPr>
        <w:t xml:space="preserve">, в границах </w:t>
      </w:r>
      <w:r>
        <w:rPr>
          <w:rFonts w:ascii="Times New Roman" w:hAnsi="Times New Roman"/>
          <w:sz w:val="28"/>
          <w:szCs w:val="28"/>
        </w:rPr>
        <w:t xml:space="preserve">села </w:t>
      </w:r>
      <w:r w:rsidR="006B3EC3">
        <w:rPr>
          <w:rFonts w:ascii="Times New Roman" w:hAnsi="Times New Roman"/>
          <w:sz w:val="28"/>
          <w:szCs w:val="28"/>
        </w:rPr>
        <w:t>Никольское</w:t>
      </w:r>
      <w:r w:rsidRPr="00AD0F5A">
        <w:rPr>
          <w:rFonts w:ascii="Times New Roman" w:hAnsi="Times New Roman"/>
          <w:sz w:val="28"/>
          <w:szCs w:val="28"/>
        </w:rPr>
        <w:t xml:space="preserve">.  Проектируемая территория имеет </w:t>
      </w:r>
      <w:r w:rsidR="00D45511">
        <w:rPr>
          <w:rFonts w:ascii="Times New Roman" w:hAnsi="Times New Roman"/>
          <w:sz w:val="28"/>
          <w:szCs w:val="28"/>
        </w:rPr>
        <w:t xml:space="preserve">вытянутую </w:t>
      </w:r>
      <w:r w:rsidRPr="00AD0F5A">
        <w:rPr>
          <w:rFonts w:ascii="Times New Roman" w:hAnsi="Times New Roman"/>
          <w:sz w:val="28"/>
          <w:szCs w:val="28"/>
        </w:rPr>
        <w:t>фор</w:t>
      </w:r>
      <w:r w:rsidR="00D45511">
        <w:rPr>
          <w:rFonts w:ascii="Times New Roman" w:hAnsi="Times New Roman"/>
          <w:sz w:val="28"/>
          <w:szCs w:val="28"/>
        </w:rPr>
        <w:t>му</w:t>
      </w:r>
      <w:r w:rsidRPr="00AD0F5A">
        <w:rPr>
          <w:rFonts w:ascii="Times New Roman" w:hAnsi="Times New Roman"/>
          <w:sz w:val="28"/>
          <w:szCs w:val="28"/>
        </w:rPr>
        <w:t xml:space="preserve">. </w:t>
      </w:r>
    </w:p>
    <w:p w:rsidR="00902BE1" w:rsidRDefault="00902BE1" w:rsidP="006B5E14">
      <w:pPr>
        <w:spacing w:line="312" w:lineRule="auto"/>
        <w:ind w:firstLine="709"/>
        <w:rPr>
          <w:rFonts w:ascii="Times New Roman" w:hAnsi="Times New Roman"/>
          <w:sz w:val="28"/>
          <w:szCs w:val="28"/>
        </w:rPr>
      </w:pPr>
      <w:r w:rsidRPr="00AD0F5A">
        <w:rPr>
          <w:rFonts w:ascii="Times New Roman" w:hAnsi="Times New Roman"/>
          <w:sz w:val="28"/>
          <w:szCs w:val="28"/>
        </w:rPr>
        <w:t>Общий перепад отметок в пределах проек</w:t>
      </w:r>
      <w:r>
        <w:rPr>
          <w:rFonts w:ascii="Times New Roman" w:hAnsi="Times New Roman"/>
          <w:sz w:val="28"/>
          <w:szCs w:val="28"/>
        </w:rPr>
        <w:t xml:space="preserve">тируемой территории составляет </w:t>
      </w:r>
      <w:r w:rsidR="00DF2CB6">
        <w:rPr>
          <w:rFonts w:ascii="Times New Roman" w:hAnsi="Times New Roman"/>
          <w:sz w:val="28"/>
          <w:szCs w:val="28"/>
        </w:rPr>
        <w:t>1</w:t>
      </w:r>
      <w:r w:rsidRPr="00AD0F5A">
        <w:rPr>
          <w:rFonts w:ascii="Times New Roman" w:hAnsi="Times New Roman"/>
          <w:sz w:val="28"/>
          <w:szCs w:val="28"/>
        </w:rPr>
        <w:t>,00 м</w:t>
      </w:r>
      <w:r>
        <w:rPr>
          <w:rFonts w:ascii="Times New Roman" w:hAnsi="Times New Roman"/>
          <w:sz w:val="28"/>
          <w:szCs w:val="28"/>
        </w:rPr>
        <w:t xml:space="preserve"> (от </w:t>
      </w:r>
      <w:r w:rsidR="00DF2CB6">
        <w:rPr>
          <w:rFonts w:ascii="Times New Roman" w:hAnsi="Times New Roman"/>
          <w:sz w:val="28"/>
          <w:szCs w:val="28"/>
        </w:rPr>
        <w:t>82</w:t>
      </w:r>
      <w:r>
        <w:rPr>
          <w:rFonts w:ascii="Times New Roman" w:hAnsi="Times New Roman"/>
          <w:sz w:val="28"/>
          <w:szCs w:val="28"/>
        </w:rPr>
        <w:t>,</w:t>
      </w:r>
      <w:r w:rsidR="00DF2CB6">
        <w:rPr>
          <w:rFonts w:ascii="Times New Roman" w:hAnsi="Times New Roman"/>
          <w:sz w:val="28"/>
          <w:szCs w:val="28"/>
        </w:rPr>
        <w:t>80</w:t>
      </w:r>
      <w:r w:rsidRPr="00AD0F5A">
        <w:rPr>
          <w:rFonts w:ascii="Times New Roman" w:hAnsi="Times New Roman"/>
          <w:sz w:val="28"/>
          <w:szCs w:val="28"/>
        </w:rPr>
        <w:t xml:space="preserve"> до </w:t>
      </w:r>
      <w:r w:rsidR="00DF2CB6">
        <w:rPr>
          <w:rFonts w:ascii="Times New Roman" w:hAnsi="Times New Roman"/>
          <w:sz w:val="28"/>
          <w:szCs w:val="28"/>
        </w:rPr>
        <w:t>82</w:t>
      </w:r>
      <w:r>
        <w:rPr>
          <w:rFonts w:ascii="Times New Roman" w:hAnsi="Times New Roman"/>
          <w:sz w:val="28"/>
          <w:szCs w:val="28"/>
        </w:rPr>
        <w:t>,</w:t>
      </w:r>
      <w:r w:rsidR="00DF2CB6">
        <w:rPr>
          <w:rFonts w:ascii="Times New Roman" w:hAnsi="Times New Roman"/>
          <w:sz w:val="28"/>
          <w:szCs w:val="28"/>
        </w:rPr>
        <w:t>01</w:t>
      </w:r>
      <w:r w:rsidRPr="00AD0F5A">
        <w:rPr>
          <w:rFonts w:ascii="Times New Roman" w:hAnsi="Times New Roman"/>
          <w:sz w:val="28"/>
          <w:szCs w:val="28"/>
        </w:rPr>
        <w:t xml:space="preserve"> в абсолютных отметках)</w:t>
      </w:r>
      <w:r>
        <w:rPr>
          <w:rFonts w:ascii="Times New Roman" w:hAnsi="Times New Roman"/>
          <w:sz w:val="28"/>
          <w:szCs w:val="28"/>
        </w:rPr>
        <w:t>, общий уклон территории имеет се</w:t>
      </w:r>
      <w:r w:rsidR="00DF2CB6">
        <w:rPr>
          <w:rFonts w:ascii="Times New Roman" w:hAnsi="Times New Roman"/>
          <w:sz w:val="28"/>
          <w:szCs w:val="28"/>
        </w:rPr>
        <w:t>верное</w:t>
      </w:r>
      <w:r>
        <w:rPr>
          <w:rFonts w:ascii="Times New Roman" w:hAnsi="Times New Roman"/>
          <w:sz w:val="28"/>
          <w:szCs w:val="28"/>
        </w:rPr>
        <w:t xml:space="preserve"> направление</w:t>
      </w:r>
      <w:r w:rsidRPr="00AD0F5A">
        <w:rPr>
          <w:rFonts w:ascii="Times New Roman" w:hAnsi="Times New Roman"/>
          <w:sz w:val="28"/>
          <w:szCs w:val="28"/>
        </w:rPr>
        <w:t xml:space="preserve">. </w:t>
      </w:r>
    </w:p>
    <w:p w:rsidR="00902BE1" w:rsidRDefault="00902BE1" w:rsidP="006B5E14">
      <w:pPr>
        <w:spacing w:line="312" w:lineRule="auto"/>
        <w:ind w:firstLine="709"/>
        <w:rPr>
          <w:rFonts w:ascii="Times New Roman" w:hAnsi="Times New Roman"/>
          <w:sz w:val="28"/>
          <w:szCs w:val="28"/>
        </w:rPr>
      </w:pPr>
      <w:r w:rsidRPr="00AD0F5A">
        <w:rPr>
          <w:rFonts w:ascii="Times New Roman" w:hAnsi="Times New Roman"/>
          <w:sz w:val="28"/>
          <w:szCs w:val="28"/>
        </w:rPr>
        <w:t xml:space="preserve">Площадку в целом можно охарактеризовать как относительно благоприятную для строительства с </w:t>
      </w:r>
      <w:r w:rsidR="00C47E70" w:rsidRPr="00AD0F5A">
        <w:rPr>
          <w:rFonts w:ascii="Times New Roman" w:hAnsi="Times New Roman"/>
          <w:sz w:val="28"/>
          <w:szCs w:val="28"/>
        </w:rPr>
        <w:t>необходимыми мероприятиями</w:t>
      </w:r>
      <w:r w:rsidRPr="00AD0F5A">
        <w:rPr>
          <w:rFonts w:ascii="Times New Roman" w:hAnsi="Times New Roman"/>
          <w:sz w:val="28"/>
          <w:szCs w:val="28"/>
        </w:rPr>
        <w:t xml:space="preserve"> по инженерной подготовке территории: подсыпке пониженных мест, организации отвода дождевых и талых вод.</w:t>
      </w:r>
    </w:p>
    <w:p w:rsidR="00902BE1" w:rsidRPr="00D352A2" w:rsidRDefault="00902BE1" w:rsidP="006B5E14">
      <w:pPr>
        <w:spacing w:line="312" w:lineRule="auto"/>
        <w:ind w:firstLine="709"/>
        <w:rPr>
          <w:rFonts w:ascii="Times New Roman" w:hAnsi="Times New Roman"/>
          <w:sz w:val="28"/>
          <w:szCs w:val="28"/>
        </w:rPr>
      </w:pPr>
      <w:r w:rsidRPr="00D352A2">
        <w:rPr>
          <w:rFonts w:ascii="Times New Roman" w:hAnsi="Times New Roman"/>
          <w:sz w:val="28"/>
          <w:szCs w:val="28"/>
        </w:rPr>
        <w:t>В</w:t>
      </w:r>
      <w:r>
        <w:rPr>
          <w:rFonts w:ascii="Times New Roman" w:hAnsi="Times New Roman"/>
          <w:sz w:val="28"/>
          <w:szCs w:val="28"/>
        </w:rPr>
        <w:t>ертикальная</w:t>
      </w:r>
      <w:r w:rsidRPr="00D352A2">
        <w:rPr>
          <w:rFonts w:ascii="Times New Roman" w:hAnsi="Times New Roman"/>
          <w:sz w:val="28"/>
          <w:szCs w:val="28"/>
        </w:rPr>
        <w:t xml:space="preserve"> планировки выполнена по улицам и проездам с максимальным приближением к существующему рельефу. </w:t>
      </w:r>
      <w:r w:rsidRPr="00D352A2">
        <w:rPr>
          <w:rFonts w:ascii="Times New Roman" w:hAnsi="Times New Roman"/>
          <w:bCs/>
          <w:sz w:val="28"/>
          <w:szCs w:val="28"/>
        </w:rPr>
        <w:t xml:space="preserve">Решения по вертикальной планировке даны на чертеже «Схема вертикальной планировки и инженерной подготовки территории» в виде отметок (проектных и чёрных) и уклонов по осям улиц. </w:t>
      </w:r>
    </w:p>
    <w:p w:rsidR="00902BE1" w:rsidRPr="006D7547" w:rsidRDefault="00902BE1" w:rsidP="006B5E14">
      <w:pPr>
        <w:pStyle w:val="aff5"/>
        <w:tabs>
          <w:tab w:val="left" w:pos="7261"/>
        </w:tabs>
        <w:spacing w:line="312" w:lineRule="auto"/>
        <w:rPr>
          <w:color w:val="auto"/>
          <w:szCs w:val="24"/>
        </w:rPr>
      </w:pPr>
      <w:r w:rsidRPr="006D7547">
        <w:rPr>
          <w:color w:val="auto"/>
          <w:szCs w:val="24"/>
        </w:rPr>
        <w:t xml:space="preserve">Проезжая часть улиц, имеет как двускатный поперечный профиль, требующий уточнения на дальнейших стадиях проектирования. Максимальный продольный уклон по улицам и проездам принят – 11,2‰, </w:t>
      </w:r>
      <w:r w:rsidR="00C47E70" w:rsidRPr="006D7547">
        <w:rPr>
          <w:color w:val="auto"/>
          <w:szCs w:val="24"/>
        </w:rPr>
        <w:t>минимальный -</w:t>
      </w:r>
      <w:r w:rsidRPr="006D7547">
        <w:rPr>
          <w:color w:val="auto"/>
          <w:szCs w:val="24"/>
        </w:rPr>
        <w:t xml:space="preserve"> 1,1‰. </w:t>
      </w:r>
    </w:p>
    <w:p w:rsidR="00902BE1" w:rsidRDefault="00902BE1" w:rsidP="006B5E14">
      <w:pPr>
        <w:pStyle w:val="aff5"/>
        <w:tabs>
          <w:tab w:val="left" w:pos="7261"/>
        </w:tabs>
        <w:spacing w:line="312" w:lineRule="auto"/>
        <w:rPr>
          <w:szCs w:val="28"/>
        </w:rPr>
      </w:pPr>
      <w:r w:rsidRPr="00264A60">
        <w:rPr>
          <w:szCs w:val="28"/>
        </w:rPr>
        <w:t>Поперечные уклоны отдельных элементов приняты следующие:</w:t>
      </w:r>
    </w:p>
    <w:p w:rsidR="00902BE1" w:rsidRDefault="00902BE1" w:rsidP="006B5E14">
      <w:pPr>
        <w:pStyle w:val="aff5"/>
        <w:tabs>
          <w:tab w:val="left" w:pos="7261"/>
        </w:tabs>
        <w:spacing w:line="312" w:lineRule="auto"/>
        <w:rPr>
          <w:szCs w:val="28"/>
        </w:rPr>
      </w:pPr>
      <w:r w:rsidRPr="00264A60">
        <w:rPr>
          <w:szCs w:val="28"/>
        </w:rPr>
        <w:t>- для проезжих частей - 1,5%-2%;</w:t>
      </w:r>
    </w:p>
    <w:p w:rsidR="00902BE1" w:rsidRDefault="00902BE1" w:rsidP="006B5E14">
      <w:pPr>
        <w:pStyle w:val="aff5"/>
        <w:tabs>
          <w:tab w:val="left" w:pos="7261"/>
        </w:tabs>
        <w:spacing w:line="312" w:lineRule="auto"/>
        <w:rPr>
          <w:szCs w:val="28"/>
        </w:rPr>
      </w:pPr>
      <w:r w:rsidRPr="00264A60">
        <w:rPr>
          <w:szCs w:val="28"/>
        </w:rPr>
        <w:t>- для тротуаров – 1%-2%;</w:t>
      </w:r>
    </w:p>
    <w:p w:rsidR="00902BE1" w:rsidRDefault="00902BE1" w:rsidP="006B5E14">
      <w:pPr>
        <w:pStyle w:val="aff5"/>
        <w:tabs>
          <w:tab w:val="left" w:pos="7261"/>
        </w:tabs>
        <w:spacing w:line="312" w:lineRule="auto"/>
        <w:rPr>
          <w:szCs w:val="28"/>
        </w:rPr>
      </w:pPr>
      <w:r w:rsidRPr="00264A60">
        <w:rPr>
          <w:szCs w:val="28"/>
        </w:rPr>
        <w:t>- для полос озеленения не менее – 0,5%.</w:t>
      </w:r>
    </w:p>
    <w:p w:rsidR="00902BE1" w:rsidRPr="00264A60" w:rsidRDefault="00902BE1" w:rsidP="006B5E14">
      <w:pPr>
        <w:pStyle w:val="aff5"/>
        <w:tabs>
          <w:tab w:val="left" w:pos="7261"/>
        </w:tabs>
        <w:spacing w:line="312" w:lineRule="auto"/>
        <w:rPr>
          <w:color w:val="FF0000"/>
          <w:szCs w:val="24"/>
        </w:rPr>
      </w:pPr>
      <w:r w:rsidRPr="00264A60">
        <w:rPr>
          <w:szCs w:val="28"/>
        </w:rPr>
        <w:t xml:space="preserve">Решение вертикальной планировки внутри проектируемых кварталов </w:t>
      </w:r>
      <w:r w:rsidR="006F1B42">
        <w:rPr>
          <w:szCs w:val="28"/>
        </w:rPr>
        <w:t>в</w:t>
      </w:r>
    </w:p>
    <w:p w:rsidR="00902BE1" w:rsidRPr="00264A60" w:rsidRDefault="00902BE1" w:rsidP="006B5E14">
      <w:pPr>
        <w:autoSpaceDE w:val="0"/>
        <w:autoSpaceDN w:val="0"/>
        <w:adjustRightInd w:val="0"/>
        <w:spacing w:line="312" w:lineRule="auto"/>
        <w:ind w:firstLine="0"/>
        <w:jc w:val="left"/>
        <w:rPr>
          <w:rFonts w:ascii="Times New Roman" w:hAnsi="Times New Roman"/>
          <w:sz w:val="28"/>
          <w:szCs w:val="28"/>
        </w:rPr>
      </w:pPr>
      <w:r w:rsidRPr="00264A60">
        <w:rPr>
          <w:rFonts w:ascii="Times New Roman" w:hAnsi="Times New Roman"/>
          <w:sz w:val="28"/>
          <w:szCs w:val="28"/>
        </w:rPr>
        <w:t>последующих стадиях проектирования должно выполняться с учетом</w:t>
      </w:r>
      <w:r>
        <w:rPr>
          <w:rFonts w:ascii="Times New Roman" w:hAnsi="Times New Roman"/>
          <w:sz w:val="28"/>
          <w:szCs w:val="28"/>
        </w:rPr>
        <w:t xml:space="preserve"> </w:t>
      </w:r>
      <w:r w:rsidRPr="00264A60">
        <w:rPr>
          <w:rFonts w:ascii="Times New Roman" w:hAnsi="Times New Roman"/>
          <w:sz w:val="28"/>
          <w:szCs w:val="28"/>
        </w:rPr>
        <w:t>руководящих уклонов по улицам.</w:t>
      </w:r>
    </w:p>
    <w:p w:rsidR="00902BE1" w:rsidRPr="00883A5D" w:rsidRDefault="00902BE1" w:rsidP="006B5E14">
      <w:pPr>
        <w:pStyle w:val="aff5"/>
        <w:tabs>
          <w:tab w:val="left" w:pos="7261"/>
        </w:tabs>
        <w:spacing w:line="312" w:lineRule="auto"/>
        <w:rPr>
          <w:color w:val="auto"/>
          <w:szCs w:val="24"/>
        </w:rPr>
      </w:pPr>
      <w:r w:rsidRPr="00883A5D">
        <w:rPr>
          <w:color w:val="auto"/>
          <w:szCs w:val="24"/>
        </w:rPr>
        <w:t xml:space="preserve">Для того чтобы организовать поверхностный сток со всего проектируемого участка, необходимо чтобы все дороги и прилегающие территории составляли единую систему </w:t>
      </w:r>
      <w:r w:rsidRPr="00C47E70">
        <w:rPr>
          <w:color w:val="auto"/>
          <w:szCs w:val="24"/>
        </w:rPr>
        <w:t>водоотведения.  Проектом предусмотрено, что местом стока вод, является ул. №</w:t>
      </w:r>
      <w:r w:rsidR="006C46ED" w:rsidRPr="00C47E70">
        <w:rPr>
          <w:color w:val="auto"/>
          <w:szCs w:val="24"/>
        </w:rPr>
        <w:t>1</w:t>
      </w:r>
      <w:r w:rsidRPr="00C47E70">
        <w:rPr>
          <w:color w:val="auto"/>
          <w:szCs w:val="24"/>
        </w:rPr>
        <w:t xml:space="preserve">. Исходя из переломных точек проектируемого рельефа, от ул. </w:t>
      </w:r>
      <w:r w:rsidR="00167631" w:rsidRPr="00C47E70">
        <w:rPr>
          <w:color w:val="auto"/>
          <w:szCs w:val="24"/>
        </w:rPr>
        <w:t xml:space="preserve">1 </w:t>
      </w:r>
      <w:r w:rsidR="00C47E70">
        <w:rPr>
          <w:color w:val="auto"/>
          <w:szCs w:val="24"/>
        </w:rPr>
        <w:t>Т</w:t>
      </w:r>
      <w:r w:rsidR="00C47E70" w:rsidRPr="00C47E70">
        <w:rPr>
          <w:color w:val="auto"/>
          <w:szCs w:val="24"/>
        </w:rPr>
        <w:t>ранспортной выпуск</w:t>
      </w:r>
      <w:r w:rsidRPr="00C47E70">
        <w:rPr>
          <w:color w:val="auto"/>
          <w:szCs w:val="24"/>
        </w:rPr>
        <w:t xml:space="preserve"> воды осуществляется в </w:t>
      </w:r>
      <w:r w:rsidR="00A9233C" w:rsidRPr="00C47E70">
        <w:rPr>
          <w:color w:val="auto"/>
          <w:szCs w:val="24"/>
        </w:rPr>
        <w:t>четырех</w:t>
      </w:r>
      <w:r w:rsidRPr="00C47E70">
        <w:rPr>
          <w:color w:val="auto"/>
          <w:szCs w:val="24"/>
        </w:rPr>
        <w:t xml:space="preserve"> направлениях, в сторону ул.</w:t>
      </w:r>
      <w:r w:rsidR="00167631" w:rsidRPr="00C47E70">
        <w:rPr>
          <w:color w:val="auto"/>
          <w:szCs w:val="24"/>
        </w:rPr>
        <w:t>№1</w:t>
      </w:r>
      <w:r w:rsidR="00A9233C" w:rsidRPr="00C47E70">
        <w:rPr>
          <w:color w:val="auto"/>
          <w:szCs w:val="24"/>
        </w:rPr>
        <w:t>1,12</w:t>
      </w:r>
      <w:r w:rsidR="00167631" w:rsidRPr="00C47E70">
        <w:rPr>
          <w:color w:val="auto"/>
          <w:szCs w:val="24"/>
        </w:rPr>
        <w:t xml:space="preserve"> и</w:t>
      </w:r>
      <w:r w:rsidRPr="00C47E70">
        <w:rPr>
          <w:color w:val="auto"/>
          <w:szCs w:val="24"/>
        </w:rPr>
        <w:t xml:space="preserve"> </w:t>
      </w:r>
      <w:r w:rsidR="00167631" w:rsidRPr="00C47E70">
        <w:rPr>
          <w:color w:val="auto"/>
          <w:szCs w:val="24"/>
        </w:rPr>
        <w:t>ул. Калининская</w:t>
      </w:r>
      <w:r w:rsidRPr="00C47E70">
        <w:rPr>
          <w:color w:val="auto"/>
          <w:szCs w:val="24"/>
        </w:rPr>
        <w:t xml:space="preserve"> и основной поток в сторону ул. </w:t>
      </w:r>
      <w:r w:rsidR="00167631" w:rsidRPr="00C47E70">
        <w:rPr>
          <w:color w:val="auto"/>
          <w:szCs w:val="24"/>
        </w:rPr>
        <w:t>Обуховой</w:t>
      </w:r>
      <w:r w:rsidRPr="00C47E70">
        <w:rPr>
          <w:color w:val="auto"/>
          <w:szCs w:val="24"/>
        </w:rPr>
        <w:t xml:space="preserve"> в </w:t>
      </w:r>
      <w:r w:rsidR="00167631" w:rsidRPr="00C47E70">
        <w:rPr>
          <w:color w:val="auto"/>
          <w:szCs w:val="24"/>
        </w:rPr>
        <w:t>западном</w:t>
      </w:r>
      <w:r w:rsidRPr="00C47E70">
        <w:rPr>
          <w:color w:val="auto"/>
          <w:szCs w:val="24"/>
        </w:rPr>
        <w:t xml:space="preserve"> направлении.</w:t>
      </w:r>
    </w:p>
    <w:p w:rsidR="00902BE1" w:rsidRPr="00017702" w:rsidRDefault="00AF7856" w:rsidP="006B5E14">
      <w:pPr>
        <w:pStyle w:val="3"/>
        <w:spacing w:before="240" w:after="240" w:line="312" w:lineRule="auto"/>
        <w:rPr>
          <w:sz w:val="28"/>
        </w:rPr>
      </w:pPr>
      <w:bookmarkStart w:id="11" w:name="_Toc381029493"/>
      <w:r w:rsidRPr="00017702">
        <w:rPr>
          <w:sz w:val="28"/>
        </w:rPr>
        <w:lastRenderedPageBreak/>
        <w:t>9</w:t>
      </w:r>
      <w:r w:rsidR="00902BE1" w:rsidRPr="00017702">
        <w:rPr>
          <w:sz w:val="28"/>
        </w:rPr>
        <w:t>.1 Водоотведение</w:t>
      </w:r>
      <w:bookmarkEnd w:id="11"/>
    </w:p>
    <w:p w:rsidR="00902BE1" w:rsidRPr="00F03026" w:rsidRDefault="00902BE1" w:rsidP="006B5E14">
      <w:pPr>
        <w:pStyle w:val="af1"/>
        <w:spacing w:line="312" w:lineRule="auto"/>
        <w:ind w:firstLine="709"/>
        <w:rPr>
          <w:bCs/>
          <w:szCs w:val="24"/>
        </w:rPr>
      </w:pPr>
      <w:r w:rsidRPr="00F03026">
        <w:rPr>
          <w:bCs/>
          <w:szCs w:val="24"/>
        </w:rPr>
        <w:t>Уклоны по улицам и рельефу достаточны для пропуска и сбора ливневого стока.</w:t>
      </w:r>
    </w:p>
    <w:p w:rsidR="00902BE1" w:rsidRPr="00F03026" w:rsidRDefault="00902BE1" w:rsidP="006B5E14">
      <w:pPr>
        <w:pStyle w:val="af1"/>
        <w:spacing w:line="312" w:lineRule="auto"/>
        <w:ind w:firstLine="709"/>
        <w:rPr>
          <w:bCs/>
          <w:szCs w:val="24"/>
        </w:rPr>
      </w:pPr>
      <w:r w:rsidRPr="00F03026">
        <w:rPr>
          <w:bCs/>
          <w:szCs w:val="24"/>
        </w:rPr>
        <w:t xml:space="preserve">Запроектированная система водостоков предусмотрена по проектируемым улицам и проездам по направлениям максимальных уклонов рельефа. </w:t>
      </w:r>
    </w:p>
    <w:p w:rsidR="00902BE1" w:rsidRPr="00F03026" w:rsidRDefault="00902BE1" w:rsidP="006B5E14">
      <w:pPr>
        <w:pStyle w:val="af1"/>
        <w:spacing w:line="312" w:lineRule="auto"/>
        <w:ind w:firstLine="709"/>
      </w:pPr>
      <w:r w:rsidRPr="00F03026">
        <w:rPr>
          <w:szCs w:val="24"/>
        </w:rPr>
        <w:t xml:space="preserve">Проектом предусмотрена открытая водосточная сеть. Открытые водостоки представляют собой придорожные канавы, собирающие поверхностный сток и отводящие </w:t>
      </w:r>
      <w:r w:rsidR="00C47E70" w:rsidRPr="00F03026">
        <w:rPr>
          <w:szCs w:val="24"/>
        </w:rPr>
        <w:t>его на</w:t>
      </w:r>
      <w:r w:rsidRPr="00F03026">
        <w:rPr>
          <w:szCs w:val="24"/>
        </w:rPr>
        <w:t xml:space="preserve">  рельеф в места естественного водосброса. В местах пересечения канав с автодорогами устраиваются железобетонные лотки. Шир</w:t>
      </w:r>
      <w:r>
        <w:rPr>
          <w:szCs w:val="24"/>
        </w:rPr>
        <w:t>ина канавы по дну составляет 1</w:t>
      </w:r>
      <w:r w:rsidRPr="00F03026">
        <w:rPr>
          <w:szCs w:val="24"/>
        </w:rPr>
        <w:t xml:space="preserve">м, глубина в начальной точке 0.4м, в конечной точке – 1.0м, заложение откосов 1:1.5. </w:t>
      </w:r>
      <w:r w:rsidRPr="00F03026">
        <w:rPr>
          <w:bCs/>
          <w:szCs w:val="24"/>
        </w:rPr>
        <w:t>Укрепление дна и бортов канав производится в зависимости от уклона канавы по дну засевом травы или укладкой бетонных плит.</w:t>
      </w:r>
      <w:r>
        <w:rPr>
          <w:bCs/>
          <w:szCs w:val="24"/>
        </w:rPr>
        <w:t xml:space="preserve"> </w:t>
      </w:r>
      <w:r>
        <w:rPr>
          <w:szCs w:val="24"/>
        </w:rPr>
        <w:t>В местах пересечений дорог, устраиваются железобетонные трубы.</w:t>
      </w:r>
    </w:p>
    <w:p w:rsidR="00902BE1" w:rsidRDefault="00902BE1" w:rsidP="006B5E14">
      <w:pPr>
        <w:pStyle w:val="2"/>
        <w:spacing w:line="312" w:lineRule="auto"/>
      </w:pPr>
    </w:p>
    <w:p w:rsidR="00902BE1" w:rsidRPr="00902BE1" w:rsidRDefault="00902BE1" w:rsidP="006B5E14">
      <w:pPr>
        <w:spacing w:line="312" w:lineRule="auto"/>
        <w:rPr>
          <w:highlight w:val="red"/>
        </w:rPr>
      </w:pPr>
    </w:p>
    <w:p w:rsidR="0064578B" w:rsidRPr="00DC60EC" w:rsidRDefault="0064578B" w:rsidP="006B5E14">
      <w:pPr>
        <w:spacing w:line="312" w:lineRule="auto"/>
        <w:rPr>
          <w:rFonts w:ascii="Times New Roman" w:hAnsi="Times New Roman"/>
          <w:b/>
          <w:sz w:val="28"/>
          <w:szCs w:val="28"/>
          <w:highlight w:val="red"/>
        </w:rPr>
      </w:pPr>
    </w:p>
    <w:p w:rsidR="0064578B" w:rsidRPr="00C7045E" w:rsidRDefault="002D6AF7" w:rsidP="006B5E14">
      <w:pPr>
        <w:pStyle w:val="1"/>
        <w:spacing w:line="312" w:lineRule="auto"/>
      </w:pPr>
      <w:bookmarkStart w:id="12" w:name="_Toc385785104"/>
      <w:r w:rsidRPr="00C7045E">
        <w:lastRenderedPageBreak/>
        <w:t>1</w:t>
      </w:r>
      <w:r w:rsidR="0024475F">
        <w:t>0</w:t>
      </w:r>
      <w:r w:rsidRPr="00C7045E">
        <w:t xml:space="preserve">. </w:t>
      </w:r>
      <w:r w:rsidR="0064578B" w:rsidRPr="00C7045E">
        <w:t>Защита территории от чрезвычайных ситуаций природного и техногенного характера, проведение мероприятий по гражданской обороне и пожарной безопасности</w:t>
      </w:r>
      <w:bookmarkEnd w:id="12"/>
    </w:p>
    <w:p w:rsidR="000802DE" w:rsidRPr="00C7045E" w:rsidRDefault="000802DE" w:rsidP="006B5E14">
      <w:pPr>
        <w:pStyle w:val="tekstob"/>
        <w:spacing w:before="0" w:beforeAutospacing="0" w:after="0" w:afterAutospacing="0" w:line="312" w:lineRule="auto"/>
        <w:ind w:firstLine="720"/>
        <w:jc w:val="both"/>
        <w:rPr>
          <w:sz w:val="28"/>
          <w:szCs w:val="28"/>
        </w:rPr>
      </w:pPr>
      <w:r w:rsidRPr="00C7045E">
        <w:rPr>
          <w:sz w:val="28"/>
          <w:szCs w:val="28"/>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rsidR="000802DE" w:rsidRPr="00C7045E" w:rsidRDefault="000802DE" w:rsidP="006B5E14">
      <w:pPr>
        <w:pStyle w:val="tekstob"/>
        <w:spacing w:before="0" w:beforeAutospacing="0" w:after="0" w:afterAutospacing="0" w:line="312" w:lineRule="auto"/>
        <w:ind w:firstLine="720"/>
        <w:jc w:val="both"/>
        <w:rPr>
          <w:sz w:val="28"/>
          <w:szCs w:val="28"/>
        </w:rPr>
      </w:pPr>
      <w:r w:rsidRPr="00C7045E">
        <w:rPr>
          <w:sz w:val="28"/>
          <w:szCs w:val="28"/>
        </w:rPr>
        <w:t>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0802DE" w:rsidRPr="00C7045E" w:rsidRDefault="000802DE" w:rsidP="006B5E14">
      <w:pPr>
        <w:pStyle w:val="tekstob"/>
        <w:spacing w:before="0" w:beforeAutospacing="0" w:after="0" w:afterAutospacing="0" w:line="312" w:lineRule="auto"/>
        <w:ind w:firstLine="720"/>
        <w:jc w:val="both"/>
        <w:rPr>
          <w:sz w:val="28"/>
          <w:szCs w:val="28"/>
        </w:rPr>
      </w:pPr>
      <w:r w:rsidRPr="00C7045E">
        <w:rPr>
          <w:sz w:val="28"/>
          <w:szCs w:val="28"/>
        </w:rPr>
        <w:t xml:space="preserve">Ликвидация чрезвычайных ситуаций осуществляется силами и средствами организаций, администрацией </w:t>
      </w:r>
      <w:r w:rsidR="00F45DEE" w:rsidRPr="00C7045E">
        <w:rPr>
          <w:sz w:val="28"/>
          <w:szCs w:val="28"/>
        </w:rPr>
        <w:t>с</w:t>
      </w:r>
      <w:r w:rsidR="00DC1FD3" w:rsidRPr="00C7045E">
        <w:rPr>
          <w:sz w:val="28"/>
          <w:szCs w:val="28"/>
        </w:rPr>
        <w:t xml:space="preserve">. </w:t>
      </w:r>
      <w:r w:rsidR="002E110D">
        <w:rPr>
          <w:sz w:val="28"/>
          <w:szCs w:val="28"/>
        </w:rPr>
        <w:t>Никольское</w:t>
      </w:r>
      <w:r w:rsidR="00E22AF8" w:rsidRPr="00C7045E">
        <w:rPr>
          <w:sz w:val="28"/>
          <w:szCs w:val="28"/>
        </w:rPr>
        <w:t xml:space="preserve"> и г.</w:t>
      </w:r>
      <w:r w:rsidR="00D107BB">
        <w:rPr>
          <w:sz w:val="28"/>
          <w:szCs w:val="28"/>
        </w:rPr>
        <w:t xml:space="preserve"> </w:t>
      </w:r>
      <w:r w:rsidR="00E22AF8" w:rsidRPr="00C7045E">
        <w:rPr>
          <w:sz w:val="28"/>
          <w:szCs w:val="28"/>
        </w:rPr>
        <w:t>Оренбурга</w:t>
      </w:r>
      <w:r w:rsidR="00A6653C" w:rsidRPr="00C7045E">
        <w:rPr>
          <w:sz w:val="28"/>
          <w:szCs w:val="28"/>
        </w:rPr>
        <w:t>.</w:t>
      </w:r>
    </w:p>
    <w:p w:rsidR="008B3D85" w:rsidRPr="00C7045E" w:rsidRDefault="008B3D85" w:rsidP="006B5E14">
      <w:pPr>
        <w:spacing w:line="312" w:lineRule="auto"/>
        <w:rPr>
          <w:rFonts w:ascii="Times New Roman" w:hAnsi="Times New Roman"/>
          <w:sz w:val="28"/>
          <w:szCs w:val="28"/>
        </w:rPr>
      </w:pPr>
      <w:r w:rsidRPr="00C7045E">
        <w:rPr>
          <w:rFonts w:ascii="Times New Roman" w:hAnsi="Times New Roman"/>
          <w:sz w:val="28"/>
          <w:szCs w:val="28"/>
        </w:rPr>
        <w:t>Наиболее опасными проявлениями природных процессов для проектируемой территории являются:</w:t>
      </w:r>
    </w:p>
    <w:p w:rsidR="008B3D85" w:rsidRPr="00C7045E" w:rsidRDefault="008B3D85" w:rsidP="006B5E14">
      <w:pPr>
        <w:widowControl w:val="0"/>
        <w:numPr>
          <w:ilvl w:val="0"/>
          <w:numId w:val="33"/>
        </w:numPr>
        <w:tabs>
          <w:tab w:val="left" w:pos="1128"/>
        </w:tabs>
        <w:suppressAutoHyphens/>
        <w:autoSpaceDE w:val="0"/>
        <w:spacing w:line="312" w:lineRule="auto"/>
        <w:ind w:left="0" w:firstLine="720"/>
        <w:rPr>
          <w:rFonts w:ascii="Times New Roman" w:hAnsi="Times New Roman"/>
          <w:sz w:val="28"/>
          <w:szCs w:val="28"/>
        </w:rPr>
      </w:pPr>
      <w:r w:rsidRPr="00C7045E">
        <w:rPr>
          <w:rFonts w:ascii="Times New Roman" w:hAnsi="Times New Roman"/>
          <w:sz w:val="28"/>
          <w:szCs w:val="28"/>
        </w:rPr>
        <w:t>бури (15-31м/с);</w:t>
      </w:r>
    </w:p>
    <w:p w:rsidR="008B3D85" w:rsidRPr="00C7045E" w:rsidRDefault="008B3D85" w:rsidP="006B5E14">
      <w:pPr>
        <w:numPr>
          <w:ilvl w:val="0"/>
          <w:numId w:val="33"/>
        </w:numPr>
        <w:tabs>
          <w:tab w:val="left" w:pos="1128"/>
        </w:tabs>
        <w:suppressAutoHyphens/>
        <w:spacing w:line="312" w:lineRule="auto"/>
        <w:ind w:left="0" w:firstLine="720"/>
        <w:rPr>
          <w:rFonts w:ascii="Times New Roman" w:hAnsi="Times New Roman"/>
          <w:sz w:val="28"/>
          <w:szCs w:val="28"/>
        </w:rPr>
      </w:pPr>
      <w:r w:rsidRPr="00C7045E">
        <w:rPr>
          <w:rFonts w:ascii="Times New Roman" w:hAnsi="Times New Roman"/>
          <w:sz w:val="28"/>
          <w:szCs w:val="28"/>
        </w:rPr>
        <w:t>пожары природные;</w:t>
      </w:r>
    </w:p>
    <w:p w:rsidR="008B3D85" w:rsidRPr="00C7045E" w:rsidRDefault="008B3D85" w:rsidP="006B5E14">
      <w:pPr>
        <w:numPr>
          <w:ilvl w:val="0"/>
          <w:numId w:val="33"/>
        </w:numPr>
        <w:tabs>
          <w:tab w:val="left" w:pos="1128"/>
        </w:tabs>
        <w:suppressAutoHyphens/>
        <w:spacing w:line="312" w:lineRule="auto"/>
        <w:ind w:left="0" w:firstLine="720"/>
        <w:rPr>
          <w:rFonts w:ascii="Times New Roman" w:hAnsi="Times New Roman"/>
          <w:sz w:val="28"/>
          <w:szCs w:val="28"/>
        </w:rPr>
      </w:pPr>
      <w:r w:rsidRPr="00C7045E">
        <w:rPr>
          <w:rFonts w:ascii="Times New Roman" w:hAnsi="Times New Roman"/>
          <w:sz w:val="28"/>
          <w:szCs w:val="28"/>
        </w:rPr>
        <w:t>подтопления;</w:t>
      </w:r>
    </w:p>
    <w:p w:rsidR="008B3D85" w:rsidRPr="00C7045E" w:rsidRDefault="008B3D85" w:rsidP="006B5E14">
      <w:pPr>
        <w:numPr>
          <w:ilvl w:val="0"/>
          <w:numId w:val="33"/>
        </w:numPr>
        <w:tabs>
          <w:tab w:val="left" w:pos="1128"/>
        </w:tabs>
        <w:suppressAutoHyphens/>
        <w:spacing w:line="312" w:lineRule="auto"/>
        <w:ind w:left="0" w:firstLine="720"/>
        <w:rPr>
          <w:rFonts w:ascii="Times New Roman" w:hAnsi="Times New Roman"/>
          <w:sz w:val="28"/>
          <w:szCs w:val="28"/>
        </w:rPr>
      </w:pPr>
      <w:r w:rsidRPr="00C7045E">
        <w:rPr>
          <w:rFonts w:ascii="Times New Roman" w:hAnsi="Times New Roman"/>
          <w:sz w:val="28"/>
          <w:szCs w:val="28"/>
        </w:rPr>
        <w:t>снегопады, превышающие 20 мм. за 24 часа;</w:t>
      </w:r>
    </w:p>
    <w:p w:rsidR="008B3D85" w:rsidRPr="00C7045E" w:rsidRDefault="008B3D85" w:rsidP="006B5E14">
      <w:pPr>
        <w:numPr>
          <w:ilvl w:val="0"/>
          <w:numId w:val="33"/>
        </w:numPr>
        <w:tabs>
          <w:tab w:val="left" w:pos="1128"/>
        </w:tabs>
        <w:suppressAutoHyphens/>
        <w:spacing w:line="312" w:lineRule="auto"/>
        <w:ind w:left="0" w:firstLine="720"/>
        <w:rPr>
          <w:rFonts w:ascii="Times New Roman" w:hAnsi="Times New Roman"/>
          <w:sz w:val="28"/>
          <w:szCs w:val="28"/>
        </w:rPr>
      </w:pPr>
      <w:r w:rsidRPr="00C7045E">
        <w:rPr>
          <w:rFonts w:ascii="Times New Roman" w:hAnsi="Times New Roman"/>
          <w:sz w:val="28"/>
          <w:szCs w:val="28"/>
        </w:rPr>
        <w:t>град с диаметром частиц более 5 мм.;</w:t>
      </w:r>
    </w:p>
    <w:p w:rsidR="008B3D85" w:rsidRPr="00C7045E" w:rsidRDefault="008B3D85" w:rsidP="006B5E14">
      <w:pPr>
        <w:numPr>
          <w:ilvl w:val="0"/>
          <w:numId w:val="33"/>
        </w:numPr>
        <w:tabs>
          <w:tab w:val="left" w:pos="1128"/>
        </w:tabs>
        <w:suppressAutoHyphens/>
        <w:spacing w:line="312" w:lineRule="auto"/>
        <w:ind w:left="0" w:firstLine="720"/>
        <w:rPr>
          <w:rFonts w:ascii="Times New Roman" w:hAnsi="Times New Roman"/>
          <w:sz w:val="28"/>
          <w:szCs w:val="28"/>
        </w:rPr>
      </w:pPr>
      <w:r w:rsidRPr="00C7045E">
        <w:rPr>
          <w:rFonts w:ascii="Times New Roman" w:hAnsi="Times New Roman"/>
          <w:sz w:val="28"/>
          <w:szCs w:val="28"/>
        </w:rPr>
        <w:t>гололед с диаметром отложений более 200 мм.;</w:t>
      </w:r>
    </w:p>
    <w:p w:rsidR="000802DE" w:rsidRPr="00C7045E" w:rsidRDefault="008B3D85" w:rsidP="006B5E14">
      <w:pPr>
        <w:spacing w:line="312" w:lineRule="auto"/>
        <w:rPr>
          <w:rFonts w:ascii="Times New Roman" w:hAnsi="Times New Roman"/>
          <w:sz w:val="28"/>
          <w:szCs w:val="28"/>
        </w:rPr>
      </w:pPr>
      <w:r w:rsidRPr="00C7045E">
        <w:rPr>
          <w:rFonts w:ascii="Times New Roman" w:hAnsi="Times New Roman"/>
          <w:sz w:val="28"/>
          <w:szCs w:val="28"/>
        </w:rPr>
        <w:t>сильные ветры со скоростью более 32 м/с (ураганы, тайфуны).</w:t>
      </w:r>
    </w:p>
    <w:p w:rsidR="00047040" w:rsidRPr="00C7045E" w:rsidRDefault="00047040" w:rsidP="006B5E14">
      <w:pPr>
        <w:spacing w:line="312" w:lineRule="auto"/>
        <w:rPr>
          <w:rFonts w:ascii="Times New Roman" w:hAnsi="Times New Roman"/>
          <w:sz w:val="28"/>
          <w:szCs w:val="28"/>
        </w:rPr>
      </w:pPr>
    </w:p>
    <w:p w:rsidR="008B3D85" w:rsidRPr="00C7045E" w:rsidRDefault="00047040" w:rsidP="006B5E14">
      <w:pPr>
        <w:spacing w:line="312" w:lineRule="auto"/>
        <w:rPr>
          <w:rFonts w:ascii="Times New Roman" w:hAnsi="Times New Roman"/>
          <w:sz w:val="28"/>
          <w:szCs w:val="28"/>
        </w:rPr>
      </w:pPr>
      <w:r w:rsidRPr="00C7045E">
        <w:rPr>
          <w:rFonts w:ascii="Times New Roman" w:hAnsi="Times New Roman"/>
          <w:sz w:val="28"/>
          <w:szCs w:val="28"/>
        </w:rPr>
        <w:t xml:space="preserve">Таблица №2 </w:t>
      </w:r>
    </w:p>
    <w:tbl>
      <w:tblPr>
        <w:tblpPr w:leftFromText="180" w:rightFromText="180" w:vertAnchor="text" w:tblpXSpec="center" w:tblpY="1"/>
        <w:tblOverlap w:val="never"/>
        <w:tblW w:w="90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firstRow="0" w:lastRow="0" w:firstColumn="0" w:lastColumn="0" w:noHBand="0" w:noVBand="0"/>
      </w:tblPr>
      <w:tblGrid>
        <w:gridCol w:w="3372"/>
        <w:gridCol w:w="5695"/>
      </w:tblGrid>
      <w:tr w:rsidR="008B3D85" w:rsidRPr="00C7045E" w:rsidTr="00800CCD">
        <w:trPr>
          <w:trHeight w:hRule="exact" w:val="420"/>
        </w:trPr>
        <w:tc>
          <w:tcPr>
            <w:tcW w:w="337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B3D85" w:rsidRPr="00CA2664" w:rsidRDefault="008B3D85" w:rsidP="00CA2664">
            <w:pPr>
              <w:spacing w:line="240" w:lineRule="auto"/>
              <w:ind w:firstLine="0"/>
              <w:rPr>
                <w:rFonts w:ascii="Times New Roman" w:hAnsi="Times New Roman"/>
                <w:b/>
                <w:szCs w:val="28"/>
              </w:rPr>
            </w:pPr>
            <w:r w:rsidRPr="00CA2664">
              <w:rPr>
                <w:rFonts w:ascii="Times New Roman" w:hAnsi="Times New Roman"/>
                <w:b/>
                <w:szCs w:val="28"/>
              </w:rPr>
              <w:t>Источник ЧС</w:t>
            </w:r>
          </w:p>
        </w:tc>
        <w:tc>
          <w:tcPr>
            <w:tcW w:w="569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8B3D85" w:rsidRPr="00CA2664" w:rsidRDefault="008B3D85" w:rsidP="00CA2664">
            <w:pPr>
              <w:spacing w:line="240" w:lineRule="auto"/>
              <w:ind w:firstLine="0"/>
              <w:rPr>
                <w:rFonts w:ascii="Times New Roman" w:hAnsi="Times New Roman"/>
                <w:b/>
                <w:szCs w:val="28"/>
              </w:rPr>
            </w:pPr>
            <w:r w:rsidRPr="00CA2664">
              <w:rPr>
                <w:rFonts w:ascii="Times New Roman" w:hAnsi="Times New Roman"/>
                <w:b/>
                <w:szCs w:val="28"/>
              </w:rPr>
              <w:t>Характер воздействия поражающего фактора</w:t>
            </w:r>
          </w:p>
        </w:tc>
      </w:tr>
      <w:tr w:rsidR="008B3D85" w:rsidRPr="00C7045E" w:rsidTr="008B3D85">
        <w:trPr>
          <w:trHeight w:val="548"/>
        </w:trPr>
        <w:tc>
          <w:tcPr>
            <w:tcW w:w="3372"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Сильный ветер</w:t>
            </w:r>
          </w:p>
        </w:tc>
        <w:tc>
          <w:tcPr>
            <w:tcW w:w="5695"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Ветровая нагрузка, аэродинамическое давление на ограждающие конструкции</w:t>
            </w:r>
          </w:p>
        </w:tc>
      </w:tr>
      <w:tr w:rsidR="008B3D85" w:rsidRPr="00C7045E" w:rsidTr="008B3D85">
        <w:trPr>
          <w:trHeight w:val="1000"/>
        </w:trPr>
        <w:tc>
          <w:tcPr>
            <w:tcW w:w="3372"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Экстремальные атмосферные осадки (ливень, метель), наводнения</w:t>
            </w:r>
          </w:p>
        </w:tc>
        <w:tc>
          <w:tcPr>
            <w:tcW w:w="5695"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Затопление территории, подтопление фундаментов, снеговая нагрузка, ветровая нагрузка, снежные заносы</w:t>
            </w:r>
          </w:p>
        </w:tc>
      </w:tr>
      <w:tr w:rsidR="008B3D85" w:rsidRPr="00C7045E" w:rsidTr="008B3D85">
        <w:trPr>
          <w:trHeight w:val="363"/>
        </w:trPr>
        <w:tc>
          <w:tcPr>
            <w:tcW w:w="3372"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Град</w:t>
            </w:r>
          </w:p>
        </w:tc>
        <w:tc>
          <w:tcPr>
            <w:tcW w:w="5695"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Ударная динамическая нагрузка</w:t>
            </w:r>
          </w:p>
        </w:tc>
      </w:tr>
      <w:tr w:rsidR="008B3D85" w:rsidRPr="00C7045E" w:rsidTr="008B3D85">
        <w:trPr>
          <w:trHeight w:val="311"/>
        </w:trPr>
        <w:tc>
          <w:tcPr>
            <w:tcW w:w="3372"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Гроза</w:t>
            </w:r>
          </w:p>
        </w:tc>
        <w:tc>
          <w:tcPr>
            <w:tcW w:w="5695"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Электрические разряды</w:t>
            </w:r>
          </w:p>
        </w:tc>
      </w:tr>
      <w:tr w:rsidR="008B3D85" w:rsidRPr="00C7045E" w:rsidTr="008B3D85">
        <w:trPr>
          <w:trHeight w:val="449"/>
        </w:trPr>
        <w:tc>
          <w:tcPr>
            <w:tcW w:w="3372"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Деформации грунта</w:t>
            </w:r>
          </w:p>
        </w:tc>
        <w:tc>
          <w:tcPr>
            <w:tcW w:w="5695"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Просадка и морозное пучение грунта</w:t>
            </w:r>
          </w:p>
        </w:tc>
      </w:tr>
      <w:tr w:rsidR="008B3D85" w:rsidRPr="00C7045E" w:rsidTr="008B3D85">
        <w:trPr>
          <w:trHeight w:val="637"/>
        </w:trPr>
        <w:tc>
          <w:tcPr>
            <w:tcW w:w="3372"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 xml:space="preserve">Морозы </w:t>
            </w:r>
          </w:p>
        </w:tc>
        <w:tc>
          <w:tcPr>
            <w:tcW w:w="5695" w:type="dxa"/>
            <w:tcBorders>
              <w:top w:val="single" w:sz="8" w:space="0" w:color="auto"/>
              <w:left w:val="single" w:sz="8" w:space="0" w:color="auto"/>
              <w:bottom w:val="single" w:sz="8" w:space="0" w:color="auto"/>
              <w:right w:val="single" w:sz="8" w:space="0" w:color="auto"/>
            </w:tcBorders>
            <w:vAlign w:val="center"/>
          </w:tcPr>
          <w:p w:rsidR="008B3D85" w:rsidRPr="00CA2664" w:rsidRDefault="008B3D85" w:rsidP="00CA2664">
            <w:pPr>
              <w:spacing w:line="240" w:lineRule="auto"/>
              <w:ind w:firstLine="0"/>
              <w:rPr>
                <w:rFonts w:ascii="Times New Roman" w:hAnsi="Times New Roman"/>
                <w:szCs w:val="28"/>
              </w:rPr>
            </w:pPr>
            <w:r w:rsidRPr="00CA2664">
              <w:rPr>
                <w:rFonts w:ascii="Times New Roman" w:hAnsi="Times New Roman"/>
                <w:szCs w:val="28"/>
              </w:rPr>
              <w:t>Температурная деформация ограждающих конструкций, замораживание и разрыв коммуникаций</w:t>
            </w:r>
          </w:p>
        </w:tc>
      </w:tr>
    </w:tbl>
    <w:p w:rsidR="009178CD" w:rsidRPr="00C7045E" w:rsidRDefault="009178CD"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6F5FD2">
      <w:pPr>
        <w:spacing w:line="276" w:lineRule="auto"/>
        <w:rPr>
          <w:rFonts w:ascii="Times New Roman" w:hAnsi="Times New Roman"/>
          <w:b/>
          <w:sz w:val="28"/>
          <w:szCs w:val="28"/>
        </w:rPr>
      </w:pPr>
    </w:p>
    <w:p w:rsidR="008B3D85" w:rsidRPr="00C7045E" w:rsidRDefault="008B3D85" w:rsidP="007102F5">
      <w:pPr>
        <w:spacing w:line="312" w:lineRule="auto"/>
        <w:rPr>
          <w:rFonts w:ascii="Times New Roman" w:hAnsi="Times New Roman"/>
          <w:b/>
          <w:sz w:val="28"/>
          <w:szCs w:val="28"/>
        </w:rPr>
      </w:pPr>
    </w:p>
    <w:p w:rsidR="008B3D85" w:rsidRPr="00C7045E" w:rsidRDefault="008B3D85" w:rsidP="007102F5">
      <w:pPr>
        <w:spacing w:line="312" w:lineRule="auto"/>
        <w:contextualSpacing/>
        <w:rPr>
          <w:rFonts w:ascii="Times New Roman" w:hAnsi="Times New Roman"/>
          <w:sz w:val="28"/>
          <w:szCs w:val="28"/>
        </w:rPr>
      </w:pPr>
      <w:r w:rsidRPr="00C7045E">
        <w:rPr>
          <w:rFonts w:ascii="Times New Roman" w:hAnsi="Times New Roman"/>
          <w:sz w:val="28"/>
          <w:szCs w:val="28"/>
        </w:rPr>
        <w:lastRenderedPageBreak/>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8B3D85" w:rsidRPr="00C7045E" w:rsidRDefault="008B3D85" w:rsidP="007102F5">
      <w:pPr>
        <w:spacing w:line="312" w:lineRule="auto"/>
        <w:rPr>
          <w:rFonts w:ascii="Times New Roman" w:hAnsi="Times New Roman"/>
          <w:sz w:val="28"/>
          <w:szCs w:val="28"/>
        </w:rPr>
      </w:pPr>
      <w:r w:rsidRPr="00C7045E">
        <w:rPr>
          <w:rFonts w:ascii="Times New Roman" w:hAnsi="Times New Roman"/>
          <w:sz w:val="28"/>
          <w:szCs w:val="28"/>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8B3D85" w:rsidRPr="00C7045E" w:rsidRDefault="008B3D85" w:rsidP="007102F5">
      <w:pPr>
        <w:tabs>
          <w:tab w:val="left" w:pos="709"/>
        </w:tabs>
        <w:spacing w:line="312" w:lineRule="auto"/>
        <w:rPr>
          <w:rFonts w:ascii="Times New Roman" w:hAnsi="Times New Roman"/>
          <w:sz w:val="28"/>
          <w:szCs w:val="28"/>
        </w:rPr>
      </w:pPr>
      <w:r w:rsidRPr="00C7045E">
        <w:rPr>
          <w:rFonts w:ascii="Times New Roman" w:hAnsi="Times New Roman"/>
          <w:sz w:val="28"/>
          <w:szCs w:val="28"/>
        </w:rPr>
        <w:t>Проектируемый участок не находится в зоне опасных сейсмических воздействий, но нельзя исключать опасность проявления гидрологических явлений (весеннее половодье).</w:t>
      </w:r>
    </w:p>
    <w:p w:rsidR="008B3D85" w:rsidRPr="00C7045E" w:rsidRDefault="008B3D85" w:rsidP="007102F5">
      <w:pPr>
        <w:spacing w:line="312" w:lineRule="auto"/>
        <w:rPr>
          <w:rFonts w:ascii="Times New Roman" w:hAnsi="Times New Roman"/>
          <w:sz w:val="28"/>
          <w:szCs w:val="28"/>
        </w:rPr>
      </w:pPr>
      <w:r w:rsidRPr="00C7045E">
        <w:rPr>
          <w:rFonts w:ascii="Times New Roman" w:hAnsi="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8B3D85" w:rsidRPr="00C7045E" w:rsidRDefault="008B3D85" w:rsidP="007102F5">
      <w:pPr>
        <w:spacing w:line="312" w:lineRule="auto"/>
        <w:rPr>
          <w:rFonts w:ascii="Times New Roman" w:hAnsi="Times New Roman"/>
          <w:sz w:val="28"/>
          <w:szCs w:val="28"/>
        </w:rPr>
      </w:pPr>
      <w:r w:rsidRPr="00C7045E">
        <w:rPr>
          <w:rFonts w:ascii="Times New Roman" w:hAnsi="Times New Roman"/>
          <w:sz w:val="28"/>
          <w:szCs w:val="28"/>
        </w:rPr>
        <w:t xml:space="preserve">К природным ЧС, носящим сезонный характер, можно отнести заморозки, особые ледовые явления, снежные заносы и метели. </w:t>
      </w:r>
    </w:p>
    <w:p w:rsidR="008B3D85" w:rsidRPr="00C7045E" w:rsidRDefault="008B3D85" w:rsidP="007102F5">
      <w:pPr>
        <w:spacing w:line="312" w:lineRule="auto"/>
        <w:rPr>
          <w:rFonts w:ascii="Times New Roman" w:hAnsi="Times New Roman"/>
          <w:sz w:val="28"/>
          <w:szCs w:val="28"/>
        </w:rPr>
      </w:pPr>
      <w:r w:rsidRPr="00C7045E">
        <w:rPr>
          <w:rFonts w:ascii="Times New Roman" w:hAnsi="Times New Roman"/>
          <w:sz w:val="28"/>
          <w:szCs w:val="28"/>
        </w:rPr>
        <w:t>Возможны ЧС, обусловленные ураганными ветрами 0,45.</w:t>
      </w:r>
    </w:p>
    <w:p w:rsidR="00C41ECC" w:rsidRPr="00C7045E" w:rsidRDefault="00C41ECC" w:rsidP="007102F5">
      <w:pPr>
        <w:spacing w:line="312" w:lineRule="auto"/>
        <w:rPr>
          <w:rFonts w:ascii="Times New Roman" w:hAnsi="Times New Roman"/>
          <w:sz w:val="28"/>
          <w:szCs w:val="28"/>
        </w:rPr>
      </w:pPr>
    </w:p>
    <w:p w:rsidR="00B0222C" w:rsidRPr="00C7045E" w:rsidRDefault="00B0222C" w:rsidP="007102F5">
      <w:pPr>
        <w:spacing w:line="312" w:lineRule="auto"/>
        <w:rPr>
          <w:rFonts w:ascii="Times New Roman" w:hAnsi="Times New Roman"/>
          <w:sz w:val="28"/>
          <w:szCs w:val="28"/>
        </w:rPr>
      </w:pPr>
    </w:p>
    <w:p w:rsidR="00C41ECC" w:rsidRPr="00C7045E" w:rsidRDefault="00E22AF8" w:rsidP="007102F5">
      <w:pPr>
        <w:pStyle w:val="2"/>
        <w:spacing w:line="312" w:lineRule="auto"/>
      </w:pPr>
      <w:bookmarkStart w:id="13" w:name="_Toc385785105"/>
      <w:r w:rsidRPr="00C7045E">
        <w:t>1</w:t>
      </w:r>
      <w:r w:rsidR="0024475F">
        <w:t>0</w:t>
      </w:r>
      <w:r w:rsidRPr="00C7045E">
        <w:t>.1</w:t>
      </w:r>
      <w:r w:rsidR="00047040" w:rsidRPr="00C7045E">
        <w:t xml:space="preserve"> </w:t>
      </w:r>
      <w:r w:rsidR="00C41ECC" w:rsidRPr="00C7045E">
        <w:t>Опасные метеорологические явления и процессы</w:t>
      </w:r>
      <w:bookmarkEnd w:id="13"/>
    </w:p>
    <w:p w:rsidR="00047040" w:rsidRPr="00C7045E" w:rsidRDefault="00047040" w:rsidP="007102F5">
      <w:pPr>
        <w:spacing w:line="312" w:lineRule="auto"/>
      </w:pPr>
    </w:p>
    <w:p w:rsidR="00C41ECC" w:rsidRPr="00C7045E" w:rsidRDefault="00C41ECC" w:rsidP="007102F5">
      <w:pPr>
        <w:tabs>
          <w:tab w:val="left" w:pos="709"/>
          <w:tab w:val="left" w:pos="851"/>
        </w:tabs>
        <w:spacing w:line="312" w:lineRule="auto"/>
        <w:contextualSpacing/>
        <w:rPr>
          <w:rFonts w:ascii="Times New Roman" w:hAnsi="Times New Roman"/>
          <w:sz w:val="28"/>
          <w:szCs w:val="28"/>
        </w:rPr>
      </w:pPr>
      <w:r w:rsidRPr="00C7045E">
        <w:rPr>
          <w:rFonts w:ascii="Times New Roman" w:hAnsi="Times New Roman"/>
          <w:sz w:val="28"/>
          <w:szCs w:val="28"/>
        </w:rPr>
        <w:t xml:space="preserve">         Наиболее опасными проявлениями природных процессов для территории проектируемого участка являются:</w:t>
      </w:r>
    </w:p>
    <w:p w:rsidR="00C41ECC" w:rsidRPr="00C7045E" w:rsidRDefault="00C41ECC" w:rsidP="007102F5">
      <w:pPr>
        <w:spacing w:line="312" w:lineRule="auto"/>
        <w:rPr>
          <w:rFonts w:ascii="Times New Roman" w:hAnsi="Times New Roman"/>
          <w:sz w:val="28"/>
          <w:szCs w:val="28"/>
        </w:rPr>
      </w:pPr>
      <w:r w:rsidRPr="00C7045E">
        <w:rPr>
          <w:rFonts w:ascii="Times New Roman" w:hAnsi="Times New Roman"/>
          <w:sz w:val="28"/>
          <w:szCs w:val="28"/>
        </w:rPr>
        <w:t>-бури;</w:t>
      </w:r>
    </w:p>
    <w:p w:rsidR="00C41ECC" w:rsidRPr="00C7045E" w:rsidRDefault="00C41ECC" w:rsidP="007102F5">
      <w:pPr>
        <w:spacing w:line="312" w:lineRule="auto"/>
        <w:rPr>
          <w:rFonts w:ascii="Times New Roman" w:hAnsi="Times New Roman"/>
          <w:sz w:val="28"/>
          <w:szCs w:val="28"/>
        </w:rPr>
      </w:pPr>
      <w:r w:rsidRPr="00C7045E">
        <w:rPr>
          <w:rFonts w:ascii="Times New Roman" w:hAnsi="Times New Roman"/>
          <w:sz w:val="28"/>
          <w:szCs w:val="28"/>
        </w:rPr>
        <w:t>-природные пожары (степные и лесные);</w:t>
      </w:r>
    </w:p>
    <w:p w:rsidR="00C41ECC" w:rsidRPr="00C7045E" w:rsidRDefault="00C41ECC" w:rsidP="007102F5">
      <w:pPr>
        <w:spacing w:line="312" w:lineRule="auto"/>
        <w:rPr>
          <w:rFonts w:ascii="Times New Roman" w:hAnsi="Times New Roman"/>
          <w:sz w:val="28"/>
          <w:szCs w:val="28"/>
        </w:rPr>
      </w:pPr>
      <w:r w:rsidRPr="00C7045E">
        <w:rPr>
          <w:rFonts w:ascii="Times New Roman" w:hAnsi="Times New Roman"/>
          <w:sz w:val="28"/>
          <w:szCs w:val="28"/>
        </w:rPr>
        <w:t>-град.</w:t>
      </w:r>
    </w:p>
    <w:p w:rsidR="00C41ECC" w:rsidRPr="00C7045E" w:rsidRDefault="00C41ECC" w:rsidP="007102F5">
      <w:pPr>
        <w:tabs>
          <w:tab w:val="left" w:pos="709"/>
        </w:tabs>
        <w:spacing w:line="312" w:lineRule="auto"/>
        <w:rPr>
          <w:rFonts w:ascii="Times New Roman" w:hAnsi="Times New Roman"/>
          <w:sz w:val="28"/>
          <w:szCs w:val="28"/>
        </w:rPr>
      </w:pPr>
      <w:r w:rsidRPr="00C7045E">
        <w:rPr>
          <w:rFonts w:ascii="Times New Roman" w:hAnsi="Times New Roman"/>
          <w:sz w:val="28"/>
          <w:szCs w:val="28"/>
        </w:rPr>
        <w:t>Необходимо отметить, что одной из характерных особенностей климата является большая сухость воздуха в теплый период года. Рассматриваемая территория относится к зоне слабого увлажнения, т.к. большая часть осадков расходуется на испарение и фильтрацию. В результате этого почти ежегодно наблюдаются засушли</w:t>
      </w:r>
      <w:r w:rsidRPr="00C7045E">
        <w:rPr>
          <w:rFonts w:ascii="Times New Roman" w:hAnsi="Times New Roman"/>
          <w:sz w:val="28"/>
          <w:szCs w:val="28"/>
        </w:rPr>
        <w:lastRenderedPageBreak/>
        <w:t>вые и суховейные периоды. Так, засуха, влекущая за собой ЧС с наиболее тяжелыми материальными потерями, на территории– пожары.</w:t>
      </w:r>
    </w:p>
    <w:p w:rsidR="00C41ECC" w:rsidRPr="00C7045E" w:rsidRDefault="00C41ECC" w:rsidP="007102F5">
      <w:pPr>
        <w:tabs>
          <w:tab w:val="left" w:pos="709"/>
        </w:tabs>
        <w:spacing w:line="312" w:lineRule="auto"/>
        <w:rPr>
          <w:rFonts w:ascii="Times New Roman" w:hAnsi="Times New Roman"/>
          <w:sz w:val="28"/>
          <w:szCs w:val="28"/>
        </w:rPr>
      </w:pPr>
      <w:r w:rsidRPr="00C7045E">
        <w:rPr>
          <w:rFonts w:ascii="Times New Roman" w:hAnsi="Times New Roman"/>
          <w:sz w:val="28"/>
          <w:szCs w:val="28"/>
        </w:rPr>
        <w:t>Природный пожар</w:t>
      </w:r>
      <w:r w:rsidRPr="00C7045E">
        <w:rPr>
          <w:rFonts w:ascii="Times New Roman" w:hAnsi="Times New Roman"/>
          <w:sz w:val="28"/>
          <w:szCs w:val="28"/>
        </w:rPr>
        <w:sym w:font="Symbol" w:char="F02D"/>
      </w:r>
      <w:r w:rsidRPr="00C7045E">
        <w:rPr>
          <w:rFonts w:ascii="Times New Roman" w:hAnsi="Times New Roman"/>
          <w:sz w:val="28"/>
          <w:szCs w:val="28"/>
        </w:rPr>
        <w:t xml:space="preserve"> неконтролируемый процесс горения, стихийно возникающий и распространяющийся в природной среде.</w:t>
      </w:r>
    </w:p>
    <w:p w:rsidR="00B0222C" w:rsidRPr="00C7045E" w:rsidRDefault="00B0222C" w:rsidP="007102F5">
      <w:pPr>
        <w:spacing w:line="312" w:lineRule="auto"/>
        <w:rPr>
          <w:rFonts w:ascii="Times New Roman" w:hAnsi="Times New Roman"/>
          <w:sz w:val="28"/>
          <w:szCs w:val="28"/>
        </w:rPr>
      </w:pPr>
    </w:p>
    <w:p w:rsidR="00B0222C" w:rsidRPr="00C7045E" w:rsidRDefault="00E22AF8" w:rsidP="007102F5">
      <w:pPr>
        <w:pStyle w:val="2"/>
        <w:spacing w:line="312" w:lineRule="auto"/>
      </w:pPr>
      <w:bookmarkStart w:id="14" w:name="_Toc385785106"/>
      <w:r w:rsidRPr="00C7045E">
        <w:t>1</w:t>
      </w:r>
      <w:r w:rsidR="0024475F">
        <w:t>0</w:t>
      </w:r>
      <w:r w:rsidRPr="00C7045E">
        <w:t xml:space="preserve">.2 </w:t>
      </w:r>
      <w:r w:rsidR="00B0222C" w:rsidRPr="00C7045E">
        <w:t>Риски во</w:t>
      </w:r>
      <w:r w:rsidR="00125802" w:rsidRPr="00C7045E">
        <w:t xml:space="preserve">зникновения ЧС </w:t>
      </w:r>
      <w:bookmarkEnd w:id="14"/>
    </w:p>
    <w:p w:rsidR="00047040" w:rsidRPr="00C7045E" w:rsidRDefault="00047040" w:rsidP="007102F5">
      <w:pPr>
        <w:spacing w:line="312" w:lineRule="auto"/>
      </w:pPr>
    </w:p>
    <w:p w:rsidR="00B0222C" w:rsidRPr="00C7045E" w:rsidRDefault="00B0222C" w:rsidP="007102F5">
      <w:pPr>
        <w:widowControl w:val="0"/>
        <w:numPr>
          <w:ilvl w:val="0"/>
          <w:numId w:val="37"/>
        </w:numPr>
        <w:tabs>
          <w:tab w:val="clear" w:pos="1980"/>
          <w:tab w:val="num" w:pos="1152"/>
        </w:tabs>
        <w:autoSpaceDE w:val="0"/>
        <w:autoSpaceDN w:val="0"/>
        <w:adjustRightInd w:val="0"/>
        <w:spacing w:line="312" w:lineRule="auto"/>
        <w:ind w:left="0" w:firstLine="720"/>
        <w:rPr>
          <w:rFonts w:ascii="Times New Roman" w:hAnsi="Times New Roman"/>
          <w:sz w:val="28"/>
          <w:szCs w:val="28"/>
        </w:rPr>
      </w:pPr>
      <w:r w:rsidRPr="00C7045E">
        <w:rPr>
          <w:rFonts w:ascii="Times New Roman" w:hAnsi="Times New Roman"/>
          <w:sz w:val="28"/>
          <w:szCs w:val="28"/>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B0222C" w:rsidRPr="00C7045E" w:rsidRDefault="00B0222C" w:rsidP="007102F5">
      <w:pPr>
        <w:widowControl w:val="0"/>
        <w:numPr>
          <w:ilvl w:val="0"/>
          <w:numId w:val="37"/>
        </w:numPr>
        <w:tabs>
          <w:tab w:val="clear" w:pos="1980"/>
          <w:tab w:val="num" w:pos="1152"/>
        </w:tabs>
        <w:autoSpaceDE w:val="0"/>
        <w:autoSpaceDN w:val="0"/>
        <w:adjustRightInd w:val="0"/>
        <w:spacing w:line="312" w:lineRule="auto"/>
        <w:ind w:left="0" w:firstLine="720"/>
        <w:rPr>
          <w:rFonts w:ascii="Times New Roman" w:hAnsi="Times New Roman"/>
          <w:sz w:val="28"/>
          <w:szCs w:val="28"/>
        </w:rPr>
      </w:pPr>
      <w:r w:rsidRPr="00C7045E">
        <w:rPr>
          <w:rFonts w:ascii="Times New Roman" w:hAnsi="Times New Roman"/>
          <w:sz w:val="28"/>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B0222C" w:rsidRPr="00C7045E" w:rsidRDefault="00B0222C" w:rsidP="007102F5">
      <w:pPr>
        <w:widowControl w:val="0"/>
        <w:numPr>
          <w:ilvl w:val="0"/>
          <w:numId w:val="37"/>
        </w:numPr>
        <w:tabs>
          <w:tab w:val="clear" w:pos="1980"/>
          <w:tab w:val="num" w:pos="1152"/>
        </w:tabs>
        <w:autoSpaceDE w:val="0"/>
        <w:autoSpaceDN w:val="0"/>
        <w:adjustRightInd w:val="0"/>
        <w:spacing w:line="312" w:lineRule="auto"/>
        <w:ind w:left="0" w:firstLine="720"/>
        <w:rPr>
          <w:rFonts w:ascii="Times New Roman" w:hAnsi="Times New Roman"/>
          <w:sz w:val="28"/>
          <w:szCs w:val="28"/>
        </w:rPr>
      </w:pPr>
      <w:r w:rsidRPr="00C7045E">
        <w:rPr>
          <w:rFonts w:ascii="Times New Roman" w:hAnsi="Times New Roman"/>
          <w:sz w:val="28"/>
          <w:szCs w:val="28"/>
        </w:rPr>
        <w:t>в холодное время года аварии на тепловых сетях могут привести к отключению подачи тепла в домах продолжительностью до 3 суток;</w:t>
      </w:r>
    </w:p>
    <w:p w:rsidR="00B0222C" w:rsidRPr="00C7045E" w:rsidRDefault="00B0222C" w:rsidP="007102F5">
      <w:pPr>
        <w:widowControl w:val="0"/>
        <w:numPr>
          <w:ilvl w:val="0"/>
          <w:numId w:val="37"/>
        </w:numPr>
        <w:tabs>
          <w:tab w:val="clear" w:pos="1980"/>
          <w:tab w:val="num" w:pos="1152"/>
        </w:tabs>
        <w:autoSpaceDE w:val="0"/>
        <w:autoSpaceDN w:val="0"/>
        <w:adjustRightInd w:val="0"/>
        <w:spacing w:line="312" w:lineRule="auto"/>
        <w:ind w:left="0" w:firstLine="720"/>
        <w:rPr>
          <w:rFonts w:ascii="Times New Roman" w:hAnsi="Times New Roman"/>
          <w:b/>
          <w:bCs/>
          <w:sz w:val="28"/>
          <w:szCs w:val="28"/>
        </w:rPr>
      </w:pPr>
      <w:r w:rsidRPr="00C7045E">
        <w:rPr>
          <w:rFonts w:ascii="Times New Roman" w:hAnsi="Times New Roman"/>
          <w:sz w:val="28"/>
          <w:szCs w:val="28"/>
        </w:rPr>
        <w:t>аварии на энергетических сетях могут привести к отключению подачи электроэнергии потребителям на срок до 3 суток.</w:t>
      </w:r>
    </w:p>
    <w:p w:rsidR="00B0222C" w:rsidRPr="00C7045E" w:rsidRDefault="00B0222C" w:rsidP="007102F5">
      <w:pPr>
        <w:tabs>
          <w:tab w:val="left" w:pos="709"/>
        </w:tabs>
        <w:spacing w:line="312" w:lineRule="auto"/>
        <w:rPr>
          <w:rFonts w:ascii="Times New Roman" w:hAnsi="Times New Roman"/>
          <w:b/>
          <w:bCs/>
          <w:sz w:val="28"/>
          <w:szCs w:val="28"/>
        </w:rPr>
      </w:pPr>
      <w:r w:rsidRPr="00C7045E">
        <w:rPr>
          <w:rFonts w:ascii="Times New Roman" w:hAnsi="Times New Roman"/>
          <w:sz w:val="28"/>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B0222C" w:rsidRPr="00C7045E" w:rsidRDefault="00B0222C" w:rsidP="007102F5">
      <w:pPr>
        <w:tabs>
          <w:tab w:val="left" w:pos="709"/>
          <w:tab w:val="left" w:pos="1104"/>
        </w:tabs>
        <w:spacing w:line="312" w:lineRule="auto"/>
        <w:rPr>
          <w:rFonts w:ascii="Times New Roman" w:hAnsi="Times New Roman"/>
          <w:sz w:val="28"/>
          <w:szCs w:val="28"/>
        </w:rPr>
      </w:pPr>
      <w:r w:rsidRPr="00C7045E">
        <w:rPr>
          <w:rFonts w:ascii="Times New Roman" w:hAnsi="Times New Roman"/>
          <w:sz w:val="28"/>
          <w:szCs w:val="28"/>
        </w:rPr>
        <w:t>Перечень мероприятий:</w:t>
      </w:r>
    </w:p>
    <w:p w:rsidR="00B0222C" w:rsidRPr="00C7045E" w:rsidRDefault="00B0222C" w:rsidP="007102F5">
      <w:pPr>
        <w:tabs>
          <w:tab w:val="left" w:pos="993"/>
        </w:tabs>
        <w:spacing w:line="312" w:lineRule="auto"/>
        <w:contextualSpacing/>
        <w:rPr>
          <w:rFonts w:ascii="Times New Roman" w:hAnsi="Times New Roman"/>
          <w:sz w:val="28"/>
          <w:szCs w:val="28"/>
        </w:rPr>
      </w:pPr>
      <w:r w:rsidRPr="00C7045E">
        <w:rPr>
          <w:rFonts w:ascii="Times New Roman" w:hAnsi="Times New Roman"/>
          <w:sz w:val="28"/>
          <w:szCs w:val="28"/>
        </w:rPr>
        <w:t>1. Для бесперебойного водоснабжения и обеспечения потребителей водой в полном объеме при максимальном водопотреблении необходимо:</w:t>
      </w:r>
    </w:p>
    <w:p w:rsidR="00B0222C" w:rsidRPr="00C7045E" w:rsidRDefault="00B0222C" w:rsidP="007102F5">
      <w:pPr>
        <w:numPr>
          <w:ilvl w:val="0"/>
          <w:numId w:val="38"/>
        </w:numPr>
        <w:tabs>
          <w:tab w:val="left" w:pos="993"/>
        </w:tabs>
        <w:spacing w:line="312" w:lineRule="auto"/>
        <w:ind w:left="0" w:firstLine="720"/>
        <w:contextualSpacing/>
        <w:rPr>
          <w:rFonts w:ascii="Times New Roman" w:hAnsi="Times New Roman"/>
          <w:sz w:val="28"/>
          <w:szCs w:val="28"/>
        </w:rPr>
      </w:pPr>
      <w:r w:rsidRPr="00C7045E">
        <w:rPr>
          <w:rFonts w:ascii="Times New Roman" w:hAnsi="Times New Roman"/>
          <w:sz w:val="28"/>
          <w:szCs w:val="28"/>
        </w:rPr>
        <w:t>вести перекладку изношенных сетей водопровода и строительство новых участков из современных материалов;</w:t>
      </w:r>
    </w:p>
    <w:p w:rsidR="00B0222C" w:rsidRPr="00C7045E" w:rsidRDefault="00B0222C" w:rsidP="007102F5">
      <w:pPr>
        <w:numPr>
          <w:ilvl w:val="0"/>
          <w:numId w:val="38"/>
        </w:numPr>
        <w:tabs>
          <w:tab w:val="left" w:pos="993"/>
        </w:tabs>
        <w:spacing w:line="312" w:lineRule="auto"/>
        <w:ind w:left="0" w:firstLine="720"/>
        <w:contextualSpacing/>
        <w:rPr>
          <w:rFonts w:ascii="Times New Roman" w:hAnsi="Times New Roman"/>
          <w:sz w:val="28"/>
          <w:szCs w:val="28"/>
        </w:rPr>
      </w:pPr>
      <w:r w:rsidRPr="00C7045E">
        <w:rPr>
          <w:rFonts w:ascii="Times New Roman" w:hAnsi="Times New Roman"/>
          <w:sz w:val="28"/>
          <w:szCs w:val="28"/>
        </w:rPr>
        <w:t>вести модернизацию сооружений водопровода с заменой устаревшего технологического оборудования;</w:t>
      </w:r>
    </w:p>
    <w:p w:rsidR="00B0222C" w:rsidRPr="00C7045E" w:rsidRDefault="00B0222C" w:rsidP="007102F5">
      <w:pPr>
        <w:tabs>
          <w:tab w:val="left" w:pos="993"/>
        </w:tabs>
        <w:spacing w:line="312" w:lineRule="auto"/>
        <w:contextualSpacing/>
        <w:rPr>
          <w:rFonts w:ascii="Times New Roman" w:hAnsi="Times New Roman"/>
          <w:sz w:val="28"/>
          <w:szCs w:val="28"/>
        </w:rPr>
      </w:pPr>
      <w:r w:rsidRPr="00C7045E">
        <w:rPr>
          <w:rFonts w:ascii="Times New Roman" w:hAnsi="Times New Roman"/>
          <w:sz w:val="28"/>
          <w:szCs w:val="28"/>
        </w:rPr>
        <w:t>2. Разработать проект хозбытовой канализации и осуществить строительство очистных сооружений и сетей канализации.</w:t>
      </w:r>
    </w:p>
    <w:p w:rsidR="00B0222C" w:rsidRPr="00C7045E" w:rsidRDefault="00B0222C" w:rsidP="007102F5">
      <w:pPr>
        <w:tabs>
          <w:tab w:val="left" w:pos="993"/>
        </w:tabs>
        <w:spacing w:line="312" w:lineRule="auto"/>
        <w:contextualSpacing/>
        <w:rPr>
          <w:rFonts w:ascii="Times New Roman" w:hAnsi="Times New Roman"/>
          <w:sz w:val="28"/>
          <w:szCs w:val="28"/>
        </w:rPr>
      </w:pPr>
      <w:r w:rsidRPr="00C7045E">
        <w:rPr>
          <w:rFonts w:ascii="Times New Roman" w:hAnsi="Times New Roman"/>
          <w:sz w:val="28"/>
          <w:szCs w:val="28"/>
        </w:rPr>
        <w:t xml:space="preserve">3. Проводить регулярную перекладку тепловых сетей, их ремонт с целью снижения теплопотерь. Проводить модернизацию существующих котельных с целью увеличения их эффективности и снижения вредного воздействия на окружающую среду. </w:t>
      </w:r>
    </w:p>
    <w:p w:rsidR="00B0222C" w:rsidRPr="00C7045E" w:rsidRDefault="00B0222C" w:rsidP="007102F5">
      <w:pPr>
        <w:tabs>
          <w:tab w:val="left" w:pos="993"/>
        </w:tabs>
        <w:spacing w:line="312" w:lineRule="auto"/>
        <w:contextualSpacing/>
        <w:rPr>
          <w:rFonts w:ascii="Times New Roman" w:hAnsi="Times New Roman"/>
          <w:sz w:val="28"/>
          <w:szCs w:val="28"/>
        </w:rPr>
      </w:pPr>
      <w:r w:rsidRPr="00C7045E">
        <w:rPr>
          <w:rFonts w:ascii="Times New Roman" w:hAnsi="Times New Roman"/>
          <w:sz w:val="28"/>
          <w:szCs w:val="28"/>
        </w:rPr>
        <w:lastRenderedPageBreak/>
        <w:t>4. Необходимо разработать проект газоснабжения новой жилой застройки и осуществить строительство новых газовых сетей высокого и низкого да</w:t>
      </w:r>
      <w:r w:rsidR="00F45DEE" w:rsidRPr="00C7045E">
        <w:rPr>
          <w:rFonts w:ascii="Times New Roman" w:hAnsi="Times New Roman"/>
          <w:sz w:val="28"/>
          <w:szCs w:val="28"/>
        </w:rPr>
        <w:t>вления.</w:t>
      </w:r>
      <w:r w:rsidRPr="00C7045E">
        <w:rPr>
          <w:rFonts w:ascii="Times New Roman" w:hAnsi="Times New Roman"/>
          <w:sz w:val="28"/>
          <w:szCs w:val="28"/>
        </w:rPr>
        <w:t xml:space="preserve"> </w:t>
      </w:r>
    </w:p>
    <w:p w:rsidR="00B0222C" w:rsidRPr="00C7045E" w:rsidRDefault="00B0222C" w:rsidP="007102F5">
      <w:pPr>
        <w:tabs>
          <w:tab w:val="left" w:pos="709"/>
          <w:tab w:val="left" w:pos="993"/>
        </w:tabs>
        <w:spacing w:line="312" w:lineRule="auto"/>
        <w:contextualSpacing/>
        <w:rPr>
          <w:rFonts w:ascii="Times New Roman" w:hAnsi="Times New Roman"/>
          <w:bCs/>
          <w:sz w:val="28"/>
          <w:szCs w:val="28"/>
        </w:rPr>
      </w:pPr>
      <w:r w:rsidRPr="00C7045E">
        <w:rPr>
          <w:rFonts w:ascii="Times New Roman" w:hAnsi="Times New Roman"/>
          <w:bCs/>
          <w:sz w:val="28"/>
          <w:szCs w:val="28"/>
        </w:rPr>
        <w:t xml:space="preserve">5. Сохраняется вероятность возникновения аварийных ситуаций на электрических  сетях в связи с износом основных производственных фондов, необходима их модернизация. </w:t>
      </w:r>
    </w:p>
    <w:p w:rsidR="00125802" w:rsidRPr="00C7045E" w:rsidRDefault="00125802" w:rsidP="007102F5">
      <w:pPr>
        <w:spacing w:line="312" w:lineRule="auto"/>
        <w:rPr>
          <w:rFonts w:ascii="Times New Roman" w:hAnsi="Times New Roman"/>
          <w:i/>
          <w:sz w:val="28"/>
          <w:szCs w:val="28"/>
          <w:u w:val="single"/>
        </w:rPr>
      </w:pPr>
    </w:p>
    <w:p w:rsidR="00840E40" w:rsidRPr="00C7045E" w:rsidRDefault="00840E40" w:rsidP="007102F5">
      <w:pPr>
        <w:spacing w:line="312" w:lineRule="auto"/>
        <w:ind w:firstLine="0"/>
        <w:rPr>
          <w:rFonts w:ascii="Times New Roman" w:hAnsi="Times New Roman"/>
          <w:i/>
          <w:sz w:val="28"/>
          <w:szCs w:val="28"/>
          <w:u w:val="single"/>
        </w:rPr>
      </w:pPr>
    </w:p>
    <w:p w:rsidR="0064578B" w:rsidRPr="00C7045E" w:rsidRDefault="00047040" w:rsidP="007102F5">
      <w:pPr>
        <w:pStyle w:val="1"/>
        <w:spacing w:line="312" w:lineRule="auto"/>
      </w:pPr>
      <w:bookmarkStart w:id="15" w:name="_Toc385785107"/>
      <w:r w:rsidRPr="00C7045E">
        <w:lastRenderedPageBreak/>
        <w:t>1</w:t>
      </w:r>
      <w:r w:rsidR="0024475F">
        <w:t>1</w:t>
      </w:r>
      <w:r w:rsidRPr="00C7045E">
        <w:t xml:space="preserve">. </w:t>
      </w:r>
      <w:r w:rsidR="0064578B" w:rsidRPr="00C7045E">
        <w:t>Мероприятия по охране окружающей среды</w:t>
      </w:r>
      <w:bookmarkEnd w:id="15"/>
    </w:p>
    <w:p w:rsidR="00F601A1" w:rsidRPr="00C7045E" w:rsidRDefault="00F601A1" w:rsidP="007102F5">
      <w:pPr>
        <w:spacing w:line="312" w:lineRule="auto"/>
        <w:rPr>
          <w:rFonts w:ascii="Times New Roman" w:hAnsi="Times New Roman"/>
          <w:b/>
          <w:sz w:val="28"/>
          <w:szCs w:val="28"/>
        </w:rPr>
      </w:pPr>
    </w:p>
    <w:p w:rsidR="00F601A1" w:rsidRPr="00C7045E" w:rsidRDefault="00047040" w:rsidP="007102F5">
      <w:pPr>
        <w:pStyle w:val="2"/>
        <w:spacing w:line="312" w:lineRule="auto"/>
      </w:pPr>
      <w:bookmarkStart w:id="16" w:name="_Toc385785108"/>
      <w:r w:rsidRPr="00C7045E">
        <w:t>1</w:t>
      </w:r>
      <w:r w:rsidR="0024475F">
        <w:t>1</w:t>
      </w:r>
      <w:r w:rsidRPr="00C7045E">
        <w:t xml:space="preserve">.1 </w:t>
      </w:r>
      <w:r w:rsidR="00F601A1" w:rsidRPr="00C7045E">
        <w:t>Атмосферный воздух</w:t>
      </w:r>
      <w:bookmarkEnd w:id="16"/>
    </w:p>
    <w:p w:rsidR="00047040" w:rsidRPr="00C7045E" w:rsidRDefault="00047040" w:rsidP="007102F5">
      <w:pPr>
        <w:spacing w:line="312" w:lineRule="auto"/>
      </w:pPr>
    </w:p>
    <w:p w:rsidR="00F601A1" w:rsidRPr="00C7045E"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Атмосферный воздух является важнейшей и неотъемлемой частью среды обитания человека. Загрязнение воздушного бассейна формируется под влиянием природных условий, масштаба и структуры выбросов. Источниками загрязнения атмосферного воздуха в </w:t>
      </w:r>
      <w:r w:rsidR="00776ADD" w:rsidRPr="00C7045E">
        <w:rPr>
          <w:rFonts w:ascii="Times New Roman" w:hAnsi="Times New Roman"/>
          <w:sz w:val="28"/>
          <w:szCs w:val="28"/>
        </w:rPr>
        <w:t>городе</w:t>
      </w:r>
      <w:r w:rsidRPr="00C7045E">
        <w:rPr>
          <w:rFonts w:ascii="Times New Roman" w:hAnsi="Times New Roman"/>
          <w:sz w:val="28"/>
          <w:szCs w:val="28"/>
        </w:rPr>
        <w:t xml:space="preserve"> являются: выбросы от котельных, предприятий, организаций, учреждений, работающих на природном газе, автотранспорт, почвы в летний период.</w:t>
      </w:r>
    </w:p>
    <w:p w:rsidR="00F601A1" w:rsidRPr="00C7045E"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     Также источниками загрязнения атмосферного воздуха в </w:t>
      </w:r>
      <w:r w:rsidR="009F729E" w:rsidRPr="00C7045E">
        <w:rPr>
          <w:rFonts w:ascii="Times New Roman" w:hAnsi="Times New Roman"/>
          <w:sz w:val="28"/>
          <w:szCs w:val="28"/>
        </w:rPr>
        <w:t>г</w:t>
      </w:r>
      <w:r w:rsidR="00776ADD" w:rsidRPr="00C7045E">
        <w:rPr>
          <w:rFonts w:ascii="Times New Roman" w:hAnsi="Times New Roman"/>
          <w:sz w:val="28"/>
          <w:szCs w:val="28"/>
        </w:rPr>
        <w:t>ородах</w:t>
      </w:r>
      <w:r w:rsidRPr="00C7045E">
        <w:rPr>
          <w:rFonts w:ascii="Times New Roman" w:hAnsi="Times New Roman"/>
          <w:sz w:val="28"/>
          <w:szCs w:val="28"/>
        </w:rPr>
        <w:t xml:space="preserve"> являются печи и котлы отопления жилых домов и организаций. Благодаря тому, что в качестве топлива используется газ, опасность загрязнения воздуха значительно снижена.</w:t>
      </w:r>
    </w:p>
    <w:p w:rsidR="00F601A1" w:rsidRPr="00C7045E"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       Основными источниками шумового загрязнения на территории проектирования являются:</w:t>
      </w:r>
    </w:p>
    <w:p w:rsidR="00F601A1" w:rsidRPr="00C7045E" w:rsidRDefault="00F45DEE" w:rsidP="007102F5">
      <w:pPr>
        <w:spacing w:line="312" w:lineRule="auto"/>
        <w:rPr>
          <w:rFonts w:ascii="Times New Roman" w:hAnsi="Times New Roman"/>
          <w:sz w:val="28"/>
          <w:szCs w:val="28"/>
        </w:rPr>
      </w:pPr>
      <w:r w:rsidRPr="00C7045E">
        <w:rPr>
          <w:rFonts w:ascii="Times New Roman" w:hAnsi="Times New Roman"/>
          <w:sz w:val="28"/>
          <w:szCs w:val="28"/>
        </w:rPr>
        <w:t>а</w:t>
      </w:r>
      <w:r w:rsidR="00F601A1" w:rsidRPr="00C7045E">
        <w:rPr>
          <w:rFonts w:ascii="Times New Roman" w:hAnsi="Times New Roman"/>
          <w:sz w:val="28"/>
          <w:szCs w:val="28"/>
        </w:rPr>
        <w:t>) дороги местного значения.</w:t>
      </w:r>
    </w:p>
    <w:p w:rsidR="00F601A1" w:rsidRPr="00C7045E"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      Автомобильные дороги, проходя в непосредственной близости от жилой застройки, образуют зону акустического дискомфорта.</w:t>
      </w:r>
    </w:p>
    <w:p w:rsidR="00F601A1" w:rsidRPr="00C7045E"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    Автомобильный транспорт, как источник загрязнения воздушной среды, имеет приоритетное значение: он максимально приближен к человеку, выбросы осуществляются в приземном слое не только в непосредственной близости, но и внутри селитебных зон, внутри дворовых территорий.</w:t>
      </w:r>
    </w:p>
    <w:p w:rsidR="00EA5062" w:rsidRPr="00C7045E" w:rsidRDefault="00EA5062" w:rsidP="007102F5">
      <w:pPr>
        <w:spacing w:line="312" w:lineRule="auto"/>
        <w:rPr>
          <w:rFonts w:ascii="Times New Roman" w:hAnsi="Times New Roman"/>
          <w:sz w:val="28"/>
          <w:szCs w:val="28"/>
        </w:rPr>
      </w:pPr>
    </w:p>
    <w:p w:rsidR="00F601A1" w:rsidRPr="00C7045E" w:rsidRDefault="00047040" w:rsidP="007102F5">
      <w:pPr>
        <w:pStyle w:val="2"/>
        <w:spacing w:line="312" w:lineRule="auto"/>
      </w:pPr>
      <w:bookmarkStart w:id="17" w:name="_Toc385785109"/>
      <w:r w:rsidRPr="00C7045E">
        <w:t>1</w:t>
      </w:r>
      <w:r w:rsidR="0024475F">
        <w:t>1</w:t>
      </w:r>
      <w:r w:rsidRPr="00C7045E">
        <w:t xml:space="preserve">.2 </w:t>
      </w:r>
      <w:r w:rsidR="00F601A1" w:rsidRPr="00C7045E">
        <w:t>Качест</w:t>
      </w:r>
      <w:r w:rsidR="00125802" w:rsidRPr="00C7045E">
        <w:t>во поверхностных и питьевых вод</w:t>
      </w:r>
      <w:bookmarkEnd w:id="17"/>
    </w:p>
    <w:p w:rsidR="00047040" w:rsidRPr="00C7045E" w:rsidRDefault="00047040" w:rsidP="007102F5">
      <w:pPr>
        <w:spacing w:line="312" w:lineRule="auto"/>
      </w:pPr>
    </w:p>
    <w:p w:rsidR="00F601A1" w:rsidRPr="00C7045E" w:rsidRDefault="00F601A1" w:rsidP="007102F5">
      <w:pPr>
        <w:pStyle w:val="affb"/>
        <w:spacing w:before="0" w:after="0"/>
        <w:ind w:left="0" w:firstLine="720"/>
        <w:jc w:val="both"/>
        <w:rPr>
          <w:b w:val="0"/>
          <w:szCs w:val="28"/>
        </w:rPr>
      </w:pPr>
      <w:r w:rsidRPr="00C7045E">
        <w:rPr>
          <w:b w:val="0"/>
          <w:szCs w:val="28"/>
        </w:rPr>
        <w:t xml:space="preserve"> На территории проектирования водные объекты водопользования населения, используемые в качестве питьевого водоснабжения (1 категория) отсутствует. </w:t>
      </w:r>
    </w:p>
    <w:p w:rsidR="00F601A1" w:rsidRPr="00C7045E" w:rsidRDefault="00F601A1" w:rsidP="007102F5">
      <w:pPr>
        <w:pStyle w:val="affb"/>
        <w:spacing w:before="0" w:after="0"/>
        <w:ind w:left="0" w:firstLine="720"/>
        <w:jc w:val="both"/>
        <w:rPr>
          <w:b w:val="0"/>
          <w:szCs w:val="28"/>
        </w:rPr>
      </w:pPr>
      <w:r w:rsidRPr="00C7045E">
        <w:rPr>
          <w:b w:val="0"/>
          <w:szCs w:val="28"/>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w:t>
      </w:r>
    </w:p>
    <w:p w:rsidR="00F601A1" w:rsidRPr="00C7045E"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Создавшееся  положение с низким качеством воды в водоисточниках и неудовлетворительной ситуацией с ее очисткой и обеззараживанием имеет прямую связь  с качеством воды, поступающей потребителю. </w:t>
      </w:r>
    </w:p>
    <w:p w:rsidR="00047040" w:rsidRDefault="00F601A1" w:rsidP="007102F5">
      <w:pPr>
        <w:spacing w:line="312" w:lineRule="auto"/>
        <w:rPr>
          <w:rFonts w:ascii="Times New Roman" w:hAnsi="Times New Roman"/>
          <w:sz w:val="28"/>
          <w:szCs w:val="28"/>
        </w:rPr>
      </w:pPr>
      <w:r w:rsidRPr="00C7045E">
        <w:rPr>
          <w:rFonts w:ascii="Times New Roman" w:hAnsi="Times New Roman"/>
          <w:sz w:val="28"/>
          <w:szCs w:val="28"/>
        </w:rPr>
        <w:t xml:space="preserve">  </w:t>
      </w:r>
    </w:p>
    <w:p w:rsidR="008E401D" w:rsidRDefault="008E401D" w:rsidP="007102F5">
      <w:pPr>
        <w:spacing w:line="312" w:lineRule="auto"/>
        <w:rPr>
          <w:rFonts w:ascii="Times New Roman" w:hAnsi="Times New Roman"/>
          <w:sz w:val="28"/>
          <w:szCs w:val="28"/>
        </w:rPr>
      </w:pPr>
    </w:p>
    <w:p w:rsidR="008E401D" w:rsidRPr="00C7045E" w:rsidRDefault="008E401D" w:rsidP="007102F5">
      <w:pPr>
        <w:spacing w:line="312" w:lineRule="auto"/>
        <w:rPr>
          <w:rFonts w:ascii="Times New Roman" w:hAnsi="Times New Roman"/>
          <w:sz w:val="28"/>
          <w:szCs w:val="28"/>
        </w:rPr>
      </w:pPr>
    </w:p>
    <w:p w:rsidR="00EA5062" w:rsidRPr="00C7045E" w:rsidRDefault="00047040" w:rsidP="007102F5">
      <w:pPr>
        <w:pStyle w:val="2"/>
        <w:spacing w:line="312" w:lineRule="auto"/>
      </w:pPr>
      <w:bookmarkStart w:id="18" w:name="_Toc385785110"/>
      <w:r w:rsidRPr="00C7045E">
        <w:lastRenderedPageBreak/>
        <w:t>1</w:t>
      </w:r>
      <w:r w:rsidR="0024475F">
        <w:t>1</w:t>
      </w:r>
      <w:r w:rsidRPr="00C7045E">
        <w:t>.</w:t>
      </w:r>
      <w:r w:rsidR="0024475F">
        <w:t>3</w:t>
      </w:r>
      <w:r w:rsidRPr="00C7045E">
        <w:t xml:space="preserve"> </w:t>
      </w:r>
      <w:r w:rsidR="00EA5062" w:rsidRPr="00C7045E">
        <w:t>Охрана окружающей среды</w:t>
      </w:r>
      <w:bookmarkEnd w:id="18"/>
    </w:p>
    <w:p w:rsidR="008E401D" w:rsidRDefault="008E401D" w:rsidP="007102F5">
      <w:pPr>
        <w:pStyle w:val="S0"/>
        <w:spacing w:line="312" w:lineRule="auto"/>
        <w:ind w:firstLine="720"/>
        <w:rPr>
          <w:color w:val="auto"/>
        </w:rPr>
      </w:pPr>
    </w:p>
    <w:p w:rsidR="00EA5062" w:rsidRPr="00C7045E" w:rsidRDefault="00EA5062" w:rsidP="007102F5">
      <w:pPr>
        <w:pStyle w:val="S0"/>
        <w:spacing w:line="312" w:lineRule="auto"/>
        <w:ind w:firstLine="720"/>
        <w:rPr>
          <w:color w:val="auto"/>
        </w:rPr>
      </w:pPr>
      <w:r w:rsidRPr="00C7045E">
        <w:rPr>
          <w:color w:val="auto"/>
        </w:rPr>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w:t>
      </w:r>
    </w:p>
    <w:p w:rsidR="00EA5062" w:rsidRPr="00C7045E" w:rsidRDefault="00EA5062" w:rsidP="007102F5">
      <w:pPr>
        <w:pStyle w:val="S0"/>
        <w:spacing w:line="312" w:lineRule="auto"/>
        <w:ind w:firstLine="720"/>
        <w:rPr>
          <w:color w:val="auto"/>
        </w:rPr>
      </w:pPr>
      <w:r w:rsidRPr="00C7045E">
        <w:rPr>
          <w:color w:val="auto"/>
        </w:rPr>
        <w:t xml:space="preserve">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EA5062" w:rsidRPr="00C7045E" w:rsidRDefault="00EA5062" w:rsidP="007102F5">
      <w:pPr>
        <w:pStyle w:val="af1"/>
        <w:spacing w:line="312" w:lineRule="auto"/>
        <w:ind w:firstLine="720"/>
        <w:rPr>
          <w:bCs/>
          <w:szCs w:val="28"/>
        </w:rPr>
      </w:pPr>
      <w:r w:rsidRPr="00C7045E">
        <w:rPr>
          <w:bCs/>
          <w:szCs w:val="28"/>
        </w:rPr>
        <w:t>В целях охраны окружающей среды, улучшения экологического состояния территории устанавливаются  водоохранные зоны, зоны санитарной охраны объектов питьевого водоснабжения, санитарно-защитные зоны, охранные зоны вокруг объектов, требующих особого внимания.</w:t>
      </w:r>
    </w:p>
    <w:p w:rsidR="009178CD" w:rsidRPr="00C7045E" w:rsidRDefault="009178CD" w:rsidP="007102F5">
      <w:pPr>
        <w:spacing w:line="312" w:lineRule="auto"/>
        <w:rPr>
          <w:rFonts w:ascii="Times New Roman" w:hAnsi="Times New Roman"/>
          <w:b/>
          <w:sz w:val="28"/>
          <w:szCs w:val="28"/>
        </w:rPr>
      </w:pPr>
    </w:p>
    <w:p w:rsidR="0064578B" w:rsidRPr="00C7045E" w:rsidRDefault="00047040" w:rsidP="007102F5">
      <w:pPr>
        <w:pStyle w:val="2"/>
        <w:spacing w:line="312" w:lineRule="auto"/>
      </w:pPr>
      <w:bookmarkStart w:id="19" w:name="_Toc385785111"/>
      <w:r w:rsidRPr="00C7045E">
        <w:t>1</w:t>
      </w:r>
      <w:r w:rsidR="0024475F">
        <w:t>1</w:t>
      </w:r>
      <w:r w:rsidRPr="00C7045E">
        <w:t>.</w:t>
      </w:r>
      <w:r w:rsidR="0024475F">
        <w:t>4</w:t>
      </w:r>
      <w:r w:rsidRPr="00C7045E">
        <w:t xml:space="preserve"> </w:t>
      </w:r>
      <w:r w:rsidR="0064578B" w:rsidRPr="00C7045E">
        <w:t>Мероприятия по обеспечению потребностей инвалидов и маломобильных групп населения</w:t>
      </w:r>
      <w:bookmarkEnd w:id="19"/>
    </w:p>
    <w:p w:rsidR="00047040" w:rsidRPr="00C7045E" w:rsidRDefault="00047040" w:rsidP="007102F5">
      <w:pPr>
        <w:spacing w:line="312" w:lineRule="auto"/>
      </w:pPr>
    </w:p>
    <w:p w:rsidR="00EA5062" w:rsidRPr="00C7045E" w:rsidRDefault="00EA5062" w:rsidP="007102F5">
      <w:pPr>
        <w:pStyle w:val="afff0"/>
        <w:spacing w:before="0" w:beforeAutospacing="0" w:after="0" w:afterAutospacing="0" w:line="312" w:lineRule="auto"/>
        <w:ind w:firstLine="720"/>
        <w:jc w:val="both"/>
        <w:rPr>
          <w:sz w:val="28"/>
          <w:szCs w:val="28"/>
        </w:rPr>
      </w:pPr>
      <w:r w:rsidRPr="00C7045E">
        <w:rPr>
          <w:sz w:val="28"/>
          <w:szCs w:val="28"/>
        </w:rPr>
        <w:t>При строительстве жилого дома предусматриваются следующие целевые мероприятия:</w:t>
      </w:r>
    </w:p>
    <w:p w:rsidR="00EA5062" w:rsidRPr="00C7045E" w:rsidRDefault="00BA0DA3" w:rsidP="007102F5">
      <w:pPr>
        <w:pStyle w:val="afff0"/>
        <w:spacing w:before="0" w:beforeAutospacing="0" w:after="0" w:afterAutospacing="0" w:line="312" w:lineRule="auto"/>
        <w:ind w:firstLine="720"/>
        <w:jc w:val="both"/>
        <w:rPr>
          <w:sz w:val="28"/>
          <w:szCs w:val="28"/>
        </w:rPr>
      </w:pPr>
      <w:r w:rsidRPr="00C7045E">
        <w:rPr>
          <w:sz w:val="28"/>
          <w:szCs w:val="28"/>
        </w:rPr>
        <w:t>-</w:t>
      </w:r>
      <w:r w:rsidR="00EA5062" w:rsidRPr="00C7045E">
        <w:rPr>
          <w:sz w:val="28"/>
          <w:szCs w:val="28"/>
        </w:rPr>
        <w:t xml:space="preserve"> Организация мест парковки для автотранспорта, находящегося в пользовании инвалидов</w:t>
      </w:r>
      <w:r w:rsidRPr="00C7045E">
        <w:rPr>
          <w:sz w:val="28"/>
          <w:szCs w:val="28"/>
        </w:rPr>
        <w:t>;</w:t>
      </w:r>
    </w:p>
    <w:p w:rsidR="00BA0DA3" w:rsidRPr="00C7045E" w:rsidRDefault="00BA0DA3" w:rsidP="007102F5">
      <w:pPr>
        <w:pStyle w:val="afff0"/>
        <w:spacing w:before="0" w:beforeAutospacing="0" w:after="0" w:afterAutospacing="0" w:line="312" w:lineRule="auto"/>
        <w:ind w:firstLine="720"/>
        <w:jc w:val="both"/>
        <w:rPr>
          <w:sz w:val="28"/>
          <w:szCs w:val="28"/>
        </w:rPr>
      </w:pPr>
      <w:r w:rsidRPr="00C7045E">
        <w:rPr>
          <w:sz w:val="28"/>
          <w:szCs w:val="28"/>
        </w:rPr>
        <w:t>Проект планировки и проект межевания территории</w:t>
      </w:r>
      <w:r w:rsidR="00EA5062" w:rsidRPr="00C7045E">
        <w:rPr>
          <w:sz w:val="28"/>
          <w:szCs w:val="28"/>
        </w:rPr>
        <w:t xml:space="preserve"> выполнен в соответствии с требованиями СНиП 35-01-2001, отражающими потребности инвалидов и маломобильных групп населения. </w:t>
      </w:r>
    </w:p>
    <w:p w:rsidR="00EA5062" w:rsidRPr="00C7045E" w:rsidRDefault="00EA5062" w:rsidP="007102F5">
      <w:pPr>
        <w:pStyle w:val="afff0"/>
        <w:spacing w:before="0" w:beforeAutospacing="0" w:after="0" w:afterAutospacing="0" w:line="312" w:lineRule="auto"/>
        <w:ind w:firstLine="720"/>
        <w:jc w:val="both"/>
        <w:rPr>
          <w:sz w:val="28"/>
          <w:szCs w:val="28"/>
        </w:rPr>
      </w:pPr>
      <w:r w:rsidRPr="00C7045E">
        <w:rPr>
          <w:sz w:val="28"/>
          <w:szCs w:val="28"/>
        </w:rPr>
        <w:t>На организуемой открытой парковке</w:t>
      </w:r>
      <w:r w:rsidR="00DC60EC">
        <w:rPr>
          <w:sz w:val="28"/>
          <w:szCs w:val="28"/>
        </w:rPr>
        <w:t xml:space="preserve"> возле дет</w:t>
      </w:r>
      <w:r w:rsidR="00DA0B71" w:rsidRPr="00C7045E">
        <w:rPr>
          <w:sz w:val="28"/>
          <w:szCs w:val="28"/>
        </w:rPr>
        <w:t>ского сада</w:t>
      </w:r>
      <w:r w:rsidRPr="00C7045E">
        <w:rPr>
          <w:sz w:val="28"/>
          <w:szCs w:val="28"/>
        </w:rPr>
        <w:t xml:space="preserve"> предусмотрено место для парковки автотранспортного средства, находящегося в пользовании инвалидов. Ширина зоны парковки - не более 3,5 м. Расстояние до входа в здание не более 20 м. Минимальное расстояние от открытых индивидуальных автостоянок до здания принято в соответствии с действующими нормативами.</w:t>
      </w:r>
    </w:p>
    <w:p w:rsidR="00EA5062" w:rsidRPr="00C7045E" w:rsidRDefault="00EA5062" w:rsidP="007102F5">
      <w:pPr>
        <w:pStyle w:val="afff0"/>
        <w:spacing w:before="0" w:beforeAutospacing="0" w:after="0" w:afterAutospacing="0" w:line="312" w:lineRule="auto"/>
        <w:ind w:firstLine="720"/>
        <w:jc w:val="both"/>
        <w:rPr>
          <w:sz w:val="28"/>
          <w:szCs w:val="28"/>
        </w:rPr>
      </w:pPr>
      <w:r w:rsidRPr="00C7045E">
        <w:rPr>
          <w:sz w:val="28"/>
          <w:szCs w:val="28"/>
        </w:rPr>
        <w:t>Устраиваются беспрепятственные пути движения до входа в здание</w:t>
      </w:r>
      <w:r w:rsidR="00DA0B71" w:rsidRPr="00C7045E">
        <w:rPr>
          <w:sz w:val="28"/>
          <w:szCs w:val="28"/>
        </w:rPr>
        <w:t xml:space="preserve"> школы, детского сада</w:t>
      </w:r>
      <w:r w:rsidRPr="00C7045E">
        <w:rPr>
          <w:sz w:val="28"/>
          <w:szCs w:val="28"/>
        </w:rPr>
        <w:t xml:space="preserve"> и к площадкам отдыха. Продольный уклон пути движения - не более 5%. Поперечный уклон пути движения - 1-2%.. Покрытие пешеходных дорожек - </w:t>
      </w:r>
      <w:r w:rsidRPr="00C7045E">
        <w:rPr>
          <w:sz w:val="28"/>
          <w:szCs w:val="28"/>
        </w:rPr>
        <w:lastRenderedPageBreak/>
        <w:t xml:space="preserve">твёрдое. Открытые лестницы на перепадах рельефа отсутствуют. Площадки для отдыха расположены вне габаритов путей движения, оборудованы скамьями, местами для кресел-колясок. </w:t>
      </w:r>
    </w:p>
    <w:p w:rsidR="00EA5062" w:rsidRPr="00C7045E" w:rsidRDefault="00EA5062" w:rsidP="007102F5">
      <w:pPr>
        <w:pStyle w:val="afff0"/>
        <w:spacing w:before="0" w:beforeAutospacing="0" w:after="0" w:afterAutospacing="0" w:line="312" w:lineRule="auto"/>
        <w:ind w:firstLine="720"/>
        <w:jc w:val="both"/>
        <w:rPr>
          <w:sz w:val="28"/>
          <w:szCs w:val="28"/>
        </w:rPr>
      </w:pPr>
      <w:r w:rsidRPr="00C7045E">
        <w:rPr>
          <w:sz w:val="28"/>
          <w:szCs w:val="28"/>
        </w:rPr>
        <w:t>Обустройство безопасного подъёма на уровень площадки входа в здание и беспрепятственного передвижения для инвалидов</w:t>
      </w:r>
      <w:r w:rsidR="00BA0DA3" w:rsidRPr="00C7045E">
        <w:rPr>
          <w:sz w:val="28"/>
          <w:szCs w:val="28"/>
        </w:rPr>
        <w:t>.</w:t>
      </w:r>
    </w:p>
    <w:p w:rsidR="00BA0DA3" w:rsidRPr="00C7045E" w:rsidRDefault="00EA5062" w:rsidP="007102F5">
      <w:pPr>
        <w:pStyle w:val="afff0"/>
        <w:spacing w:before="0" w:beforeAutospacing="0" w:after="0" w:afterAutospacing="0" w:line="312" w:lineRule="auto"/>
        <w:ind w:firstLine="720"/>
        <w:jc w:val="both"/>
        <w:rPr>
          <w:sz w:val="28"/>
          <w:szCs w:val="28"/>
        </w:rPr>
      </w:pPr>
      <w:r w:rsidRPr="00C7045E">
        <w:rPr>
          <w:sz w:val="28"/>
          <w:szCs w:val="28"/>
        </w:rPr>
        <w:t>Для подъёма инвалидов на креслах-колясках проектом предусмотрен наружный пандус: уклон &lt; 8</w:t>
      </w:r>
      <w:r w:rsidR="008903FC">
        <w:rPr>
          <w:sz w:val="28"/>
          <w:szCs w:val="28"/>
        </w:rPr>
        <w:t>%, ширина 1 м (вход в помещения).</w:t>
      </w:r>
    </w:p>
    <w:p w:rsidR="00BA0DA3" w:rsidRPr="00C7045E" w:rsidRDefault="00BA0DA3" w:rsidP="007102F5">
      <w:pPr>
        <w:pStyle w:val="afff0"/>
        <w:spacing w:before="0" w:beforeAutospacing="0" w:after="0" w:afterAutospacing="0" w:line="312" w:lineRule="auto"/>
        <w:ind w:firstLine="720"/>
        <w:jc w:val="both"/>
        <w:rPr>
          <w:sz w:val="28"/>
          <w:szCs w:val="28"/>
        </w:rPr>
      </w:pPr>
    </w:p>
    <w:p w:rsidR="00125802" w:rsidRPr="00C7045E" w:rsidRDefault="00125802" w:rsidP="007102F5">
      <w:pPr>
        <w:spacing w:line="312" w:lineRule="auto"/>
        <w:rPr>
          <w:rFonts w:ascii="Times New Roman" w:hAnsi="Times New Roman"/>
          <w:b/>
          <w:caps/>
          <w:noProof/>
          <w:kern w:val="28"/>
          <w:szCs w:val="28"/>
        </w:rPr>
      </w:pPr>
      <w:r w:rsidRPr="00C7045E">
        <w:br w:type="page"/>
      </w:r>
    </w:p>
    <w:p w:rsidR="009178CD" w:rsidRDefault="00047040" w:rsidP="007102F5">
      <w:pPr>
        <w:pStyle w:val="1"/>
        <w:spacing w:line="312" w:lineRule="auto"/>
      </w:pPr>
      <w:bookmarkStart w:id="20" w:name="_Toc385785112"/>
      <w:r w:rsidRPr="00145E44">
        <w:lastRenderedPageBreak/>
        <w:t>1</w:t>
      </w:r>
      <w:r w:rsidR="0024475F" w:rsidRPr="00145E44">
        <w:t>2</w:t>
      </w:r>
      <w:r w:rsidRPr="00145E44">
        <w:t xml:space="preserve">.  </w:t>
      </w:r>
      <w:r w:rsidR="00BA0DA3" w:rsidRPr="00145E44">
        <w:t>Архитектурно-планировочная организация территории</w:t>
      </w:r>
      <w:bookmarkEnd w:id="20"/>
    </w:p>
    <w:p w:rsidR="008E401D" w:rsidRPr="008E401D" w:rsidRDefault="008E401D" w:rsidP="008E401D"/>
    <w:p w:rsidR="00047040" w:rsidRPr="00145E44" w:rsidRDefault="00C040BE" w:rsidP="007102F5">
      <w:pPr>
        <w:spacing w:line="312" w:lineRule="auto"/>
        <w:rPr>
          <w:rFonts w:ascii="Times New Roman" w:hAnsi="Times New Roman"/>
          <w:b/>
          <w:sz w:val="28"/>
          <w:szCs w:val="28"/>
        </w:rPr>
      </w:pPr>
      <w:r w:rsidRPr="00145E44">
        <w:rPr>
          <w:rFonts w:ascii="Times New Roman" w:hAnsi="Times New Roman"/>
          <w:b/>
          <w:sz w:val="28"/>
          <w:szCs w:val="28"/>
        </w:rPr>
        <w:t>Функциональное зонирование территории</w:t>
      </w:r>
    </w:p>
    <w:p w:rsidR="00A438A0" w:rsidRPr="00145E44" w:rsidRDefault="00BA0DA3" w:rsidP="007102F5">
      <w:pPr>
        <w:spacing w:line="312" w:lineRule="auto"/>
        <w:jc w:val="left"/>
        <w:rPr>
          <w:rFonts w:ascii="Times New Roman" w:hAnsi="Times New Roman"/>
          <w:sz w:val="28"/>
          <w:szCs w:val="28"/>
        </w:rPr>
      </w:pPr>
      <w:r w:rsidRPr="00145E44">
        <w:rPr>
          <w:rFonts w:ascii="Times New Roman" w:hAnsi="Times New Roman"/>
          <w:sz w:val="28"/>
          <w:szCs w:val="28"/>
        </w:rPr>
        <w:t xml:space="preserve">Проект </w:t>
      </w:r>
      <w:r w:rsidRPr="00017702">
        <w:rPr>
          <w:rFonts w:ascii="Times New Roman" w:hAnsi="Times New Roman"/>
          <w:sz w:val="28"/>
          <w:szCs w:val="28"/>
        </w:rPr>
        <w:t>разрабатывается с целью создания более современно</w:t>
      </w:r>
      <w:r w:rsidR="009C4FD2" w:rsidRPr="00017702">
        <w:rPr>
          <w:rFonts w:ascii="Times New Roman" w:hAnsi="Times New Roman"/>
          <w:sz w:val="28"/>
          <w:szCs w:val="28"/>
        </w:rPr>
        <w:t>й, комфортной</w:t>
      </w:r>
      <w:r w:rsidRPr="00017702">
        <w:rPr>
          <w:rFonts w:ascii="Times New Roman" w:hAnsi="Times New Roman"/>
          <w:sz w:val="28"/>
          <w:szCs w:val="28"/>
        </w:rPr>
        <w:t xml:space="preserve"> </w:t>
      </w:r>
      <w:r w:rsidR="009C4FD2" w:rsidRPr="00017702">
        <w:rPr>
          <w:rFonts w:ascii="Times New Roman" w:hAnsi="Times New Roman"/>
          <w:sz w:val="28"/>
          <w:szCs w:val="28"/>
        </w:rPr>
        <w:t>планировки</w:t>
      </w:r>
      <w:r w:rsidRPr="00017702">
        <w:rPr>
          <w:rFonts w:ascii="Times New Roman" w:hAnsi="Times New Roman"/>
          <w:sz w:val="28"/>
          <w:szCs w:val="28"/>
        </w:rPr>
        <w:t>, упорядочению структуры</w:t>
      </w:r>
      <w:r w:rsidR="009C4FD2" w:rsidRPr="00017702">
        <w:rPr>
          <w:rFonts w:ascii="Times New Roman" w:hAnsi="Times New Roman"/>
          <w:sz w:val="28"/>
          <w:szCs w:val="28"/>
        </w:rPr>
        <w:t xml:space="preserve"> </w:t>
      </w:r>
      <w:r w:rsidR="00F45DEE" w:rsidRPr="00017702">
        <w:rPr>
          <w:rFonts w:ascii="Times New Roman" w:hAnsi="Times New Roman"/>
          <w:sz w:val="28"/>
          <w:szCs w:val="28"/>
        </w:rPr>
        <w:t>села</w:t>
      </w:r>
      <w:r w:rsidR="009C4FD2" w:rsidRPr="00017702">
        <w:rPr>
          <w:rFonts w:ascii="Times New Roman" w:hAnsi="Times New Roman"/>
          <w:sz w:val="28"/>
          <w:szCs w:val="28"/>
        </w:rPr>
        <w:t>,</w:t>
      </w:r>
      <w:r w:rsidRPr="00017702">
        <w:rPr>
          <w:rFonts w:ascii="Times New Roman" w:hAnsi="Times New Roman"/>
          <w:sz w:val="28"/>
          <w:szCs w:val="28"/>
        </w:rPr>
        <w:t xml:space="preserve"> повышения</w:t>
      </w:r>
      <w:r w:rsidRPr="00145E44">
        <w:rPr>
          <w:rFonts w:ascii="Times New Roman" w:hAnsi="Times New Roman"/>
          <w:sz w:val="28"/>
          <w:szCs w:val="28"/>
        </w:rPr>
        <w:t xml:space="preserve"> уровня благоустройства террито</w:t>
      </w:r>
      <w:r w:rsidR="002A6E22" w:rsidRPr="00145E44">
        <w:rPr>
          <w:rFonts w:ascii="Times New Roman" w:hAnsi="Times New Roman"/>
          <w:sz w:val="28"/>
          <w:szCs w:val="28"/>
        </w:rPr>
        <w:t>рий.</w:t>
      </w:r>
    </w:p>
    <w:p w:rsidR="00BA0DA3" w:rsidRPr="00145E44" w:rsidRDefault="00BA0DA3" w:rsidP="007102F5">
      <w:pPr>
        <w:spacing w:line="312" w:lineRule="auto"/>
        <w:ind w:firstLine="0"/>
        <w:jc w:val="left"/>
        <w:rPr>
          <w:rFonts w:ascii="Times New Roman" w:hAnsi="Times New Roman"/>
          <w:sz w:val="28"/>
          <w:szCs w:val="28"/>
        </w:rPr>
      </w:pPr>
      <w:r w:rsidRPr="00145E44">
        <w:rPr>
          <w:rFonts w:ascii="Times New Roman" w:hAnsi="Times New Roman"/>
          <w:sz w:val="28"/>
          <w:szCs w:val="28"/>
        </w:rPr>
        <w:t xml:space="preserve">В основу проектных решений </w:t>
      </w:r>
      <w:r w:rsidR="009C4FD2" w:rsidRPr="00145E44">
        <w:rPr>
          <w:rFonts w:ascii="Times New Roman" w:hAnsi="Times New Roman"/>
          <w:sz w:val="28"/>
          <w:szCs w:val="28"/>
        </w:rPr>
        <w:t xml:space="preserve">территории </w:t>
      </w:r>
      <w:r w:rsidRPr="00145E44">
        <w:rPr>
          <w:rFonts w:ascii="Times New Roman" w:hAnsi="Times New Roman"/>
          <w:sz w:val="28"/>
          <w:szCs w:val="28"/>
        </w:rPr>
        <w:t>положены следую</w:t>
      </w:r>
      <w:r w:rsidR="002A6E22" w:rsidRPr="00145E44">
        <w:rPr>
          <w:rFonts w:ascii="Times New Roman" w:hAnsi="Times New Roman"/>
          <w:sz w:val="28"/>
          <w:szCs w:val="28"/>
        </w:rPr>
        <w:t>щие принципы:</w:t>
      </w:r>
      <w:r w:rsidRPr="00145E44">
        <w:rPr>
          <w:rFonts w:ascii="Times New Roman" w:hAnsi="Times New Roman"/>
          <w:sz w:val="28"/>
          <w:szCs w:val="28"/>
        </w:rPr>
        <w:br/>
        <w:t xml:space="preserve">- четкое функциональное </w:t>
      </w:r>
      <w:r w:rsidR="002A6E22" w:rsidRPr="00145E44">
        <w:rPr>
          <w:rFonts w:ascii="Times New Roman" w:hAnsi="Times New Roman"/>
          <w:sz w:val="28"/>
          <w:szCs w:val="28"/>
        </w:rPr>
        <w:t>зонирование;</w:t>
      </w:r>
      <w:r w:rsidRPr="00145E44">
        <w:rPr>
          <w:rFonts w:ascii="Times New Roman" w:hAnsi="Times New Roman"/>
          <w:sz w:val="28"/>
          <w:szCs w:val="28"/>
        </w:rPr>
        <w:br/>
        <w:t>- учет природного ландшафта в планировочн</w:t>
      </w:r>
      <w:r w:rsidR="002A6E22" w:rsidRPr="00145E44">
        <w:rPr>
          <w:rFonts w:ascii="Times New Roman" w:hAnsi="Times New Roman"/>
          <w:sz w:val="28"/>
          <w:szCs w:val="28"/>
        </w:rPr>
        <w:t>ом развитии населенного пункта;</w:t>
      </w:r>
      <w:r w:rsidRPr="00145E44">
        <w:rPr>
          <w:rFonts w:ascii="Times New Roman" w:hAnsi="Times New Roman"/>
          <w:sz w:val="28"/>
          <w:szCs w:val="28"/>
        </w:rPr>
        <w:br/>
      </w:r>
      <w:r w:rsidR="00302DB6" w:rsidRPr="00145E44">
        <w:rPr>
          <w:rFonts w:ascii="Times New Roman" w:hAnsi="Times New Roman"/>
          <w:sz w:val="28"/>
          <w:szCs w:val="28"/>
        </w:rPr>
        <w:t xml:space="preserve">          </w:t>
      </w:r>
      <w:r w:rsidRPr="00145E44">
        <w:rPr>
          <w:rFonts w:ascii="Times New Roman" w:hAnsi="Times New Roman"/>
          <w:sz w:val="28"/>
          <w:szCs w:val="28"/>
        </w:rPr>
        <w:t xml:space="preserve">Зонирование территории является одним из основных инструментов регулирования градостроительной деятельности. </w:t>
      </w:r>
    </w:p>
    <w:p w:rsidR="0064578B" w:rsidRPr="00145E44" w:rsidRDefault="00BA0DA3" w:rsidP="007102F5">
      <w:pPr>
        <w:spacing w:line="312" w:lineRule="auto"/>
        <w:jc w:val="left"/>
        <w:rPr>
          <w:rFonts w:ascii="Times New Roman" w:hAnsi="Times New Roman"/>
          <w:b/>
          <w:sz w:val="28"/>
          <w:szCs w:val="28"/>
        </w:rPr>
      </w:pPr>
      <w:r w:rsidRPr="00145E44">
        <w:rPr>
          <w:rFonts w:ascii="Times New Roman" w:hAnsi="Times New Roman"/>
          <w:sz w:val="28"/>
          <w:szCs w:val="28"/>
        </w:rPr>
        <w:t xml:space="preserve">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параметров застройки (этажность, плотность и др.), ландшафтной организации территории. </w:t>
      </w:r>
      <w:r w:rsidRPr="00145E44">
        <w:rPr>
          <w:rFonts w:ascii="Times New Roman" w:hAnsi="Times New Roman"/>
          <w:sz w:val="28"/>
          <w:szCs w:val="28"/>
        </w:rPr>
        <w:br/>
        <w:t>При установлении территориальных зон учтены положения Градостроительного и Земельного кодексов Российской Федерации, Федерального Закона РФ "Об объектах культурного наследия (памятниках истории и культуры) народов Российской Федерации" от 25 июня 2002 г. №73-ФЗ, требования специальных нормативов и правил, касающиеся зон с нормируемым режимом градостроительной деятел</w:t>
      </w:r>
      <w:r w:rsidR="002A6E22" w:rsidRPr="00145E44">
        <w:rPr>
          <w:rFonts w:ascii="Times New Roman" w:hAnsi="Times New Roman"/>
          <w:sz w:val="28"/>
          <w:szCs w:val="28"/>
        </w:rPr>
        <w:t xml:space="preserve">ьности. </w:t>
      </w:r>
    </w:p>
    <w:p w:rsidR="00125802" w:rsidRPr="00145E44" w:rsidRDefault="00125802" w:rsidP="007102F5">
      <w:pPr>
        <w:spacing w:line="312" w:lineRule="auto"/>
        <w:rPr>
          <w:rFonts w:ascii="Times New Roman" w:hAnsi="Times New Roman"/>
          <w:sz w:val="28"/>
          <w:szCs w:val="28"/>
        </w:rPr>
      </w:pPr>
      <w:r w:rsidRPr="00145E44">
        <w:rPr>
          <w:rFonts w:ascii="Times New Roman" w:hAnsi="Times New Roman"/>
          <w:sz w:val="28"/>
          <w:szCs w:val="28"/>
        </w:rPr>
        <w:t xml:space="preserve">Планировочные решения, принятые при проектировании, базируются на основе разработанного ранее Генерального плана </w:t>
      </w:r>
      <w:r w:rsidR="00C72A7C">
        <w:rPr>
          <w:rFonts w:ascii="Times New Roman" w:hAnsi="Times New Roman"/>
          <w:sz w:val="28"/>
          <w:szCs w:val="28"/>
        </w:rPr>
        <w:t>МО</w:t>
      </w:r>
      <w:r w:rsidR="00780570" w:rsidRPr="00145E44">
        <w:rPr>
          <w:rFonts w:ascii="Times New Roman" w:hAnsi="Times New Roman"/>
          <w:sz w:val="28"/>
          <w:szCs w:val="28"/>
        </w:rPr>
        <w:t xml:space="preserve"> </w:t>
      </w:r>
      <w:r w:rsidR="00C72A7C">
        <w:rPr>
          <w:rFonts w:ascii="Times New Roman" w:hAnsi="Times New Roman"/>
          <w:sz w:val="28"/>
          <w:szCs w:val="28"/>
        </w:rPr>
        <w:t>«</w:t>
      </w:r>
      <w:r w:rsidR="002E110D" w:rsidRPr="00145E44">
        <w:rPr>
          <w:rFonts w:ascii="Times New Roman" w:hAnsi="Times New Roman"/>
          <w:sz w:val="28"/>
          <w:szCs w:val="28"/>
        </w:rPr>
        <w:t>Никольск</w:t>
      </w:r>
      <w:r w:rsidR="00C72A7C">
        <w:rPr>
          <w:rFonts w:ascii="Times New Roman" w:hAnsi="Times New Roman"/>
          <w:sz w:val="28"/>
          <w:szCs w:val="28"/>
        </w:rPr>
        <w:t>ий сельсовет»</w:t>
      </w:r>
      <w:r w:rsidR="00E22AF8" w:rsidRPr="00145E44">
        <w:rPr>
          <w:rFonts w:ascii="Times New Roman" w:hAnsi="Times New Roman"/>
          <w:sz w:val="28"/>
          <w:szCs w:val="28"/>
        </w:rPr>
        <w:t xml:space="preserve"> </w:t>
      </w:r>
      <w:r w:rsidR="00FA6C64" w:rsidRPr="00145E44">
        <w:rPr>
          <w:rFonts w:ascii="Times New Roman" w:hAnsi="Times New Roman"/>
          <w:sz w:val="28"/>
          <w:szCs w:val="28"/>
        </w:rPr>
        <w:t>Оренбургского</w:t>
      </w:r>
      <w:r w:rsidR="00E22AF8" w:rsidRPr="00145E44">
        <w:rPr>
          <w:rFonts w:ascii="Times New Roman" w:hAnsi="Times New Roman"/>
          <w:sz w:val="28"/>
          <w:szCs w:val="28"/>
        </w:rPr>
        <w:t xml:space="preserve"> района Оренбургской области</w:t>
      </w:r>
      <w:r w:rsidRPr="00145E44">
        <w:rPr>
          <w:rFonts w:ascii="Times New Roman" w:hAnsi="Times New Roman"/>
          <w:sz w:val="28"/>
          <w:szCs w:val="28"/>
          <w:lang w:eastAsia="en-US"/>
        </w:rPr>
        <w:t>.</w:t>
      </w:r>
      <w:r w:rsidRPr="00145E44">
        <w:t xml:space="preserve"> </w:t>
      </w:r>
      <w:r w:rsidRPr="00145E44">
        <w:rPr>
          <w:rFonts w:ascii="Times New Roman" w:hAnsi="Times New Roman"/>
          <w:sz w:val="28"/>
          <w:szCs w:val="28"/>
        </w:rPr>
        <w:t xml:space="preserve">Проектируемый участок предназначен для </w:t>
      </w:r>
      <w:r w:rsidR="00EF02E6" w:rsidRPr="00145E44">
        <w:rPr>
          <w:rFonts w:ascii="Times New Roman" w:hAnsi="Times New Roman"/>
          <w:sz w:val="28"/>
          <w:szCs w:val="28"/>
        </w:rPr>
        <w:t>жилой</w:t>
      </w:r>
      <w:r w:rsidRPr="00145E44">
        <w:rPr>
          <w:rFonts w:ascii="Times New Roman" w:hAnsi="Times New Roman"/>
          <w:sz w:val="28"/>
          <w:szCs w:val="28"/>
        </w:rPr>
        <w:t xml:space="preserve"> застройки.</w:t>
      </w:r>
    </w:p>
    <w:p w:rsidR="00125802" w:rsidRPr="00145E44" w:rsidRDefault="00125802" w:rsidP="007102F5">
      <w:pPr>
        <w:pStyle w:val="aff5"/>
        <w:spacing w:line="312" w:lineRule="auto"/>
        <w:ind w:firstLine="720"/>
      </w:pPr>
      <w:r w:rsidRPr="00145E44">
        <w:t xml:space="preserve">Архитектурно-планировочная структура проектируемой территории строится на рациональном размещении жилых и общественных зон, а также решении внутренних и внешних транспортных связей с существующей частью </w:t>
      </w:r>
      <w:r w:rsidR="00254EF5" w:rsidRPr="00145E44">
        <w:t>сел</w:t>
      </w:r>
      <w:r w:rsidR="00A438A0" w:rsidRPr="00145E44">
        <w:t>а</w:t>
      </w:r>
      <w:r w:rsidRPr="00145E44">
        <w:t xml:space="preserve">, комплексным </w:t>
      </w:r>
      <w:r w:rsidRPr="00145E44">
        <w:rPr>
          <w:color w:val="auto"/>
        </w:rPr>
        <w:t>решением транспортных и инженерных проблем</w:t>
      </w:r>
      <w:r w:rsidRPr="00145E44">
        <w:t xml:space="preserve">. </w:t>
      </w:r>
    </w:p>
    <w:p w:rsidR="00047040" w:rsidRPr="00145E44" w:rsidRDefault="00047040" w:rsidP="007102F5">
      <w:pPr>
        <w:spacing w:line="312" w:lineRule="auto"/>
        <w:rPr>
          <w:rFonts w:ascii="Times New Roman" w:hAnsi="Times New Roman"/>
          <w:sz w:val="28"/>
          <w:szCs w:val="28"/>
        </w:rPr>
      </w:pPr>
      <w:r w:rsidRPr="00145E44">
        <w:rPr>
          <w:rFonts w:ascii="Times New Roman" w:hAnsi="Times New Roman"/>
          <w:sz w:val="28"/>
          <w:szCs w:val="28"/>
        </w:rPr>
        <w:t xml:space="preserve">Планируемая территория имеет регулярную структуру, основанную на взаимно перпендикулярных осях в виде жилых улиц. </w:t>
      </w:r>
    </w:p>
    <w:p w:rsidR="002403B8" w:rsidRDefault="002403B8" w:rsidP="007102F5">
      <w:pPr>
        <w:spacing w:line="312" w:lineRule="auto"/>
        <w:rPr>
          <w:rFonts w:ascii="Times New Roman" w:hAnsi="Times New Roman"/>
          <w:sz w:val="28"/>
          <w:szCs w:val="28"/>
        </w:rPr>
      </w:pPr>
      <w:r w:rsidRPr="00145E44">
        <w:rPr>
          <w:rFonts w:ascii="Times New Roman" w:hAnsi="Times New Roman"/>
          <w:sz w:val="28"/>
          <w:szCs w:val="28"/>
        </w:rPr>
        <w:t>Ниже приводится перечень функциональных зон</w:t>
      </w:r>
      <w:r w:rsidRPr="002A6E22">
        <w:rPr>
          <w:rFonts w:ascii="Times New Roman" w:hAnsi="Times New Roman"/>
          <w:sz w:val="28"/>
          <w:szCs w:val="28"/>
        </w:rPr>
        <w:t>, отраженных на основном чер</w:t>
      </w:r>
      <w:r>
        <w:rPr>
          <w:rFonts w:ascii="Times New Roman" w:hAnsi="Times New Roman"/>
          <w:sz w:val="28"/>
          <w:szCs w:val="28"/>
        </w:rPr>
        <w:t>теже проекта планировки:</w:t>
      </w:r>
    </w:p>
    <w:p w:rsidR="002403B8" w:rsidRDefault="002403B8" w:rsidP="007102F5">
      <w:pPr>
        <w:spacing w:line="312" w:lineRule="auto"/>
        <w:rPr>
          <w:rFonts w:ascii="Times New Roman" w:hAnsi="Times New Roman"/>
          <w:sz w:val="28"/>
          <w:szCs w:val="28"/>
        </w:rPr>
      </w:pPr>
      <w:r>
        <w:rPr>
          <w:rFonts w:ascii="Times New Roman" w:hAnsi="Times New Roman"/>
          <w:sz w:val="28"/>
          <w:szCs w:val="28"/>
        </w:rPr>
        <w:t>- Жилые зоны;</w:t>
      </w:r>
    </w:p>
    <w:p w:rsidR="002403B8" w:rsidRDefault="002403B8" w:rsidP="007102F5">
      <w:pPr>
        <w:spacing w:line="312" w:lineRule="auto"/>
        <w:rPr>
          <w:rFonts w:ascii="Times New Roman" w:hAnsi="Times New Roman"/>
          <w:sz w:val="28"/>
          <w:szCs w:val="28"/>
        </w:rPr>
      </w:pPr>
      <w:r w:rsidRPr="002A6E22">
        <w:rPr>
          <w:rFonts w:ascii="Times New Roman" w:hAnsi="Times New Roman"/>
          <w:sz w:val="28"/>
          <w:szCs w:val="28"/>
        </w:rPr>
        <w:t>- Общественно-дело</w:t>
      </w:r>
      <w:r>
        <w:rPr>
          <w:rFonts w:ascii="Times New Roman" w:hAnsi="Times New Roman"/>
          <w:sz w:val="28"/>
          <w:szCs w:val="28"/>
        </w:rPr>
        <w:t>вые зоны;</w:t>
      </w:r>
    </w:p>
    <w:p w:rsidR="002403B8" w:rsidRDefault="002403B8" w:rsidP="007102F5">
      <w:pPr>
        <w:spacing w:line="312" w:lineRule="auto"/>
        <w:rPr>
          <w:rFonts w:ascii="Times New Roman" w:hAnsi="Times New Roman"/>
          <w:sz w:val="28"/>
          <w:szCs w:val="28"/>
        </w:rPr>
      </w:pPr>
      <w:r>
        <w:rPr>
          <w:rFonts w:ascii="Times New Roman" w:hAnsi="Times New Roman"/>
          <w:sz w:val="28"/>
          <w:szCs w:val="28"/>
        </w:rPr>
        <w:lastRenderedPageBreak/>
        <w:t>- Рекреационные зоны;</w:t>
      </w:r>
    </w:p>
    <w:p w:rsidR="002403B8" w:rsidRPr="00986F24" w:rsidRDefault="002403B8" w:rsidP="007102F5">
      <w:pPr>
        <w:spacing w:line="312" w:lineRule="auto"/>
        <w:rPr>
          <w:rFonts w:ascii="Times New Roman" w:hAnsi="Times New Roman"/>
          <w:sz w:val="28"/>
          <w:szCs w:val="28"/>
        </w:rPr>
      </w:pPr>
      <w:r w:rsidRPr="002A6E22">
        <w:rPr>
          <w:rFonts w:ascii="Times New Roman" w:hAnsi="Times New Roman"/>
          <w:sz w:val="28"/>
          <w:szCs w:val="28"/>
        </w:rPr>
        <w:t>- Зоны инженерной и транспортной инфраструктуры</w:t>
      </w:r>
    </w:p>
    <w:p w:rsidR="00047040" w:rsidRPr="008E401D" w:rsidRDefault="00047040" w:rsidP="007102F5">
      <w:pPr>
        <w:spacing w:line="312" w:lineRule="auto"/>
        <w:rPr>
          <w:rFonts w:ascii="Times New Roman" w:hAnsi="Times New Roman"/>
          <w:sz w:val="28"/>
          <w:szCs w:val="28"/>
        </w:rPr>
      </w:pPr>
      <w:r w:rsidRPr="008E401D">
        <w:rPr>
          <w:rFonts w:ascii="Times New Roman" w:hAnsi="Times New Roman"/>
          <w:sz w:val="28"/>
          <w:szCs w:val="28"/>
        </w:rPr>
        <w:t xml:space="preserve">Всего проектом предусмотрено </w:t>
      </w:r>
      <w:r w:rsidR="008E401D">
        <w:rPr>
          <w:rFonts w:ascii="Times New Roman" w:hAnsi="Times New Roman"/>
          <w:sz w:val="28"/>
          <w:szCs w:val="28"/>
        </w:rPr>
        <w:t>204</w:t>
      </w:r>
      <w:r w:rsidR="00A9233C" w:rsidRPr="008E401D">
        <w:rPr>
          <w:rFonts w:ascii="Times New Roman" w:hAnsi="Times New Roman"/>
          <w:sz w:val="28"/>
          <w:szCs w:val="28"/>
        </w:rPr>
        <w:t xml:space="preserve"> </w:t>
      </w:r>
      <w:r w:rsidRPr="008E401D">
        <w:rPr>
          <w:rFonts w:ascii="Times New Roman" w:hAnsi="Times New Roman"/>
          <w:sz w:val="28"/>
          <w:szCs w:val="28"/>
        </w:rPr>
        <w:t>земельных участков отводимых под строительство жилых домов</w:t>
      </w:r>
      <w:r w:rsidR="00254EF5" w:rsidRPr="008E401D">
        <w:rPr>
          <w:rFonts w:ascii="Times New Roman" w:hAnsi="Times New Roman"/>
          <w:sz w:val="28"/>
          <w:szCs w:val="28"/>
        </w:rPr>
        <w:t xml:space="preserve"> из них </w:t>
      </w:r>
      <w:r w:rsidR="00A9233C" w:rsidRPr="008E401D">
        <w:rPr>
          <w:rFonts w:ascii="Times New Roman" w:hAnsi="Times New Roman"/>
          <w:sz w:val="28"/>
          <w:szCs w:val="28"/>
        </w:rPr>
        <w:t>33</w:t>
      </w:r>
      <w:r w:rsidR="00254EF5" w:rsidRPr="008E401D">
        <w:rPr>
          <w:rFonts w:ascii="Times New Roman" w:hAnsi="Times New Roman"/>
          <w:sz w:val="28"/>
          <w:szCs w:val="28"/>
        </w:rPr>
        <w:t xml:space="preserve"> участка стоят на учете, </w:t>
      </w:r>
      <w:r w:rsidR="00A9233C" w:rsidRPr="008E401D">
        <w:rPr>
          <w:rFonts w:ascii="Times New Roman" w:hAnsi="Times New Roman"/>
          <w:sz w:val="28"/>
          <w:szCs w:val="28"/>
        </w:rPr>
        <w:t>1</w:t>
      </w:r>
      <w:r w:rsidR="00254EF5" w:rsidRPr="008E401D">
        <w:rPr>
          <w:rFonts w:ascii="Times New Roman" w:hAnsi="Times New Roman"/>
          <w:sz w:val="28"/>
          <w:szCs w:val="28"/>
        </w:rPr>
        <w:t xml:space="preserve"> земельны</w:t>
      </w:r>
      <w:r w:rsidR="00A9233C" w:rsidRPr="008E401D">
        <w:rPr>
          <w:rFonts w:ascii="Times New Roman" w:hAnsi="Times New Roman"/>
          <w:sz w:val="28"/>
          <w:szCs w:val="28"/>
        </w:rPr>
        <w:t>й участ</w:t>
      </w:r>
      <w:r w:rsidR="00484208" w:rsidRPr="008E401D">
        <w:rPr>
          <w:rFonts w:ascii="Times New Roman" w:hAnsi="Times New Roman"/>
          <w:sz w:val="28"/>
          <w:szCs w:val="28"/>
        </w:rPr>
        <w:t>о</w:t>
      </w:r>
      <w:r w:rsidR="00A9233C" w:rsidRPr="008E401D">
        <w:rPr>
          <w:rFonts w:ascii="Times New Roman" w:hAnsi="Times New Roman"/>
          <w:sz w:val="28"/>
          <w:szCs w:val="28"/>
        </w:rPr>
        <w:t>к</w:t>
      </w:r>
      <w:r w:rsidR="00254EF5" w:rsidRPr="008E401D">
        <w:rPr>
          <w:rFonts w:ascii="Times New Roman" w:hAnsi="Times New Roman"/>
          <w:sz w:val="28"/>
          <w:szCs w:val="28"/>
        </w:rPr>
        <w:t xml:space="preserve"> </w:t>
      </w:r>
      <w:r w:rsidR="00484208" w:rsidRPr="008E401D">
        <w:rPr>
          <w:rFonts w:ascii="Times New Roman" w:hAnsi="Times New Roman"/>
          <w:sz w:val="28"/>
          <w:szCs w:val="28"/>
        </w:rPr>
        <w:t>отведен</w:t>
      </w:r>
      <w:r w:rsidR="00254EF5" w:rsidRPr="008E401D">
        <w:rPr>
          <w:rFonts w:ascii="Times New Roman" w:hAnsi="Times New Roman"/>
          <w:sz w:val="28"/>
          <w:szCs w:val="28"/>
        </w:rPr>
        <w:t xml:space="preserve"> </w:t>
      </w:r>
      <w:r w:rsidR="00484208" w:rsidRPr="008E401D">
        <w:rPr>
          <w:rFonts w:ascii="Times New Roman" w:hAnsi="Times New Roman"/>
          <w:sz w:val="28"/>
          <w:szCs w:val="28"/>
        </w:rPr>
        <w:t>под</w:t>
      </w:r>
      <w:r w:rsidR="00C72A7C" w:rsidRPr="008E401D">
        <w:rPr>
          <w:rFonts w:ascii="Times New Roman" w:hAnsi="Times New Roman"/>
          <w:sz w:val="28"/>
          <w:szCs w:val="28"/>
        </w:rPr>
        <w:t xml:space="preserve"> </w:t>
      </w:r>
      <w:r w:rsidR="00484208" w:rsidRPr="008E401D">
        <w:rPr>
          <w:rFonts w:ascii="Times New Roman" w:hAnsi="Times New Roman"/>
          <w:sz w:val="28"/>
          <w:szCs w:val="28"/>
        </w:rPr>
        <w:t>сельхоз производство ООО Иволга</w:t>
      </w:r>
      <w:r w:rsidRPr="008E401D">
        <w:rPr>
          <w:rFonts w:ascii="Times New Roman" w:hAnsi="Times New Roman"/>
          <w:sz w:val="28"/>
          <w:szCs w:val="28"/>
        </w:rPr>
        <w:t>.</w:t>
      </w:r>
      <w:r w:rsidR="00410C00" w:rsidRPr="008E401D">
        <w:rPr>
          <w:rFonts w:ascii="Times New Roman" w:hAnsi="Times New Roman"/>
          <w:sz w:val="28"/>
          <w:szCs w:val="28"/>
        </w:rPr>
        <w:t xml:space="preserve"> </w:t>
      </w:r>
      <w:r w:rsidRPr="008E401D">
        <w:rPr>
          <w:rFonts w:ascii="Times New Roman" w:hAnsi="Times New Roman"/>
          <w:sz w:val="28"/>
          <w:szCs w:val="28"/>
        </w:rPr>
        <w:t xml:space="preserve"> Данные о распределении площадей по участкам, приведены в Таблице №3.</w:t>
      </w:r>
    </w:p>
    <w:p w:rsidR="00047040" w:rsidRPr="00856114" w:rsidRDefault="00047040" w:rsidP="007102F5">
      <w:pPr>
        <w:spacing w:line="312" w:lineRule="auto"/>
        <w:rPr>
          <w:rFonts w:ascii="Times New Roman" w:hAnsi="Times New Roman"/>
          <w:sz w:val="28"/>
          <w:szCs w:val="28"/>
        </w:rPr>
      </w:pPr>
      <w:r w:rsidRPr="008E401D">
        <w:rPr>
          <w:rFonts w:ascii="Times New Roman" w:hAnsi="Times New Roman"/>
          <w:sz w:val="28"/>
          <w:szCs w:val="28"/>
        </w:rPr>
        <w:t>Таблица №3 - Ведомость участков отводимых для индивидуальных жилых домов</w:t>
      </w:r>
    </w:p>
    <w:tbl>
      <w:tblPr>
        <w:tblW w:w="1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555"/>
      </w:tblGrid>
      <w:tr w:rsidR="00856114" w:rsidRPr="008E401D" w:rsidTr="008E401D">
        <w:trPr>
          <w:trHeight w:val="959"/>
        </w:trPr>
        <w:tc>
          <w:tcPr>
            <w:tcW w:w="2553" w:type="pct"/>
            <w:shd w:val="clear" w:color="auto" w:fill="auto"/>
            <w:vAlign w:val="center"/>
          </w:tcPr>
          <w:p w:rsidR="00856114" w:rsidRPr="008E401D" w:rsidRDefault="00856114" w:rsidP="001C23B8">
            <w:pPr>
              <w:spacing w:line="240" w:lineRule="auto"/>
              <w:ind w:firstLine="0"/>
              <w:rPr>
                <w:rFonts w:ascii="Times New Roman" w:hAnsi="Times New Roman"/>
                <w:b/>
                <w:szCs w:val="24"/>
              </w:rPr>
            </w:pPr>
            <w:r w:rsidRPr="008E401D">
              <w:rPr>
                <w:rFonts w:ascii="Times New Roman" w:hAnsi="Times New Roman"/>
                <w:b/>
                <w:szCs w:val="24"/>
              </w:rPr>
              <w:t>№</w:t>
            </w:r>
          </w:p>
          <w:p w:rsidR="00856114" w:rsidRPr="008E401D" w:rsidRDefault="00856114" w:rsidP="001C23B8">
            <w:pPr>
              <w:spacing w:line="240" w:lineRule="auto"/>
              <w:ind w:firstLine="0"/>
              <w:rPr>
                <w:rFonts w:ascii="Times New Roman" w:hAnsi="Times New Roman"/>
                <w:b/>
                <w:szCs w:val="24"/>
              </w:rPr>
            </w:pPr>
            <w:r w:rsidRPr="008E401D">
              <w:rPr>
                <w:rFonts w:ascii="Times New Roman" w:hAnsi="Times New Roman"/>
                <w:b/>
                <w:szCs w:val="24"/>
              </w:rPr>
              <w:t>квартала</w:t>
            </w:r>
          </w:p>
        </w:tc>
        <w:tc>
          <w:tcPr>
            <w:tcW w:w="2447" w:type="pct"/>
            <w:shd w:val="clear" w:color="auto" w:fill="auto"/>
            <w:vAlign w:val="center"/>
          </w:tcPr>
          <w:p w:rsidR="00856114" w:rsidRPr="008E401D" w:rsidRDefault="00856114" w:rsidP="006C496F">
            <w:pPr>
              <w:spacing w:line="240" w:lineRule="auto"/>
              <w:ind w:firstLine="0"/>
              <w:rPr>
                <w:rFonts w:ascii="Times New Roman" w:hAnsi="Times New Roman"/>
                <w:b/>
                <w:szCs w:val="24"/>
              </w:rPr>
            </w:pPr>
            <w:r w:rsidRPr="008E401D">
              <w:rPr>
                <w:rFonts w:ascii="Times New Roman" w:hAnsi="Times New Roman"/>
                <w:b/>
                <w:szCs w:val="24"/>
              </w:rPr>
              <w:t>Общая площадь (кв.м)</w:t>
            </w:r>
          </w:p>
        </w:tc>
      </w:tr>
      <w:tr w:rsidR="00856114" w:rsidRPr="008E401D" w:rsidTr="008E401D">
        <w:trPr>
          <w:trHeight w:val="367"/>
        </w:trPr>
        <w:tc>
          <w:tcPr>
            <w:tcW w:w="2553" w:type="pct"/>
            <w:shd w:val="clear" w:color="auto" w:fill="auto"/>
          </w:tcPr>
          <w:p w:rsidR="00856114" w:rsidRPr="008E401D" w:rsidRDefault="00856114" w:rsidP="001C23B8">
            <w:pPr>
              <w:spacing w:line="240" w:lineRule="auto"/>
              <w:ind w:firstLine="0"/>
              <w:rPr>
                <w:rFonts w:ascii="Times New Roman" w:hAnsi="Times New Roman"/>
                <w:sz w:val="28"/>
                <w:szCs w:val="28"/>
              </w:rPr>
            </w:pPr>
            <w:r w:rsidRPr="008E401D">
              <w:rPr>
                <w:rFonts w:ascii="Times New Roman" w:hAnsi="Times New Roman"/>
                <w:sz w:val="28"/>
                <w:szCs w:val="28"/>
              </w:rPr>
              <w:t>1</w:t>
            </w:r>
          </w:p>
        </w:tc>
        <w:tc>
          <w:tcPr>
            <w:tcW w:w="2447" w:type="pct"/>
            <w:shd w:val="clear" w:color="auto" w:fill="auto"/>
          </w:tcPr>
          <w:p w:rsidR="00856114" w:rsidRPr="008E401D" w:rsidRDefault="00142E18" w:rsidP="001C23B8">
            <w:pPr>
              <w:spacing w:line="240" w:lineRule="auto"/>
              <w:ind w:firstLine="0"/>
              <w:rPr>
                <w:rFonts w:ascii="Times New Roman" w:hAnsi="Times New Roman"/>
                <w:sz w:val="28"/>
                <w:szCs w:val="28"/>
              </w:rPr>
            </w:pPr>
            <w:r w:rsidRPr="008E401D">
              <w:rPr>
                <w:rFonts w:ascii="Times New Roman" w:hAnsi="Times New Roman"/>
                <w:sz w:val="28"/>
                <w:szCs w:val="28"/>
              </w:rPr>
              <w:t>11546,8</w:t>
            </w:r>
          </w:p>
        </w:tc>
      </w:tr>
      <w:tr w:rsidR="00856114" w:rsidRPr="008E401D" w:rsidTr="008E401D">
        <w:trPr>
          <w:trHeight w:val="367"/>
        </w:trPr>
        <w:tc>
          <w:tcPr>
            <w:tcW w:w="2553" w:type="pct"/>
            <w:shd w:val="clear" w:color="auto" w:fill="auto"/>
          </w:tcPr>
          <w:p w:rsidR="00856114" w:rsidRPr="008E401D" w:rsidRDefault="00856114" w:rsidP="001C23B8">
            <w:pPr>
              <w:spacing w:line="240" w:lineRule="auto"/>
              <w:ind w:firstLine="0"/>
              <w:rPr>
                <w:rFonts w:ascii="Times New Roman" w:hAnsi="Times New Roman"/>
                <w:sz w:val="28"/>
                <w:szCs w:val="28"/>
              </w:rPr>
            </w:pPr>
            <w:r w:rsidRPr="008E401D">
              <w:rPr>
                <w:rFonts w:ascii="Times New Roman" w:hAnsi="Times New Roman"/>
                <w:sz w:val="28"/>
                <w:szCs w:val="28"/>
              </w:rPr>
              <w:t>2</w:t>
            </w:r>
          </w:p>
        </w:tc>
        <w:tc>
          <w:tcPr>
            <w:tcW w:w="2447" w:type="pct"/>
            <w:shd w:val="clear" w:color="auto" w:fill="auto"/>
          </w:tcPr>
          <w:p w:rsidR="00856114" w:rsidRPr="008E401D" w:rsidRDefault="006F1B42" w:rsidP="00142E18">
            <w:pPr>
              <w:spacing w:line="240" w:lineRule="auto"/>
              <w:ind w:firstLine="0"/>
              <w:rPr>
                <w:rFonts w:ascii="Times New Roman" w:hAnsi="Times New Roman"/>
                <w:sz w:val="28"/>
                <w:szCs w:val="28"/>
              </w:rPr>
            </w:pPr>
            <w:r w:rsidRPr="008E401D">
              <w:rPr>
                <w:rFonts w:ascii="Times New Roman" w:hAnsi="Times New Roman"/>
                <w:sz w:val="28"/>
                <w:szCs w:val="28"/>
              </w:rPr>
              <w:t>105</w:t>
            </w:r>
            <w:r w:rsidR="00142E18" w:rsidRPr="008E401D">
              <w:rPr>
                <w:rFonts w:ascii="Times New Roman" w:hAnsi="Times New Roman"/>
                <w:sz w:val="28"/>
                <w:szCs w:val="28"/>
              </w:rPr>
              <w:t>34</w:t>
            </w:r>
            <w:r w:rsidRPr="008E401D">
              <w:rPr>
                <w:rFonts w:ascii="Times New Roman" w:hAnsi="Times New Roman"/>
                <w:sz w:val="28"/>
                <w:szCs w:val="28"/>
              </w:rPr>
              <w:t>,</w:t>
            </w:r>
            <w:r w:rsidR="00142E18" w:rsidRPr="008E401D">
              <w:rPr>
                <w:rFonts w:ascii="Times New Roman" w:hAnsi="Times New Roman"/>
                <w:sz w:val="28"/>
                <w:szCs w:val="28"/>
              </w:rPr>
              <w:t>6</w:t>
            </w:r>
          </w:p>
        </w:tc>
      </w:tr>
      <w:tr w:rsidR="00856114" w:rsidRPr="008E401D" w:rsidTr="008E401D">
        <w:trPr>
          <w:trHeight w:val="367"/>
        </w:trPr>
        <w:tc>
          <w:tcPr>
            <w:tcW w:w="2553" w:type="pct"/>
            <w:shd w:val="clear" w:color="auto" w:fill="auto"/>
          </w:tcPr>
          <w:p w:rsidR="00856114" w:rsidRPr="008E401D" w:rsidRDefault="00856114" w:rsidP="001C23B8">
            <w:pPr>
              <w:spacing w:line="240" w:lineRule="auto"/>
              <w:ind w:firstLine="0"/>
              <w:rPr>
                <w:rFonts w:ascii="Times New Roman" w:hAnsi="Times New Roman"/>
                <w:sz w:val="28"/>
                <w:szCs w:val="28"/>
              </w:rPr>
            </w:pPr>
            <w:r w:rsidRPr="008E401D">
              <w:rPr>
                <w:rFonts w:ascii="Times New Roman" w:hAnsi="Times New Roman"/>
                <w:sz w:val="28"/>
                <w:szCs w:val="28"/>
              </w:rPr>
              <w:t>3</w:t>
            </w:r>
          </w:p>
        </w:tc>
        <w:tc>
          <w:tcPr>
            <w:tcW w:w="2447" w:type="pct"/>
            <w:shd w:val="clear" w:color="auto" w:fill="auto"/>
          </w:tcPr>
          <w:p w:rsidR="00856114" w:rsidRPr="008E401D" w:rsidRDefault="006F1B42" w:rsidP="001C23B8">
            <w:pPr>
              <w:spacing w:line="240" w:lineRule="auto"/>
              <w:ind w:firstLine="0"/>
              <w:rPr>
                <w:rFonts w:ascii="Times New Roman" w:hAnsi="Times New Roman"/>
                <w:sz w:val="28"/>
                <w:szCs w:val="28"/>
              </w:rPr>
            </w:pPr>
            <w:r w:rsidRPr="008E401D">
              <w:rPr>
                <w:rFonts w:ascii="Times New Roman" w:hAnsi="Times New Roman"/>
                <w:sz w:val="28"/>
                <w:szCs w:val="28"/>
              </w:rPr>
              <w:t>9973,9</w:t>
            </w:r>
          </w:p>
        </w:tc>
      </w:tr>
      <w:tr w:rsidR="00856114" w:rsidRPr="008E401D" w:rsidTr="008E401D">
        <w:trPr>
          <w:trHeight w:val="367"/>
        </w:trPr>
        <w:tc>
          <w:tcPr>
            <w:tcW w:w="2553" w:type="pct"/>
            <w:shd w:val="clear" w:color="auto" w:fill="auto"/>
          </w:tcPr>
          <w:p w:rsidR="00856114" w:rsidRPr="008E401D" w:rsidRDefault="00856114" w:rsidP="00A41645">
            <w:pPr>
              <w:spacing w:line="240" w:lineRule="auto"/>
              <w:ind w:firstLine="0"/>
              <w:rPr>
                <w:rFonts w:ascii="Times New Roman" w:hAnsi="Times New Roman"/>
                <w:sz w:val="28"/>
                <w:szCs w:val="28"/>
              </w:rPr>
            </w:pPr>
            <w:r w:rsidRPr="008E401D">
              <w:rPr>
                <w:rFonts w:ascii="Times New Roman" w:hAnsi="Times New Roman"/>
                <w:sz w:val="28"/>
                <w:szCs w:val="28"/>
              </w:rPr>
              <w:t>4</w:t>
            </w:r>
          </w:p>
        </w:tc>
        <w:tc>
          <w:tcPr>
            <w:tcW w:w="2447" w:type="pct"/>
            <w:shd w:val="clear" w:color="auto" w:fill="auto"/>
          </w:tcPr>
          <w:p w:rsidR="00856114" w:rsidRPr="008E401D" w:rsidRDefault="006F1B42" w:rsidP="00A41645">
            <w:pPr>
              <w:spacing w:line="240" w:lineRule="auto"/>
              <w:ind w:firstLine="0"/>
              <w:rPr>
                <w:rFonts w:ascii="Times New Roman" w:hAnsi="Times New Roman"/>
                <w:sz w:val="28"/>
                <w:szCs w:val="28"/>
              </w:rPr>
            </w:pPr>
            <w:r w:rsidRPr="008E401D">
              <w:rPr>
                <w:rFonts w:ascii="Times New Roman" w:hAnsi="Times New Roman"/>
                <w:sz w:val="28"/>
                <w:szCs w:val="28"/>
              </w:rPr>
              <w:t>9218,6</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5</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19877,7</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6</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20256,1</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7</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20256,1</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8</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21018,9</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9</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37692,2</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10</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27213,6</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11</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15547,7</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12</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15547,7</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13</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15547,7</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14</w:t>
            </w:r>
          </w:p>
        </w:tc>
        <w:tc>
          <w:tcPr>
            <w:tcW w:w="2447" w:type="pct"/>
            <w:shd w:val="clear" w:color="auto" w:fill="auto"/>
          </w:tcPr>
          <w:p w:rsidR="003B3574" w:rsidRPr="008E401D" w:rsidRDefault="003B3574" w:rsidP="00A9233C">
            <w:pPr>
              <w:spacing w:line="240" w:lineRule="auto"/>
              <w:ind w:firstLine="0"/>
              <w:rPr>
                <w:rFonts w:ascii="Times New Roman" w:hAnsi="Times New Roman"/>
                <w:sz w:val="28"/>
                <w:szCs w:val="28"/>
              </w:rPr>
            </w:pPr>
            <w:r w:rsidRPr="008E401D">
              <w:rPr>
                <w:rFonts w:ascii="Times New Roman" w:hAnsi="Times New Roman"/>
                <w:sz w:val="28"/>
                <w:szCs w:val="28"/>
              </w:rPr>
              <w:t>7744,8</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15</w:t>
            </w:r>
          </w:p>
        </w:tc>
        <w:tc>
          <w:tcPr>
            <w:tcW w:w="2447" w:type="pct"/>
            <w:shd w:val="clear" w:color="auto" w:fill="auto"/>
          </w:tcPr>
          <w:p w:rsidR="003B3574"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14591,5</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16</w:t>
            </w:r>
          </w:p>
        </w:tc>
        <w:tc>
          <w:tcPr>
            <w:tcW w:w="2447" w:type="pct"/>
            <w:shd w:val="clear" w:color="auto" w:fill="auto"/>
          </w:tcPr>
          <w:p w:rsidR="003B3574"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19469,1</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17</w:t>
            </w:r>
          </w:p>
        </w:tc>
        <w:tc>
          <w:tcPr>
            <w:tcW w:w="2447" w:type="pct"/>
            <w:shd w:val="clear" w:color="auto" w:fill="auto"/>
          </w:tcPr>
          <w:p w:rsidR="003B3574" w:rsidRPr="008E401D" w:rsidRDefault="00142E18" w:rsidP="00E4486C">
            <w:pPr>
              <w:spacing w:line="240" w:lineRule="auto"/>
              <w:ind w:firstLine="0"/>
              <w:rPr>
                <w:rFonts w:ascii="Times New Roman" w:hAnsi="Times New Roman"/>
                <w:sz w:val="28"/>
                <w:szCs w:val="28"/>
              </w:rPr>
            </w:pPr>
            <w:r w:rsidRPr="008E401D">
              <w:rPr>
                <w:rFonts w:ascii="Times New Roman" w:hAnsi="Times New Roman"/>
                <w:sz w:val="28"/>
                <w:szCs w:val="28"/>
              </w:rPr>
              <w:t>12577,2</w:t>
            </w:r>
          </w:p>
        </w:tc>
      </w:tr>
      <w:tr w:rsidR="003B3574" w:rsidRPr="008E401D" w:rsidTr="008E401D">
        <w:trPr>
          <w:trHeight w:val="367"/>
        </w:trPr>
        <w:tc>
          <w:tcPr>
            <w:tcW w:w="2553" w:type="pct"/>
            <w:shd w:val="clear" w:color="auto" w:fill="auto"/>
          </w:tcPr>
          <w:p w:rsidR="003B3574" w:rsidRPr="008E401D" w:rsidRDefault="003B3574" w:rsidP="00A41645">
            <w:pPr>
              <w:spacing w:line="240" w:lineRule="auto"/>
              <w:ind w:firstLine="0"/>
              <w:rPr>
                <w:rFonts w:ascii="Times New Roman" w:hAnsi="Times New Roman"/>
                <w:sz w:val="28"/>
                <w:szCs w:val="28"/>
              </w:rPr>
            </w:pPr>
            <w:r w:rsidRPr="008E401D">
              <w:rPr>
                <w:rFonts w:ascii="Times New Roman" w:hAnsi="Times New Roman"/>
                <w:sz w:val="28"/>
                <w:szCs w:val="28"/>
              </w:rPr>
              <w:t>18</w:t>
            </w:r>
          </w:p>
        </w:tc>
        <w:tc>
          <w:tcPr>
            <w:tcW w:w="2447" w:type="pct"/>
            <w:shd w:val="clear" w:color="auto" w:fill="auto"/>
          </w:tcPr>
          <w:p w:rsidR="003B3574"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20444,6</w:t>
            </w:r>
          </w:p>
        </w:tc>
      </w:tr>
      <w:tr w:rsidR="003B3574" w:rsidRPr="008E401D" w:rsidTr="008E401D">
        <w:trPr>
          <w:trHeight w:val="367"/>
        </w:trPr>
        <w:tc>
          <w:tcPr>
            <w:tcW w:w="2553" w:type="pct"/>
            <w:shd w:val="clear" w:color="auto" w:fill="auto"/>
          </w:tcPr>
          <w:p w:rsidR="003B3574" w:rsidRPr="008E401D" w:rsidRDefault="00790FA2" w:rsidP="00A41645">
            <w:pPr>
              <w:spacing w:line="240" w:lineRule="auto"/>
              <w:ind w:firstLine="0"/>
              <w:rPr>
                <w:rFonts w:ascii="Times New Roman" w:hAnsi="Times New Roman"/>
                <w:sz w:val="28"/>
                <w:szCs w:val="28"/>
              </w:rPr>
            </w:pPr>
            <w:r w:rsidRPr="008E401D">
              <w:rPr>
                <w:rFonts w:ascii="Times New Roman" w:hAnsi="Times New Roman"/>
                <w:sz w:val="28"/>
                <w:szCs w:val="28"/>
              </w:rPr>
              <w:t>19</w:t>
            </w:r>
          </w:p>
        </w:tc>
        <w:tc>
          <w:tcPr>
            <w:tcW w:w="2447" w:type="pct"/>
            <w:shd w:val="clear" w:color="auto" w:fill="auto"/>
          </w:tcPr>
          <w:p w:rsidR="003B3574"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10687,7</w:t>
            </w:r>
          </w:p>
        </w:tc>
      </w:tr>
      <w:tr w:rsidR="00790FA2" w:rsidRPr="008E401D" w:rsidTr="008E401D">
        <w:trPr>
          <w:trHeight w:val="367"/>
        </w:trPr>
        <w:tc>
          <w:tcPr>
            <w:tcW w:w="2553" w:type="pct"/>
            <w:shd w:val="clear" w:color="auto" w:fill="auto"/>
          </w:tcPr>
          <w:p w:rsidR="00790FA2" w:rsidRPr="008E401D" w:rsidRDefault="00790FA2" w:rsidP="00A41645">
            <w:pPr>
              <w:spacing w:line="240" w:lineRule="auto"/>
              <w:ind w:firstLine="0"/>
              <w:rPr>
                <w:rFonts w:ascii="Times New Roman" w:hAnsi="Times New Roman"/>
                <w:sz w:val="28"/>
                <w:szCs w:val="28"/>
              </w:rPr>
            </w:pPr>
            <w:r w:rsidRPr="008E401D">
              <w:rPr>
                <w:rFonts w:ascii="Times New Roman" w:hAnsi="Times New Roman"/>
                <w:sz w:val="28"/>
                <w:szCs w:val="28"/>
              </w:rPr>
              <w:t>20</w:t>
            </w:r>
          </w:p>
        </w:tc>
        <w:tc>
          <w:tcPr>
            <w:tcW w:w="2447" w:type="pct"/>
            <w:shd w:val="clear" w:color="auto" w:fill="auto"/>
          </w:tcPr>
          <w:p w:rsidR="00790FA2"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21120,7</w:t>
            </w:r>
          </w:p>
        </w:tc>
      </w:tr>
      <w:tr w:rsidR="00790FA2" w:rsidRPr="008E401D" w:rsidTr="008E401D">
        <w:trPr>
          <w:trHeight w:val="367"/>
        </w:trPr>
        <w:tc>
          <w:tcPr>
            <w:tcW w:w="2553" w:type="pct"/>
            <w:shd w:val="clear" w:color="auto" w:fill="auto"/>
          </w:tcPr>
          <w:p w:rsidR="00790FA2" w:rsidRPr="008E401D" w:rsidRDefault="00790FA2" w:rsidP="00A41645">
            <w:pPr>
              <w:spacing w:line="240" w:lineRule="auto"/>
              <w:ind w:firstLine="0"/>
              <w:rPr>
                <w:rFonts w:ascii="Times New Roman" w:hAnsi="Times New Roman"/>
                <w:sz w:val="28"/>
                <w:szCs w:val="28"/>
              </w:rPr>
            </w:pPr>
            <w:r w:rsidRPr="008E401D">
              <w:rPr>
                <w:rFonts w:ascii="Times New Roman" w:hAnsi="Times New Roman"/>
                <w:sz w:val="28"/>
                <w:szCs w:val="28"/>
              </w:rPr>
              <w:t>21</w:t>
            </w:r>
          </w:p>
        </w:tc>
        <w:tc>
          <w:tcPr>
            <w:tcW w:w="2447" w:type="pct"/>
            <w:shd w:val="clear" w:color="auto" w:fill="auto"/>
          </w:tcPr>
          <w:p w:rsidR="00790FA2"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17777,5</w:t>
            </w:r>
          </w:p>
        </w:tc>
      </w:tr>
      <w:tr w:rsidR="00A2100C" w:rsidRPr="008E401D" w:rsidTr="008E401D">
        <w:trPr>
          <w:trHeight w:val="367"/>
        </w:trPr>
        <w:tc>
          <w:tcPr>
            <w:tcW w:w="2553" w:type="pct"/>
            <w:shd w:val="clear" w:color="auto" w:fill="auto"/>
          </w:tcPr>
          <w:p w:rsidR="00A2100C" w:rsidRPr="008E401D" w:rsidRDefault="00A2100C" w:rsidP="00A41645">
            <w:pPr>
              <w:spacing w:line="240" w:lineRule="auto"/>
              <w:ind w:firstLine="0"/>
              <w:rPr>
                <w:rFonts w:ascii="Times New Roman" w:hAnsi="Times New Roman"/>
                <w:sz w:val="28"/>
                <w:szCs w:val="28"/>
              </w:rPr>
            </w:pPr>
            <w:r w:rsidRPr="008E401D">
              <w:rPr>
                <w:rFonts w:ascii="Times New Roman" w:hAnsi="Times New Roman"/>
                <w:sz w:val="28"/>
                <w:szCs w:val="28"/>
              </w:rPr>
              <w:t>22</w:t>
            </w:r>
          </w:p>
        </w:tc>
        <w:tc>
          <w:tcPr>
            <w:tcW w:w="2447" w:type="pct"/>
            <w:shd w:val="clear" w:color="auto" w:fill="auto"/>
          </w:tcPr>
          <w:p w:rsidR="00A2100C" w:rsidRPr="008E401D" w:rsidRDefault="00142E18" w:rsidP="00A41645">
            <w:pPr>
              <w:spacing w:line="240" w:lineRule="auto"/>
              <w:ind w:firstLine="0"/>
              <w:rPr>
                <w:rFonts w:ascii="Times New Roman" w:hAnsi="Times New Roman"/>
                <w:sz w:val="28"/>
                <w:szCs w:val="28"/>
              </w:rPr>
            </w:pPr>
            <w:r w:rsidRPr="008E401D">
              <w:rPr>
                <w:rFonts w:ascii="Times New Roman" w:hAnsi="Times New Roman"/>
                <w:sz w:val="28"/>
                <w:szCs w:val="28"/>
              </w:rPr>
              <w:t>22695,4</w:t>
            </w:r>
          </w:p>
        </w:tc>
      </w:tr>
      <w:tr w:rsidR="003B3574" w:rsidRPr="008E401D" w:rsidTr="008E401D">
        <w:trPr>
          <w:trHeight w:val="367"/>
        </w:trPr>
        <w:tc>
          <w:tcPr>
            <w:tcW w:w="2553" w:type="pct"/>
            <w:shd w:val="clear" w:color="auto" w:fill="auto"/>
            <w:vAlign w:val="center"/>
          </w:tcPr>
          <w:p w:rsidR="003B3574" w:rsidRPr="008E401D" w:rsidRDefault="003B3574" w:rsidP="00A41645">
            <w:pPr>
              <w:spacing w:line="240" w:lineRule="auto"/>
              <w:ind w:firstLine="0"/>
              <w:rPr>
                <w:rFonts w:ascii="Times New Roman" w:hAnsi="Times New Roman"/>
                <w:b/>
                <w:szCs w:val="24"/>
              </w:rPr>
            </w:pPr>
            <w:r w:rsidRPr="008E401D">
              <w:rPr>
                <w:rFonts w:ascii="Times New Roman" w:hAnsi="Times New Roman"/>
                <w:b/>
                <w:szCs w:val="24"/>
              </w:rPr>
              <w:t>ИТОГО</w:t>
            </w:r>
          </w:p>
        </w:tc>
        <w:tc>
          <w:tcPr>
            <w:tcW w:w="2447" w:type="pct"/>
            <w:shd w:val="clear" w:color="auto" w:fill="auto"/>
            <w:vAlign w:val="center"/>
          </w:tcPr>
          <w:p w:rsidR="003B3574" w:rsidRPr="008E401D" w:rsidRDefault="005C3A43" w:rsidP="00856114">
            <w:pPr>
              <w:spacing w:line="240" w:lineRule="auto"/>
              <w:ind w:firstLine="0"/>
              <w:rPr>
                <w:rFonts w:ascii="Times New Roman" w:hAnsi="Times New Roman"/>
                <w:b/>
                <w:sz w:val="28"/>
                <w:szCs w:val="28"/>
              </w:rPr>
            </w:pPr>
            <w:r w:rsidRPr="008E401D">
              <w:rPr>
                <w:rFonts w:ascii="Times New Roman" w:hAnsi="Times New Roman"/>
                <w:b/>
                <w:sz w:val="28"/>
                <w:szCs w:val="28"/>
              </w:rPr>
              <w:t>381340,1</w:t>
            </w:r>
          </w:p>
        </w:tc>
      </w:tr>
    </w:tbl>
    <w:p w:rsidR="00047040" w:rsidRPr="00C7045E" w:rsidRDefault="00047040" w:rsidP="00047040">
      <w:pPr>
        <w:spacing w:line="276" w:lineRule="auto"/>
        <w:rPr>
          <w:rFonts w:ascii="Times New Roman" w:hAnsi="Times New Roman"/>
          <w:sz w:val="28"/>
          <w:szCs w:val="28"/>
        </w:rPr>
      </w:pPr>
    </w:p>
    <w:p w:rsidR="00047040" w:rsidRPr="00C7045E" w:rsidRDefault="00047040" w:rsidP="008E401D">
      <w:pPr>
        <w:spacing w:line="312" w:lineRule="auto"/>
        <w:rPr>
          <w:rFonts w:ascii="Times New Roman" w:hAnsi="Times New Roman"/>
          <w:sz w:val="28"/>
          <w:szCs w:val="28"/>
        </w:rPr>
      </w:pPr>
      <w:r w:rsidRPr="00C7045E">
        <w:rPr>
          <w:rFonts w:ascii="Times New Roman" w:hAnsi="Times New Roman"/>
          <w:sz w:val="28"/>
          <w:szCs w:val="28"/>
        </w:rPr>
        <w:t xml:space="preserve"> Согласно Генеральному плану </w:t>
      </w:r>
      <w:r w:rsidR="00467D6D">
        <w:rPr>
          <w:rFonts w:ascii="Times New Roman" w:hAnsi="Times New Roman"/>
          <w:sz w:val="28"/>
          <w:szCs w:val="28"/>
        </w:rPr>
        <w:t>МО «</w:t>
      </w:r>
      <w:r w:rsidR="002E110D">
        <w:rPr>
          <w:rFonts w:ascii="Times New Roman" w:hAnsi="Times New Roman"/>
          <w:sz w:val="28"/>
          <w:szCs w:val="28"/>
        </w:rPr>
        <w:t>Никольск</w:t>
      </w:r>
      <w:r w:rsidR="00467D6D">
        <w:rPr>
          <w:rFonts w:ascii="Times New Roman" w:hAnsi="Times New Roman"/>
          <w:sz w:val="28"/>
          <w:szCs w:val="28"/>
        </w:rPr>
        <w:t>ий сельсовет»</w:t>
      </w:r>
      <w:r w:rsidRPr="00C7045E">
        <w:rPr>
          <w:rFonts w:ascii="Times New Roman" w:hAnsi="Times New Roman"/>
          <w:sz w:val="28"/>
          <w:szCs w:val="28"/>
          <w:lang w:eastAsia="en-US"/>
        </w:rPr>
        <w:t xml:space="preserve"> приняты следующие показатели:</w:t>
      </w:r>
    </w:p>
    <w:p w:rsidR="00047040" w:rsidRPr="00C7045E" w:rsidRDefault="00047040" w:rsidP="008E401D">
      <w:pPr>
        <w:spacing w:line="312" w:lineRule="auto"/>
        <w:rPr>
          <w:rFonts w:ascii="Times New Roman" w:hAnsi="Times New Roman"/>
          <w:color w:val="000000" w:themeColor="text1"/>
          <w:sz w:val="28"/>
          <w:szCs w:val="28"/>
          <w:lang w:eastAsia="en-US"/>
        </w:rPr>
      </w:pPr>
      <w:r w:rsidRPr="00C7045E">
        <w:rPr>
          <w:rFonts w:ascii="Times New Roman" w:hAnsi="Times New Roman"/>
          <w:color w:val="000000" w:themeColor="text1"/>
          <w:sz w:val="28"/>
          <w:szCs w:val="28"/>
          <w:lang w:eastAsia="en-US"/>
        </w:rPr>
        <w:t xml:space="preserve">- Средний размер участка существующей индивидуальной застройки  </w:t>
      </w:r>
      <w:r w:rsidR="006A3E5D">
        <w:rPr>
          <w:rFonts w:ascii="Times New Roman" w:hAnsi="Times New Roman"/>
          <w:color w:val="000000" w:themeColor="text1"/>
          <w:sz w:val="28"/>
          <w:szCs w:val="28"/>
          <w:lang w:eastAsia="en-US"/>
        </w:rPr>
        <w:t>15</w:t>
      </w:r>
      <w:r w:rsidR="008903FC">
        <w:rPr>
          <w:rFonts w:ascii="Times New Roman" w:hAnsi="Times New Roman"/>
          <w:color w:val="000000" w:themeColor="text1"/>
          <w:sz w:val="28"/>
          <w:szCs w:val="28"/>
          <w:lang w:eastAsia="en-US"/>
        </w:rPr>
        <w:t xml:space="preserve"> сот. </w:t>
      </w:r>
    </w:p>
    <w:p w:rsidR="00047040" w:rsidRDefault="00047040" w:rsidP="008E401D">
      <w:pPr>
        <w:spacing w:line="312" w:lineRule="auto"/>
        <w:rPr>
          <w:rFonts w:ascii="Times New Roman" w:hAnsi="Times New Roman"/>
          <w:sz w:val="28"/>
          <w:szCs w:val="28"/>
          <w:lang w:eastAsia="en-US"/>
        </w:rPr>
      </w:pPr>
      <w:r w:rsidRPr="00C7045E">
        <w:rPr>
          <w:rFonts w:ascii="Times New Roman" w:hAnsi="Times New Roman"/>
          <w:sz w:val="28"/>
          <w:szCs w:val="28"/>
          <w:lang w:eastAsia="en-US"/>
        </w:rPr>
        <w:lastRenderedPageBreak/>
        <w:t>Технико-экономические показатели сведены в таблицу №4.</w:t>
      </w:r>
    </w:p>
    <w:p w:rsidR="00D965D1" w:rsidRPr="00C7045E" w:rsidRDefault="00D965D1" w:rsidP="008E401D">
      <w:pPr>
        <w:spacing w:line="312" w:lineRule="auto"/>
        <w:rPr>
          <w:rFonts w:ascii="Times New Roman" w:hAnsi="Times New Roman"/>
          <w:sz w:val="28"/>
          <w:szCs w:val="28"/>
          <w:lang w:eastAsia="en-US"/>
        </w:rPr>
      </w:pPr>
    </w:p>
    <w:p w:rsidR="00047040" w:rsidRDefault="00047040" w:rsidP="008E401D">
      <w:pPr>
        <w:spacing w:line="312" w:lineRule="auto"/>
        <w:rPr>
          <w:rFonts w:ascii="Times New Roman" w:hAnsi="Times New Roman"/>
          <w:b/>
          <w:sz w:val="28"/>
          <w:szCs w:val="28"/>
          <w:lang w:eastAsia="en-US"/>
        </w:rPr>
      </w:pPr>
      <w:r w:rsidRPr="00017702">
        <w:rPr>
          <w:rFonts w:ascii="Times New Roman" w:hAnsi="Times New Roman"/>
          <w:sz w:val="28"/>
          <w:szCs w:val="28"/>
          <w:lang w:eastAsia="en-US"/>
        </w:rPr>
        <w:t xml:space="preserve">Таблица №4 - </w:t>
      </w:r>
      <w:r w:rsidRPr="00017702">
        <w:rPr>
          <w:rFonts w:ascii="Times New Roman" w:hAnsi="Times New Roman"/>
          <w:b/>
          <w:sz w:val="28"/>
          <w:szCs w:val="28"/>
          <w:lang w:eastAsia="en-US"/>
        </w:rPr>
        <w:t>Технико-экономические показатели</w:t>
      </w:r>
    </w:p>
    <w:p w:rsidR="00DA0E50" w:rsidRPr="00C7045E" w:rsidRDefault="00DA0E50" w:rsidP="008E401D">
      <w:pPr>
        <w:spacing w:line="312" w:lineRule="auto"/>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126"/>
        <w:gridCol w:w="2126"/>
      </w:tblGrid>
      <w:tr w:rsidR="00047040" w:rsidRPr="00C7045E" w:rsidTr="001C23B8">
        <w:tc>
          <w:tcPr>
            <w:tcW w:w="6062" w:type="dxa"/>
            <w:vAlign w:val="center"/>
          </w:tcPr>
          <w:p w:rsidR="00047040" w:rsidRPr="00832741" w:rsidRDefault="00047040" w:rsidP="00047040">
            <w:pPr>
              <w:spacing w:line="276" w:lineRule="auto"/>
              <w:ind w:firstLine="0"/>
              <w:jc w:val="left"/>
              <w:rPr>
                <w:rFonts w:ascii="Times New Roman" w:hAnsi="Times New Roman"/>
                <w:b/>
                <w:sz w:val="28"/>
                <w:szCs w:val="28"/>
              </w:rPr>
            </w:pPr>
            <w:r w:rsidRPr="00832741">
              <w:rPr>
                <w:rFonts w:ascii="Times New Roman" w:hAnsi="Times New Roman"/>
                <w:b/>
                <w:sz w:val="28"/>
                <w:szCs w:val="28"/>
              </w:rPr>
              <w:t>Показатель</w:t>
            </w:r>
          </w:p>
        </w:tc>
        <w:tc>
          <w:tcPr>
            <w:tcW w:w="2126" w:type="dxa"/>
            <w:vAlign w:val="center"/>
          </w:tcPr>
          <w:p w:rsidR="00047040" w:rsidRPr="00832741" w:rsidRDefault="00047040" w:rsidP="00047040">
            <w:pPr>
              <w:spacing w:line="276" w:lineRule="auto"/>
              <w:ind w:firstLine="0"/>
              <w:jc w:val="left"/>
              <w:rPr>
                <w:rFonts w:ascii="Times New Roman" w:hAnsi="Times New Roman"/>
                <w:b/>
                <w:sz w:val="28"/>
                <w:szCs w:val="28"/>
              </w:rPr>
            </w:pPr>
            <w:r w:rsidRPr="00832741">
              <w:rPr>
                <w:rFonts w:ascii="Times New Roman" w:hAnsi="Times New Roman"/>
                <w:b/>
                <w:sz w:val="28"/>
                <w:szCs w:val="28"/>
              </w:rPr>
              <w:t>Численное</w:t>
            </w:r>
          </w:p>
          <w:p w:rsidR="00047040" w:rsidRPr="00832741" w:rsidRDefault="00047040" w:rsidP="00047040">
            <w:pPr>
              <w:spacing w:line="276" w:lineRule="auto"/>
              <w:ind w:firstLine="0"/>
              <w:jc w:val="left"/>
              <w:rPr>
                <w:rFonts w:ascii="Times New Roman" w:hAnsi="Times New Roman"/>
                <w:b/>
                <w:sz w:val="28"/>
                <w:szCs w:val="28"/>
              </w:rPr>
            </w:pPr>
            <w:r w:rsidRPr="00832741">
              <w:rPr>
                <w:rFonts w:ascii="Times New Roman" w:hAnsi="Times New Roman"/>
                <w:b/>
                <w:sz w:val="28"/>
                <w:szCs w:val="28"/>
              </w:rPr>
              <w:t>значение</w:t>
            </w:r>
          </w:p>
        </w:tc>
        <w:tc>
          <w:tcPr>
            <w:tcW w:w="2126" w:type="dxa"/>
            <w:vAlign w:val="center"/>
          </w:tcPr>
          <w:p w:rsidR="00047040" w:rsidRPr="00832741" w:rsidRDefault="00047040" w:rsidP="00047040">
            <w:pPr>
              <w:spacing w:line="276" w:lineRule="auto"/>
              <w:ind w:firstLine="0"/>
              <w:jc w:val="left"/>
              <w:rPr>
                <w:rFonts w:ascii="Times New Roman" w:hAnsi="Times New Roman"/>
                <w:b/>
                <w:sz w:val="28"/>
                <w:szCs w:val="28"/>
              </w:rPr>
            </w:pPr>
            <w:r w:rsidRPr="00832741">
              <w:rPr>
                <w:rFonts w:ascii="Times New Roman" w:hAnsi="Times New Roman"/>
                <w:b/>
                <w:sz w:val="28"/>
                <w:szCs w:val="28"/>
              </w:rPr>
              <w:t>Единица</w:t>
            </w:r>
          </w:p>
          <w:p w:rsidR="00047040" w:rsidRPr="00832741" w:rsidRDefault="00047040" w:rsidP="00047040">
            <w:pPr>
              <w:spacing w:line="276" w:lineRule="auto"/>
              <w:ind w:firstLine="0"/>
              <w:jc w:val="left"/>
              <w:rPr>
                <w:rFonts w:ascii="Times New Roman" w:hAnsi="Times New Roman"/>
                <w:b/>
                <w:sz w:val="28"/>
                <w:szCs w:val="28"/>
              </w:rPr>
            </w:pPr>
            <w:r w:rsidRPr="00832741">
              <w:rPr>
                <w:rFonts w:ascii="Times New Roman" w:hAnsi="Times New Roman"/>
                <w:b/>
                <w:sz w:val="28"/>
                <w:szCs w:val="28"/>
              </w:rPr>
              <w:t>измерения</w:t>
            </w:r>
          </w:p>
        </w:tc>
      </w:tr>
      <w:tr w:rsidR="00047040" w:rsidRPr="00C7045E" w:rsidTr="001C23B8">
        <w:tc>
          <w:tcPr>
            <w:tcW w:w="6062" w:type="dxa"/>
            <w:vAlign w:val="center"/>
          </w:tcPr>
          <w:p w:rsidR="00047040" w:rsidRPr="00017702" w:rsidRDefault="00047040" w:rsidP="00047040">
            <w:pPr>
              <w:spacing w:line="276" w:lineRule="auto"/>
              <w:ind w:firstLine="0"/>
              <w:jc w:val="left"/>
              <w:rPr>
                <w:rFonts w:ascii="Times New Roman" w:hAnsi="Times New Roman"/>
                <w:sz w:val="28"/>
                <w:szCs w:val="28"/>
              </w:rPr>
            </w:pPr>
            <w:r w:rsidRPr="00017702">
              <w:rPr>
                <w:rFonts w:ascii="Times New Roman" w:hAnsi="Times New Roman"/>
                <w:sz w:val="28"/>
                <w:szCs w:val="28"/>
              </w:rPr>
              <w:t>Площадь территории планировки</w:t>
            </w:r>
          </w:p>
        </w:tc>
        <w:tc>
          <w:tcPr>
            <w:tcW w:w="2126" w:type="dxa"/>
          </w:tcPr>
          <w:p w:rsidR="00047040" w:rsidRPr="00017702" w:rsidRDefault="00302DB6" w:rsidP="009C0B84">
            <w:pPr>
              <w:spacing w:line="276" w:lineRule="auto"/>
              <w:ind w:firstLine="0"/>
              <w:jc w:val="left"/>
              <w:rPr>
                <w:rFonts w:ascii="Times New Roman" w:hAnsi="Times New Roman"/>
                <w:sz w:val="28"/>
                <w:szCs w:val="28"/>
              </w:rPr>
            </w:pPr>
            <w:r w:rsidRPr="00017702">
              <w:rPr>
                <w:rFonts w:ascii="Times New Roman" w:hAnsi="Times New Roman"/>
                <w:sz w:val="28"/>
                <w:szCs w:val="28"/>
              </w:rPr>
              <w:t>50,0</w:t>
            </w:r>
          </w:p>
        </w:tc>
        <w:tc>
          <w:tcPr>
            <w:tcW w:w="2126" w:type="dxa"/>
          </w:tcPr>
          <w:p w:rsidR="00047040" w:rsidRPr="00017702" w:rsidRDefault="00047040" w:rsidP="00047040">
            <w:pPr>
              <w:spacing w:line="276" w:lineRule="auto"/>
              <w:ind w:firstLine="0"/>
              <w:jc w:val="left"/>
              <w:rPr>
                <w:rFonts w:ascii="Times New Roman" w:hAnsi="Times New Roman"/>
                <w:sz w:val="28"/>
                <w:szCs w:val="28"/>
              </w:rPr>
            </w:pPr>
            <w:r w:rsidRPr="00017702">
              <w:rPr>
                <w:rFonts w:ascii="Times New Roman" w:hAnsi="Times New Roman"/>
                <w:sz w:val="28"/>
                <w:szCs w:val="28"/>
              </w:rPr>
              <w:t>га</w:t>
            </w:r>
          </w:p>
        </w:tc>
      </w:tr>
      <w:tr w:rsidR="00047040" w:rsidRPr="00B2252B" w:rsidTr="001C23B8">
        <w:tc>
          <w:tcPr>
            <w:tcW w:w="6062" w:type="dxa"/>
            <w:vAlign w:val="center"/>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Площадь жилых кварталов</w:t>
            </w:r>
          </w:p>
        </w:tc>
        <w:tc>
          <w:tcPr>
            <w:tcW w:w="2126" w:type="dxa"/>
          </w:tcPr>
          <w:p w:rsidR="00047040" w:rsidRPr="00B2252B" w:rsidRDefault="007C5C95" w:rsidP="00467D6D">
            <w:pPr>
              <w:spacing w:line="276" w:lineRule="auto"/>
              <w:ind w:firstLine="0"/>
              <w:jc w:val="left"/>
              <w:rPr>
                <w:rFonts w:ascii="Times New Roman" w:hAnsi="Times New Roman"/>
                <w:sz w:val="28"/>
                <w:szCs w:val="28"/>
              </w:rPr>
            </w:pPr>
            <w:r w:rsidRPr="00B2252B">
              <w:rPr>
                <w:rFonts w:ascii="Times New Roman" w:hAnsi="Times New Roman"/>
                <w:sz w:val="28"/>
                <w:szCs w:val="28"/>
              </w:rPr>
              <w:t>35,4</w:t>
            </w:r>
          </w:p>
        </w:tc>
        <w:tc>
          <w:tcPr>
            <w:tcW w:w="2126" w:type="dxa"/>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га</w:t>
            </w:r>
          </w:p>
        </w:tc>
      </w:tr>
      <w:tr w:rsidR="00047040" w:rsidRPr="00B2252B" w:rsidTr="001C23B8">
        <w:tc>
          <w:tcPr>
            <w:tcW w:w="6062" w:type="dxa"/>
            <w:vAlign w:val="center"/>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Норма жилой обеспеченности</w:t>
            </w:r>
          </w:p>
        </w:tc>
        <w:tc>
          <w:tcPr>
            <w:tcW w:w="2126" w:type="dxa"/>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18</w:t>
            </w:r>
          </w:p>
        </w:tc>
        <w:tc>
          <w:tcPr>
            <w:tcW w:w="2126" w:type="dxa"/>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кв.м</w:t>
            </w:r>
          </w:p>
        </w:tc>
      </w:tr>
      <w:tr w:rsidR="00047040" w:rsidRPr="00B2252B" w:rsidTr="001C23B8">
        <w:tc>
          <w:tcPr>
            <w:tcW w:w="6062" w:type="dxa"/>
            <w:vAlign w:val="center"/>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Численность населения</w:t>
            </w:r>
          </w:p>
        </w:tc>
        <w:tc>
          <w:tcPr>
            <w:tcW w:w="2126" w:type="dxa"/>
          </w:tcPr>
          <w:p w:rsidR="00047040" w:rsidRPr="00B2252B" w:rsidRDefault="00E61212" w:rsidP="00467D6D">
            <w:pPr>
              <w:spacing w:line="276" w:lineRule="auto"/>
              <w:ind w:firstLine="0"/>
              <w:jc w:val="left"/>
              <w:rPr>
                <w:rFonts w:ascii="Times New Roman" w:hAnsi="Times New Roman"/>
                <w:sz w:val="28"/>
                <w:szCs w:val="28"/>
              </w:rPr>
            </w:pPr>
            <w:r w:rsidRPr="00B2252B">
              <w:rPr>
                <w:rFonts w:ascii="Times New Roman" w:hAnsi="Times New Roman"/>
                <w:sz w:val="28"/>
                <w:szCs w:val="28"/>
              </w:rPr>
              <w:t>1010</w:t>
            </w:r>
          </w:p>
        </w:tc>
        <w:tc>
          <w:tcPr>
            <w:tcW w:w="2126" w:type="dxa"/>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чел</w:t>
            </w:r>
          </w:p>
        </w:tc>
      </w:tr>
      <w:tr w:rsidR="00047040" w:rsidRPr="00B2252B" w:rsidTr="001C23B8">
        <w:tc>
          <w:tcPr>
            <w:tcW w:w="6062" w:type="dxa"/>
            <w:vAlign w:val="center"/>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Плотность населения</w:t>
            </w:r>
          </w:p>
        </w:tc>
        <w:tc>
          <w:tcPr>
            <w:tcW w:w="2126" w:type="dxa"/>
          </w:tcPr>
          <w:p w:rsidR="00047040" w:rsidRPr="00B2252B" w:rsidRDefault="00467D6D" w:rsidP="00E61212">
            <w:pPr>
              <w:spacing w:line="276" w:lineRule="auto"/>
              <w:ind w:firstLine="0"/>
              <w:jc w:val="left"/>
              <w:rPr>
                <w:rFonts w:ascii="Times New Roman" w:hAnsi="Times New Roman"/>
                <w:sz w:val="28"/>
                <w:szCs w:val="28"/>
              </w:rPr>
            </w:pPr>
            <w:r w:rsidRPr="00B2252B">
              <w:rPr>
                <w:rFonts w:ascii="Times New Roman" w:hAnsi="Times New Roman"/>
                <w:sz w:val="28"/>
                <w:szCs w:val="28"/>
              </w:rPr>
              <w:t>2</w:t>
            </w:r>
            <w:r w:rsidR="00E61212" w:rsidRPr="00B2252B">
              <w:rPr>
                <w:rFonts w:ascii="Times New Roman" w:hAnsi="Times New Roman"/>
                <w:sz w:val="28"/>
                <w:szCs w:val="28"/>
              </w:rPr>
              <w:t>0</w:t>
            </w:r>
            <w:r w:rsidRPr="00B2252B">
              <w:rPr>
                <w:rFonts w:ascii="Times New Roman" w:hAnsi="Times New Roman"/>
                <w:sz w:val="28"/>
                <w:szCs w:val="28"/>
              </w:rPr>
              <w:t>,</w:t>
            </w:r>
            <w:r w:rsidR="00E61212" w:rsidRPr="00B2252B">
              <w:rPr>
                <w:rFonts w:ascii="Times New Roman" w:hAnsi="Times New Roman"/>
                <w:sz w:val="28"/>
                <w:szCs w:val="28"/>
              </w:rPr>
              <w:t>2</w:t>
            </w:r>
          </w:p>
        </w:tc>
        <w:tc>
          <w:tcPr>
            <w:tcW w:w="2126" w:type="dxa"/>
          </w:tcPr>
          <w:p w:rsidR="00047040" w:rsidRPr="00B2252B" w:rsidRDefault="00047040" w:rsidP="00047040">
            <w:pPr>
              <w:spacing w:line="276" w:lineRule="auto"/>
              <w:ind w:firstLine="0"/>
              <w:jc w:val="left"/>
              <w:rPr>
                <w:rFonts w:ascii="Times New Roman" w:hAnsi="Times New Roman"/>
                <w:sz w:val="28"/>
                <w:szCs w:val="28"/>
              </w:rPr>
            </w:pPr>
            <w:r w:rsidRPr="00B2252B">
              <w:rPr>
                <w:rFonts w:ascii="Times New Roman" w:hAnsi="Times New Roman"/>
                <w:sz w:val="28"/>
                <w:szCs w:val="28"/>
              </w:rPr>
              <w:t>чел/га</w:t>
            </w:r>
          </w:p>
        </w:tc>
      </w:tr>
    </w:tbl>
    <w:p w:rsidR="0064578B" w:rsidRPr="00C7045E" w:rsidRDefault="0064578B" w:rsidP="00A55461">
      <w:pPr>
        <w:spacing w:line="276" w:lineRule="auto"/>
        <w:ind w:firstLine="0"/>
        <w:rPr>
          <w:rFonts w:ascii="Times New Roman" w:hAnsi="Times New Roman"/>
          <w:b/>
          <w:sz w:val="28"/>
          <w:szCs w:val="28"/>
        </w:rPr>
      </w:pPr>
    </w:p>
    <w:p w:rsidR="00DE7C78" w:rsidRPr="008E401D" w:rsidRDefault="00467D6D" w:rsidP="008E401D">
      <w:pPr>
        <w:spacing w:line="312" w:lineRule="auto"/>
        <w:ind w:firstLine="709"/>
        <w:rPr>
          <w:rFonts w:ascii="Times New Roman" w:hAnsi="Times New Roman"/>
          <w:sz w:val="28"/>
          <w:szCs w:val="28"/>
        </w:rPr>
      </w:pPr>
      <w:r w:rsidRPr="008E401D">
        <w:rPr>
          <w:rFonts w:ascii="Times New Roman" w:hAnsi="Times New Roman"/>
          <w:i/>
          <w:sz w:val="28"/>
          <w:szCs w:val="28"/>
        </w:rPr>
        <w:t xml:space="preserve">Расчет численность </w:t>
      </w:r>
      <w:r w:rsidR="001021FF" w:rsidRPr="008E401D">
        <w:rPr>
          <w:rFonts w:ascii="Times New Roman" w:hAnsi="Times New Roman"/>
          <w:i/>
          <w:sz w:val="28"/>
          <w:szCs w:val="28"/>
        </w:rPr>
        <w:t>населения:</w:t>
      </w:r>
      <w:r w:rsidR="001021FF" w:rsidRPr="008E401D">
        <w:rPr>
          <w:rFonts w:ascii="Times New Roman" w:hAnsi="Times New Roman"/>
          <w:sz w:val="28"/>
          <w:szCs w:val="28"/>
        </w:rPr>
        <w:t xml:space="preserve"> </w:t>
      </w:r>
      <w:r w:rsidR="008E401D" w:rsidRPr="008E401D">
        <w:rPr>
          <w:rFonts w:ascii="Times New Roman" w:hAnsi="Times New Roman"/>
          <w:sz w:val="28"/>
          <w:szCs w:val="28"/>
        </w:rPr>
        <w:t>204</w:t>
      </w:r>
      <w:r w:rsidR="001021FF" w:rsidRPr="008E401D">
        <w:rPr>
          <w:rFonts w:ascii="Times New Roman" w:hAnsi="Times New Roman"/>
          <w:sz w:val="28"/>
          <w:szCs w:val="28"/>
        </w:rPr>
        <w:t xml:space="preserve"> </w:t>
      </w:r>
      <w:r w:rsidRPr="008E401D">
        <w:rPr>
          <w:rFonts w:ascii="Times New Roman" w:hAnsi="Times New Roman"/>
          <w:sz w:val="28"/>
          <w:szCs w:val="28"/>
        </w:rPr>
        <w:t xml:space="preserve">х 5 чел.= </w:t>
      </w:r>
      <w:r w:rsidR="00E61212" w:rsidRPr="008E401D">
        <w:rPr>
          <w:rFonts w:ascii="Times New Roman" w:hAnsi="Times New Roman"/>
          <w:sz w:val="28"/>
          <w:szCs w:val="28"/>
        </w:rPr>
        <w:t>10</w:t>
      </w:r>
      <w:r w:rsidR="008E401D" w:rsidRPr="008E401D">
        <w:rPr>
          <w:rFonts w:ascii="Times New Roman" w:hAnsi="Times New Roman"/>
          <w:sz w:val="28"/>
          <w:szCs w:val="28"/>
        </w:rPr>
        <w:t>2</w:t>
      </w:r>
      <w:r w:rsidR="00E61212" w:rsidRPr="008E401D">
        <w:rPr>
          <w:rFonts w:ascii="Times New Roman" w:hAnsi="Times New Roman"/>
          <w:sz w:val="28"/>
          <w:szCs w:val="28"/>
        </w:rPr>
        <w:t>0</w:t>
      </w:r>
      <w:r w:rsidRPr="008E401D">
        <w:rPr>
          <w:rFonts w:ascii="Times New Roman" w:hAnsi="Times New Roman"/>
          <w:sz w:val="28"/>
          <w:szCs w:val="28"/>
        </w:rPr>
        <w:t xml:space="preserve"> чел.</w:t>
      </w:r>
      <w:r w:rsidR="001021FF" w:rsidRPr="008E401D">
        <w:rPr>
          <w:rFonts w:ascii="Times New Roman" w:hAnsi="Times New Roman"/>
          <w:sz w:val="28"/>
          <w:szCs w:val="28"/>
          <w:lang w:bidi="ar-KW"/>
        </w:rPr>
        <w:t xml:space="preserve"> (5 – принятый коэффициент семейности, </w:t>
      </w:r>
      <w:r w:rsidR="008E401D" w:rsidRPr="008E401D">
        <w:rPr>
          <w:rFonts w:ascii="Times New Roman" w:hAnsi="Times New Roman"/>
          <w:sz w:val="28"/>
          <w:szCs w:val="28"/>
          <w:lang w:bidi="ar-KW"/>
        </w:rPr>
        <w:t xml:space="preserve">204 </w:t>
      </w:r>
      <w:r w:rsidR="001021FF" w:rsidRPr="008E401D">
        <w:rPr>
          <w:rFonts w:ascii="Times New Roman" w:hAnsi="Times New Roman"/>
          <w:sz w:val="28"/>
          <w:szCs w:val="28"/>
          <w:lang w:bidi="ar-KW"/>
        </w:rPr>
        <w:t>-</w:t>
      </w:r>
      <w:r w:rsidR="008E401D" w:rsidRPr="008E401D">
        <w:rPr>
          <w:rFonts w:ascii="Times New Roman" w:hAnsi="Times New Roman"/>
          <w:sz w:val="28"/>
          <w:szCs w:val="28"/>
          <w:lang w:bidi="ar-KW"/>
        </w:rPr>
        <w:t xml:space="preserve"> </w:t>
      </w:r>
      <w:r w:rsidR="001021FF" w:rsidRPr="008E401D">
        <w:rPr>
          <w:rFonts w:ascii="Times New Roman" w:hAnsi="Times New Roman"/>
          <w:sz w:val="28"/>
          <w:szCs w:val="28"/>
          <w:lang w:bidi="ar-KW"/>
        </w:rPr>
        <w:t>кол-во участков)</w:t>
      </w:r>
      <w:r w:rsidRPr="008E401D">
        <w:rPr>
          <w:rFonts w:ascii="Times New Roman" w:hAnsi="Times New Roman"/>
          <w:sz w:val="28"/>
          <w:szCs w:val="28"/>
        </w:rPr>
        <w:t>;</w:t>
      </w:r>
    </w:p>
    <w:p w:rsidR="00DA0E50" w:rsidRPr="008E401D" w:rsidRDefault="00467D6D" w:rsidP="008E401D">
      <w:pPr>
        <w:tabs>
          <w:tab w:val="left" w:pos="9561"/>
          <w:tab w:val="left" w:pos="10268"/>
        </w:tabs>
        <w:spacing w:line="312" w:lineRule="auto"/>
        <w:rPr>
          <w:rFonts w:ascii="Times New Roman" w:hAnsi="Times New Roman"/>
          <w:sz w:val="28"/>
          <w:szCs w:val="28"/>
        </w:rPr>
      </w:pPr>
      <w:r w:rsidRPr="008E401D">
        <w:rPr>
          <w:rFonts w:ascii="Times New Roman" w:hAnsi="Times New Roman"/>
          <w:i/>
          <w:sz w:val="28"/>
          <w:szCs w:val="28"/>
        </w:rPr>
        <w:t>Расчет плотности населения</w:t>
      </w:r>
      <w:r w:rsidR="001021FF" w:rsidRPr="008E401D">
        <w:rPr>
          <w:rFonts w:ascii="Times New Roman" w:hAnsi="Times New Roman"/>
          <w:i/>
          <w:sz w:val="28"/>
          <w:szCs w:val="28"/>
        </w:rPr>
        <w:t>:</w:t>
      </w:r>
      <w:r w:rsidRPr="008E401D">
        <w:rPr>
          <w:rFonts w:ascii="Times New Roman" w:hAnsi="Times New Roman"/>
          <w:sz w:val="28"/>
          <w:szCs w:val="28"/>
        </w:rPr>
        <w:t xml:space="preserve"> </w:t>
      </w:r>
      <w:r w:rsidR="00E61212" w:rsidRPr="008E401D">
        <w:rPr>
          <w:rFonts w:ascii="Times New Roman" w:hAnsi="Times New Roman"/>
          <w:sz w:val="28"/>
          <w:szCs w:val="28"/>
        </w:rPr>
        <w:t>10</w:t>
      </w:r>
      <w:r w:rsidR="008E401D" w:rsidRPr="008E401D">
        <w:rPr>
          <w:rFonts w:ascii="Times New Roman" w:hAnsi="Times New Roman"/>
          <w:sz w:val="28"/>
          <w:szCs w:val="28"/>
        </w:rPr>
        <w:t>2</w:t>
      </w:r>
      <w:r w:rsidR="00E61212" w:rsidRPr="008E401D">
        <w:rPr>
          <w:rFonts w:ascii="Times New Roman" w:hAnsi="Times New Roman"/>
          <w:sz w:val="28"/>
          <w:szCs w:val="28"/>
        </w:rPr>
        <w:t>0</w:t>
      </w:r>
      <w:r w:rsidRPr="008E401D">
        <w:rPr>
          <w:rFonts w:ascii="Times New Roman" w:hAnsi="Times New Roman"/>
          <w:sz w:val="28"/>
          <w:szCs w:val="28"/>
        </w:rPr>
        <w:t>:50=</w:t>
      </w:r>
      <w:r w:rsidR="008E401D" w:rsidRPr="008E401D">
        <w:rPr>
          <w:rFonts w:ascii="Times New Roman" w:hAnsi="Times New Roman"/>
          <w:sz w:val="28"/>
          <w:szCs w:val="28"/>
        </w:rPr>
        <w:t>20,4</w:t>
      </w:r>
      <w:r w:rsidRPr="008E401D">
        <w:rPr>
          <w:rFonts w:ascii="Times New Roman" w:hAnsi="Times New Roman"/>
          <w:sz w:val="28"/>
          <w:szCs w:val="28"/>
        </w:rPr>
        <w:t xml:space="preserve"> чел/га</w:t>
      </w:r>
      <w:r w:rsidR="00A55461" w:rsidRPr="008E401D">
        <w:rPr>
          <w:rFonts w:ascii="Times New Roman" w:hAnsi="Times New Roman"/>
          <w:sz w:val="28"/>
          <w:szCs w:val="28"/>
        </w:rPr>
        <w:t>.</w:t>
      </w:r>
    </w:p>
    <w:p w:rsidR="00CE4DE0" w:rsidRPr="008E401D" w:rsidRDefault="00CE4DE0" w:rsidP="008E401D">
      <w:pPr>
        <w:pStyle w:val="aff5"/>
        <w:spacing w:line="312" w:lineRule="auto"/>
      </w:pPr>
      <w:r w:rsidRPr="008E401D">
        <w:t>На проектируемой территории объекты социального и общественно-делового назначения отсутствуют.</w:t>
      </w:r>
    </w:p>
    <w:p w:rsidR="00CE4DE0" w:rsidRPr="008E401D" w:rsidRDefault="00CE4DE0" w:rsidP="008E401D">
      <w:pPr>
        <w:pStyle w:val="aff5"/>
        <w:spacing w:line="312" w:lineRule="auto"/>
      </w:pPr>
      <w:r w:rsidRPr="008E401D">
        <w:t xml:space="preserve">В целях удовлетворения потребностей населения поселка в учреждениях обслуживания с учетом прогнозируемых характеристик и социальных норм, обеспечения разных условий доступности объектов обслуживания для всех жителей, проектом планировки предлагаются использование существующих </w:t>
      </w:r>
      <w:r w:rsidR="00CB35E2" w:rsidRPr="008E401D">
        <w:t>объектов, т. к они не заполнены (детский сад, Общеобразовательная школа предприятия торговли, предприятия бытового и жилищно-коммунального обслуживания).</w:t>
      </w:r>
    </w:p>
    <w:p w:rsidR="00CB35E2" w:rsidRPr="008E401D" w:rsidRDefault="00EA1E7C" w:rsidP="008E401D">
      <w:pPr>
        <w:pStyle w:val="aff5"/>
        <w:spacing w:line="312" w:lineRule="auto"/>
      </w:pPr>
      <w:r>
        <w:t>Перспективы развития с. Николь</w:t>
      </w:r>
      <w:r w:rsidR="00CB35E2" w:rsidRPr="008E401D">
        <w:t>ское на данной территории нет (развитие ограниченно с с</w:t>
      </w:r>
      <w:r w:rsidR="005F3D94" w:rsidRPr="008E401D">
        <w:t>е</w:t>
      </w:r>
      <w:r w:rsidR="0054723B">
        <w:t>в</w:t>
      </w:r>
      <w:r w:rsidR="00CB35E2" w:rsidRPr="008E401D">
        <w:t xml:space="preserve">ерной стороны </w:t>
      </w:r>
      <w:r w:rsidR="005F3D94" w:rsidRPr="008E401D">
        <w:t>существующей застройкой, с южной стороны газовой скважиной, с западной стороны кладбище и дорогой федерального значения, с восточной стороны Яма Беккери).</w:t>
      </w:r>
    </w:p>
    <w:p w:rsidR="005F3D94" w:rsidRPr="008E401D" w:rsidRDefault="005F3D94" w:rsidP="008E401D">
      <w:pPr>
        <w:pStyle w:val="aff5"/>
        <w:spacing w:line="312" w:lineRule="auto"/>
      </w:pPr>
      <w:r w:rsidRPr="008E401D">
        <w:t>Проектировать новые объекты социального и общественно-делового назначения экономически не выгодно. Для территории не входящих в радиус обслуживания предлагается организовать доставку учащихся.</w:t>
      </w:r>
    </w:p>
    <w:p w:rsidR="00DA0E50" w:rsidRPr="00CB35E2" w:rsidRDefault="00DA0E50" w:rsidP="008E401D">
      <w:pPr>
        <w:autoSpaceDE w:val="0"/>
        <w:autoSpaceDN w:val="0"/>
        <w:adjustRightInd w:val="0"/>
        <w:spacing w:line="312" w:lineRule="auto"/>
        <w:ind w:firstLine="0"/>
        <w:jc w:val="left"/>
        <w:rPr>
          <w:rFonts w:ascii="Times New Roman" w:hAnsi="Times New Roman"/>
          <w:sz w:val="20"/>
        </w:rPr>
      </w:pPr>
    </w:p>
    <w:p w:rsidR="00467D6D" w:rsidRDefault="00DA0E50" w:rsidP="008E401D">
      <w:pPr>
        <w:tabs>
          <w:tab w:val="left" w:pos="9561"/>
          <w:tab w:val="left" w:pos="10268"/>
        </w:tabs>
        <w:spacing w:line="276" w:lineRule="auto"/>
      </w:pPr>
      <w:r>
        <w:tab/>
      </w:r>
    </w:p>
    <w:sectPr w:rsidR="00467D6D" w:rsidSect="006C496F">
      <w:headerReference w:type="default" r:id="rId8"/>
      <w:footerReference w:type="default" r:id="rId9"/>
      <w:headerReference w:type="first" r:id="rId10"/>
      <w:footerReference w:type="first" r:id="rId11"/>
      <w:pgSz w:w="11907" w:h="16840" w:code="9"/>
      <w:pgMar w:top="426" w:right="425" w:bottom="1418" w:left="1276" w:header="454" w:footer="567" w:gutter="0"/>
      <w:pgNumType w:start="2"/>
      <w:cols w:space="720" w:equalWidth="0">
        <w:col w:w="10206"/>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9A" w:rsidRDefault="00AE329A">
      <w:r>
        <w:separator/>
      </w:r>
    </w:p>
  </w:endnote>
  <w:endnote w:type="continuationSeparator" w:id="0">
    <w:p w:rsidR="00AE329A" w:rsidRDefault="00AE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OpenSymbol">
    <w:altName w:val="Arial Unicode MS"/>
    <w:charset w:val="00"/>
    <w:family w:val="roman"/>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1210"/>
      <w:docPartObj>
        <w:docPartGallery w:val="Page Numbers (Bottom of Page)"/>
        <w:docPartUnique/>
      </w:docPartObj>
    </w:sdtPr>
    <w:sdtEndPr/>
    <w:sdtContent>
      <w:p w:rsidR="006B5E14" w:rsidRPr="007102F5" w:rsidRDefault="00343C0F" w:rsidP="007102F5">
        <w:pPr>
          <w:pStyle w:val="a6"/>
          <w:spacing w:line="240" w:lineRule="auto"/>
          <w:jc w:val="right"/>
        </w:pPr>
        <w:r>
          <w:fldChar w:fldCharType="begin"/>
        </w:r>
        <w:r>
          <w:instrText xml:space="preserve"> PAGE   \* MERGEFORMAT </w:instrText>
        </w:r>
        <w:r>
          <w:fldChar w:fldCharType="separate"/>
        </w:r>
        <w:r w:rsidR="00D102C3" w:rsidRPr="00D102C3">
          <w:rPr>
            <w:rFonts w:ascii="Times New Roman" w:hAnsi="Times New Roman"/>
            <w:noProof/>
            <w:sz w:val="28"/>
          </w:rPr>
          <w:t>3</w:t>
        </w:r>
        <w:r>
          <w:rPr>
            <w:rFonts w:ascii="Times New Roman" w:hAnsi="Times New Roman"/>
            <w:noProof/>
            <w:sz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14" w:rsidRDefault="006B5E14">
    <w:pPr>
      <w:pStyle w:val="a6"/>
    </w:pPr>
    <w:r>
      <w:rPr>
        <w:rFonts w:ascii="Times New Roman" w:hAnsi="Times New Roman"/>
        <w:noProof/>
        <w:sz w:val="20"/>
      </w:rPr>
      <w:drawing>
        <wp:inline distT="0" distB="0" distL="0" distR="0">
          <wp:extent cx="437515" cy="14605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7515" cy="146050"/>
                  </a:xfrm>
                  <a:prstGeom prst="rect">
                    <a:avLst/>
                  </a:prstGeom>
                  <a:noFill/>
                  <a:ln w="9525">
                    <a:noFill/>
                    <a:miter lim="800000"/>
                    <a:headEnd/>
                    <a:tailEnd/>
                  </a:ln>
                </pic:spPr>
              </pic:pic>
            </a:graphicData>
          </a:graphic>
        </wp:inline>
      </w:drawing>
    </w:r>
    <w:r w:rsidR="00AE329A">
      <w:rPr>
        <w:noProof/>
      </w:rPr>
      <w:pict>
        <v:shapetype id="_x0000_t202" coordsize="21600,21600" o:spt="202" path="m,l,21600r21600,l21600,xe">
          <v:stroke joinstyle="miter"/>
          <v:path gradientshapeok="t" o:connecttype="rect"/>
        </v:shapetype>
        <v:shape id="_x0000_s2101" type="#_x0000_t202" style="position:absolute;left:0;text-align:left;margin-left:174.65pt;margin-top:5.65pt;width:340.15pt;height:41pt;z-index:251654144;mso-position-horizontal-relative:text;mso-position-vertical-relative:text">
          <v:textbox style="mso-next-textbox:#_x0000_s2101" inset=",4mm">
            <w:txbxContent>
              <w:p w:rsidR="006B5E14" w:rsidRDefault="006B5E14"/>
            </w:txbxContent>
          </v:textbox>
        </v:shape>
      </w:pict>
    </w:r>
    <w:r w:rsidR="00AE329A">
      <w:rPr>
        <w:noProof/>
      </w:rPr>
      <w:pict>
        <v:group id="_x0000_s2094" style="position:absolute;left:0;text-align:left;margin-left:-9.45pt;margin-top:5.55pt;width:184.25pt;height:13.75pt;z-index:251653120;mso-position-horizontal-relative:text;mso-position-vertical-relative:text" coordorigin="1134,14899" coordsize="3685,285">
          <v:shape id="_x0000_s2095" type="#_x0000_t202" style="position:absolute;left:1134;top:14901;width:567;height:283">
            <v:textbox style="mso-next-textbox:#_x0000_s2095" inset="0,.5mm,0,0">
              <w:txbxContent>
                <w:p w:rsidR="006B5E14" w:rsidRDefault="006B5E14">
                  <w:r>
                    <w:tab/>
                  </w:r>
                </w:p>
              </w:txbxContent>
            </v:textbox>
          </v:shape>
          <v:shape id="_x0000_s2096" type="#_x0000_t202" style="position:absolute;left:3402;top:14900;width:850;height:283">
            <v:textbox style="mso-next-textbox:#_x0000_s2096" inset="0,.5mm,0,0">
              <w:txbxContent>
                <w:p w:rsidR="006B5E14" w:rsidRDefault="006B5E14"/>
              </w:txbxContent>
            </v:textbox>
          </v:shape>
          <v:shape id="_x0000_s2097" type="#_x0000_t202" style="position:absolute;left:2268;top:14900;width:567;height:283">
            <v:textbox style="mso-next-textbox:#_x0000_s2097" inset="0,.5mm,0,0">
              <w:txbxContent>
                <w:p w:rsidR="006B5E14" w:rsidRDefault="006B5E14"/>
              </w:txbxContent>
            </v:textbox>
          </v:shape>
          <v:shape id="_x0000_s2098" type="#_x0000_t202" style="position:absolute;left:4252;top:14901;width:567;height:283">
            <v:textbox style="mso-next-textbox:#_x0000_s2098" inset="0,.5mm,0,0">
              <w:txbxContent>
                <w:p w:rsidR="006B5E14" w:rsidRDefault="006B5E14"/>
              </w:txbxContent>
            </v:textbox>
          </v:shape>
          <v:shape id="_x0000_s2099" type="#_x0000_t202" style="position:absolute;left:1701;top:14900;width:567;height:283">
            <v:textbox style="mso-next-textbox:#_x0000_s2099" inset="0,.5mm,0,0">
              <w:txbxContent>
                <w:p w:rsidR="006B5E14" w:rsidRDefault="006B5E14"/>
              </w:txbxContent>
            </v:textbox>
          </v:shape>
          <v:shape id="_x0000_s2100" type="#_x0000_t202" style="position:absolute;left:2835;top:14899;width:567;height:283">
            <v:textbox style="mso-next-textbox:#_x0000_s2100" inset="0,.5mm,0,0">
              <w:txbxContent>
                <w:p w:rsidR="006B5E14" w:rsidRDefault="006B5E14"/>
              </w:txbxContent>
            </v:textbox>
          </v:shape>
        </v:group>
      </w:pict>
    </w:r>
    <w:r w:rsidR="00AE329A">
      <w:rPr>
        <w:noProof/>
      </w:rPr>
      <w:pict>
        <v:group id="_x0000_s2087" style="position:absolute;left:0;text-align:left;margin-left:-9.45pt;margin-top:19.3pt;width:184.25pt;height:13.75pt;z-index:251652096;mso-position-horizontal-relative:text;mso-position-vertical-relative:text" coordorigin="1134,14899" coordsize="3685,285">
          <v:shape id="_x0000_s2088" type="#_x0000_t202" style="position:absolute;left:1134;top:14901;width:567;height:283">
            <v:textbox style="mso-next-textbox:#_x0000_s2088" inset="0,.5mm,0,0">
              <w:txbxContent>
                <w:p w:rsidR="006B5E14" w:rsidRDefault="006B5E14">
                  <w:r>
                    <w:tab/>
                  </w:r>
                </w:p>
              </w:txbxContent>
            </v:textbox>
          </v:shape>
          <v:shape id="_x0000_s2089" type="#_x0000_t202" style="position:absolute;left:3402;top:14900;width:850;height:283">
            <v:textbox style="mso-next-textbox:#_x0000_s2089" inset="0,.5mm,0,0">
              <w:txbxContent>
                <w:p w:rsidR="006B5E14" w:rsidRDefault="006B5E14"/>
              </w:txbxContent>
            </v:textbox>
          </v:shape>
          <v:shape id="_x0000_s2090" type="#_x0000_t202" style="position:absolute;left:2268;top:14900;width:567;height:283">
            <v:textbox style="mso-next-textbox:#_x0000_s2090" inset="0,.5mm,0,0">
              <w:txbxContent>
                <w:p w:rsidR="006B5E14" w:rsidRDefault="006B5E14"/>
              </w:txbxContent>
            </v:textbox>
          </v:shape>
          <v:shape id="_x0000_s2091" type="#_x0000_t202" style="position:absolute;left:4252;top:14901;width:567;height:283">
            <v:textbox style="mso-next-textbox:#_x0000_s2091" inset="0,.5mm,0,0">
              <w:txbxContent>
                <w:p w:rsidR="006B5E14" w:rsidRDefault="006B5E14"/>
              </w:txbxContent>
            </v:textbox>
          </v:shape>
          <v:shape id="_x0000_s2092" type="#_x0000_t202" style="position:absolute;left:1701;top:14900;width:567;height:283">
            <v:textbox style="mso-next-textbox:#_x0000_s2092" inset="0,.5mm,0,0">
              <w:txbxContent>
                <w:p w:rsidR="006B5E14" w:rsidRDefault="006B5E14"/>
              </w:txbxContent>
            </v:textbox>
          </v:shape>
          <v:shape id="_x0000_s2093" type="#_x0000_t202" style="position:absolute;left:2835;top:14899;width:567;height:283">
            <v:textbox style="mso-next-textbox:#_x0000_s2093" inset="0,.5mm,0,0">
              <w:txbxContent>
                <w:p w:rsidR="006B5E14" w:rsidRDefault="006B5E14"/>
              </w:txbxContent>
            </v:textbox>
          </v:shape>
        </v:group>
      </w:pict>
    </w:r>
    <w:r w:rsidR="00AE329A">
      <w:rPr>
        <w:noProof/>
      </w:rPr>
      <w:pict>
        <v:group id="_x0000_s2113" style="position:absolute;left:0;text-align:left;margin-left:-43.45pt;margin-top:-117.3pt;width:34pt;height:232.5pt;z-index:251663360;mso-position-horizontal-relative:text;mso-position-vertical-relative:text" coordorigin="4816,8989" coordsize="680,4818">
          <v:shape id="_x0000_s2114" type="#_x0000_t202" style="position:absolute;left:4816;top:12390;width:283;height:1417">
            <v:textbox style="layout-flow:vertical;mso-layout-flow-alt:bottom-to-top;mso-next-textbox:#_x0000_s2114" inset=".5mm,0,0,0">
              <w:txbxContent>
                <w:p w:rsidR="006B5E14" w:rsidRPr="00966F5A" w:rsidRDefault="006B5E14">
                  <w:pPr>
                    <w:pStyle w:val="aa"/>
                    <w:rPr>
                      <w:rFonts w:ascii="Times New Roman" w:hAnsi="Times New Roman"/>
                      <w:noProof w:val="0"/>
                      <w:lang w:val="en-US"/>
                    </w:rPr>
                  </w:pPr>
                  <w:r w:rsidRPr="00966F5A">
                    <w:rPr>
                      <w:rFonts w:ascii="Times New Roman" w:hAnsi="Times New Roman"/>
                      <w:noProof w:val="0"/>
                      <w:lang w:val="en-US"/>
                    </w:rPr>
                    <w:t>Инв. № подл.</w:t>
                  </w:r>
                </w:p>
              </w:txbxContent>
            </v:textbox>
          </v:shape>
          <v:shape id="_x0000_s2115" type="#_x0000_t202" style="position:absolute;left:5099;top:12390;width:397;height:1417">
            <v:textbox style="layout-flow:vertical;mso-layout-flow-alt:bottom-to-top;mso-next-textbox:#_x0000_s2115" inset=".5mm,0,0,0">
              <w:txbxContent>
                <w:p w:rsidR="006B5E14" w:rsidRDefault="006B5E14">
                  <w:pPr>
                    <w:pStyle w:val="aa"/>
                  </w:pPr>
                </w:p>
              </w:txbxContent>
            </v:textbox>
          </v:shape>
          <v:shape id="_x0000_s2116" type="#_x0000_t202" style="position:absolute;left:4816;top:10406;width:283;height:1984">
            <v:textbox style="layout-flow:vertical;mso-layout-flow-alt:bottom-to-top;mso-next-textbox:#_x0000_s2116" inset=".5mm,0,0,0">
              <w:txbxContent>
                <w:p w:rsidR="006B5E14" w:rsidRPr="00966F5A" w:rsidRDefault="006B5E14">
                  <w:pPr>
                    <w:pStyle w:val="aa"/>
                    <w:rPr>
                      <w:rFonts w:ascii="Times New Roman" w:hAnsi="Times New Roman"/>
                      <w:noProof w:val="0"/>
                    </w:rPr>
                  </w:pPr>
                  <w:r w:rsidRPr="00966F5A">
                    <w:rPr>
                      <w:rFonts w:ascii="Times New Roman" w:hAnsi="Times New Roman"/>
                      <w:noProof w:val="0"/>
                    </w:rPr>
                    <w:t>Подп. и дата</w:t>
                  </w:r>
                </w:p>
              </w:txbxContent>
            </v:textbox>
          </v:shape>
          <v:shape id="_x0000_s2117" type="#_x0000_t202" style="position:absolute;left:5099;top:10406;width:397;height:1984">
            <v:textbox style="layout-flow:vertical;mso-layout-flow-alt:bottom-to-top;mso-next-textbox:#_x0000_s2117" inset=".5mm,0,0,0">
              <w:txbxContent>
                <w:p w:rsidR="006B5E14" w:rsidRDefault="006B5E14">
                  <w:pPr>
                    <w:pStyle w:val="aa"/>
                  </w:pPr>
                </w:p>
              </w:txbxContent>
            </v:textbox>
          </v:shape>
          <v:shape id="_x0000_s2118" type="#_x0000_t202" style="position:absolute;left:4816;top:8989;width:283;height:1417">
            <v:textbox style="layout-flow:vertical;mso-layout-flow-alt:bottom-to-top;mso-next-textbox:#_x0000_s2118" inset=".5mm,0,0,0">
              <w:txbxContent>
                <w:p w:rsidR="006B5E14" w:rsidRPr="00966F5A" w:rsidRDefault="006B5E14">
                  <w:pPr>
                    <w:pStyle w:val="aa"/>
                    <w:rPr>
                      <w:rFonts w:ascii="Times New Roman" w:hAnsi="Times New Roman"/>
                      <w:noProof w:val="0"/>
                    </w:rPr>
                  </w:pPr>
                  <w:r w:rsidRPr="00966F5A">
                    <w:rPr>
                      <w:rFonts w:ascii="Times New Roman" w:hAnsi="Times New Roman"/>
                      <w:noProof w:val="0"/>
                    </w:rPr>
                    <w:t>Взам. инв. №</w:t>
                  </w:r>
                </w:p>
              </w:txbxContent>
            </v:textbox>
          </v:shape>
          <v:shape id="_x0000_s2119" type="#_x0000_t202" style="position:absolute;left:5099;top:8989;width:397;height:1417">
            <v:textbox style="layout-flow:vertical;mso-layout-flow-alt:bottom-to-top;mso-next-textbox:#_x0000_s2119" inset=".5mm,0,0,0">
              <w:txbxContent>
                <w:p w:rsidR="006B5E14" w:rsidRDefault="006B5E14">
                  <w:pPr>
                    <w:pStyle w:val="aa"/>
                  </w:pPr>
                </w:p>
              </w:txbxContent>
            </v:textbox>
          </v:shape>
        </v:group>
      </w:pict>
    </w:r>
  </w:p>
  <w:p w:rsidR="006B5E14" w:rsidRDefault="00AE329A">
    <w:pPr>
      <w:pStyle w:val="a6"/>
    </w:pPr>
    <w:r>
      <w:rPr>
        <w:noProof/>
      </w:rPr>
      <w:pict>
        <v:group id="_x0000_s2080" style="position:absolute;left:0;text-align:left;margin-left:-9.45pt;margin-top:12.35pt;width:184.25pt;height:13.75pt;z-index:251651072" coordorigin="1134,14899" coordsize="3685,285">
          <v:shape id="_x0000_s2081" type="#_x0000_t202" style="position:absolute;left:1134;top:14901;width:567;height:283">
            <v:textbox style="mso-next-textbox:#_x0000_s2081" inset="0,.5mm,0,0">
              <w:txbxContent>
                <w:p w:rsidR="006B5E14" w:rsidRPr="00966F5A" w:rsidRDefault="006B5E14">
                  <w:pPr>
                    <w:pStyle w:val="aa"/>
                    <w:rPr>
                      <w:rFonts w:ascii="Times New Roman" w:hAnsi="Times New Roman"/>
                    </w:rPr>
                  </w:pPr>
                  <w:r w:rsidRPr="00966F5A">
                    <w:rPr>
                      <w:rFonts w:ascii="Times New Roman" w:hAnsi="Times New Roman"/>
                    </w:rPr>
                    <w:t>Изм.</w:t>
                  </w:r>
                </w:p>
              </w:txbxContent>
            </v:textbox>
          </v:shape>
          <v:shape id="_x0000_s2082" type="#_x0000_t202" style="position:absolute;left:3402;top:14900;width:850;height:283">
            <v:textbox style="mso-next-textbox:#_x0000_s2082" inset="0,.5mm,0,0">
              <w:txbxContent>
                <w:p w:rsidR="006B5E14" w:rsidRPr="00966F5A" w:rsidRDefault="006B5E14">
                  <w:pPr>
                    <w:pStyle w:val="aa"/>
                    <w:rPr>
                      <w:rFonts w:ascii="Times New Roman" w:hAnsi="Times New Roman"/>
                    </w:rPr>
                  </w:pPr>
                  <w:r w:rsidRPr="00966F5A">
                    <w:rPr>
                      <w:rFonts w:ascii="Times New Roman" w:hAnsi="Times New Roman"/>
                    </w:rPr>
                    <w:t>Подпись</w:t>
                  </w:r>
                </w:p>
              </w:txbxContent>
            </v:textbox>
          </v:shape>
          <v:shape id="_x0000_s2083" type="#_x0000_t202" style="position:absolute;left:2268;top:14900;width:567;height:283">
            <v:textbox style="mso-next-textbox:#_x0000_s2083" inset="0,.5mm,0,0">
              <w:txbxContent>
                <w:p w:rsidR="006B5E14" w:rsidRPr="00966F5A" w:rsidRDefault="006B5E14">
                  <w:pPr>
                    <w:pStyle w:val="aa"/>
                    <w:rPr>
                      <w:rFonts w:ascii="Times New Roman" w:hAnsi="Times New Roman"/>
                    </w:rPr>
                  </w:pPr>
                  <w:r w:rsidRPr="00966F5A">
                    <w:rPr>
                      <w:rFonts w:ascii="Times New Roman" w:hAnsi="Times New Roman"/>
                    </w:rPr>
                    <w:t>Лист</w:t>
                  </w:r>
                </w:p>
              </w:txbxContent>
            </v:textbox>
          </v:shape>
          <v:shape id="_x0000_s2084" type="#_x0000_t202" style="position:absolute;left:4252;top:14901;width:567;height:283">
            <v:textbox style="mso-next-textbox:#_x0000_s2084" inset="0,.5mm,0,0">
              <w:txbxContent>
                <w:p w:rsidR="006B5E14" w:rsidRPr="00966F5A" w:rsidRDefault="006B5E14">
                  <w:pPr>
                    <w:pStyle w:val="aa"/>
                    <w:rPr>
                      <w:rFonts w:ascii="Times New Roman" w:hAnsi="Times New Roman"/>
                    </w:rPr>
                  </w:pPr>
                  <w:r w:rsidRPr="00966F5A">
                    <w:rPr>
                      <w:rFonts w:ascii="Times New Roman" w:hAnsi="Times New Roman"/>
                    </w:rPr>
                    <w:t>Дата</w:t>
                  </w:r>
                </w:p>
              </w:txbxContent>
            </v:textbox>
          </v:shape>
          <v:shape id="_x0000_s2085" type="#_x0000_t202" style="position:absolute;left:1701;top:14900;width:567;height:283">
            <v:textbox style="mso-next-textbox:#_x0000_s2085" inset="0,.5mm,0,0">
              <w:txbxContent>
                <w:p w:rsidR="006B5E14" w:rsidRDefault="006B5E14">
                  <w:pPr>
                    <w:pStyle w:val="aa"/>
                  </w:pPr>
                  <w:r w:rsidRPr="00966F5A">
                    <w:rPr>
                      <w:rFonts w:ascii="Times New Roman" w:hAnsi="Times New Roman"/>
                    </w:rPr>
                    <w:t>Кол.уч</w:t>
                  </w:r>
                  <w:r>
                    <w:t>.</w:t>
                  </w:r>
                </w:p>
              </w:txbxContent>
            </v:textbox>
          </v:shape>
          <v:shape id="_x0000_s2086" type="#_x0000_t202" style="position:absolute;left:2835;top:14899;width:567;height:283">
            <v:textbox style="mso-next-textbox:#_x0000_s2086" inset="0,.5mm,0,0">
              <w:txbxContent>
                <w:p w:rsidR="006B5E14" w:rsidRDefault="006B5E14">
                  <w:pPr>
                    <w:pStyle w:val="aa"/>
                  </w:pPr>
                  <w:r w:rsidRPr="00966F5A">
                    <w:rPr>
                      <w:rFonts w:ascii="Times New Roman" w:hAnsi="Times New Roman"/>
                    </w:rPr>
                    <w:t>№док</w:t>
                  </w:r>
                  <w:r>
                    <w:t>.</w:t>
                  </w:r>
                </w:p>
              </w:txbxContent>
            </v:textbox>
          </v:shape>
        </v:group>
      </w:pict>
    </w:r>
  </w:p>
  <w:p w:rsidR="006B5E14" w:rsidRDefault="00AE329A">
    <w:pPr>
      <w:pStyle w:val="a6"/>
    </w:pPr>
    <w:r>
      <w:rPr>
        <w:noProof/>
      </w:rPr>
      <w:pict>
        <v:shape id="_x0000_s2103" type="#_x0000_t202" style="position:absolute;left:0;text-align:left;margin-left:373.25pt;margin-top:5.4pt;width:42.5pt;height:13.7pt;z-index:251656192">
          <v:textbox style="mso-next-textbox:#_x0000_s2103" inset="0,.5mm,0,0">
            <w:txbxContent>
              <w:p w:rsidR="006B5E14" w:rsidRPr="0055300B" w:rsidRDefault="006B5E14">
                <w:pPr>
                  <w:pStyle w:val="aa"/>
                  <w:rPr>
                    <w:rFonts w:ascii="Times New Roman" w:hAnsi="Times New Roman"/>
                    <w:noProof w:val="0"/>
                    <w:sz w:val="18"/>
                    <w:szCs w:val="18"/>
                  </w:rPr>
                </w:pPr>
                <w:r w:rsidRPr="0055300B">
                  <w:rPr>
                    <w:rFonts w:ascii="Times New Roman" w:hAnsi="Times New Roman"/>
                    <w:noProof w:val="0"/>
                    <w:sz w:val="18"/>
                    <w:szCs w:val="18"/>
                  </w:rPr>
                  <w:t>Стадия</w:t>
                </w:r>
              </w:p>
            </w:txbxContent>
          </v:textbox>
        </v:shape>
      </w:pict>
    </w:r>
    <w:r>
      <w:rPr>
        <w:noProof/>
      </w:rPr>
      <w:pict>
        <v:shape id="_x0000_s2104" type="#_x0000_t202" style="position:absolute;left:0;text-align:left;margin-left:415.6pt;margin-top:5.25pt;width:42.5pt;height:13.7pt;z-index:251657216">
          <v:textbox style="mso-next-textbox:#_x0000_s2104" inset="0,.5mm,0,0">
            <w:txbxContent>
              <w:p w:rsidR="006B5E14" w:rsidRPr="0055300B" w:rsidRDefault="006B5E14">
                <w:pPr>
                  <w:pStyle w:val="aa"/>
                  <w:rPr>
                    <w:rFonts w:ascii="Times New Roman" w:hAnsi="Times New Roman"/>
                    <w:noProof w:val="0"/>
                    <w:sz w:val="18"/>
                    <w:szCs w:val="18"/>
                  </w:rPr>
                </w:pPr>
                <w:r w:rsidRPr="0055300B">
                  <w:rPr>
                    <w:rFonts w:ascii="Times New Roman" w:hAnsi="Times New Roman"/>
                    <w:noProof w:val="0"/>
                    <w:sz w:val="18"/>
                    <w:szCs w:val="18"/>
                  </w:rPr>
                  <w:t>Лист</w:t>
                </w:r>
              </w:p>
            </w:txbxContent>
          </v:textbox>
        </v:shape>
      </w:pict>
    </w:r>
    <w:r>
      <w:rPr>
        <w:noProof/>
      </w:rPr>
      <w:pict>
        <v:shape id="_x0000_s2105" type="#_x0000_t202" style="position:absolute;left:0;text-align:left;margin-left:458.1pt;margin-top:5.25pt;width:56.7pt;height:13.7pt;z-index:251658240">
          <v:textbox style="mso-next-textbox:#_x0000_s2105" inset="0,.5mm,0,0">
            <w:txbxContent>
              <w:p w:rsidR="006B5E14" w:rsidRPr="0055300B" w:rsidRDefault="006B5E14">
                <w:pPr>
                  <w:pStyle w:val="aa"/>
                  <w:rPr>
                    <w:rFonts w:ascii="Times New Roman" w:hAnsi="Times New Roman"/>
                    <w:noProof w:val="0"/>
                    <w:sz w:val="18"/>
                    <w:szCs w:val="18"/>
                  </w:rPr>
                </w:pPr>
                <w:r w:rsidRPr="0055300B">
                  <w:rPr>
                    <w:rFonts w:ascii="Times New Roman" w:hAnsi="Times New Roman"/>
                    <w:noProof w:val="0"/>
                    <w:sz w:val="18"/>
                    <w:szCs w:val="18"/>
                  </w:rPr>
                  <w:t>Листов</w:t>
                </w:r>
              </w:p>
            </w:txbxContent>
          </v:textbox>
        </v:shape>
      </w:pict>
    </w:r>
    <w:r>
      <w:rPr>
        <w:noProof/>
      </w:rPr>
      <w:pict>
        <v:shape id="_x0000_s2108" type="#_x0000_t202" style="position:absolute;left:0;text-align:left;margin-left:458.1pt;margin-top:18.95pt;width:56.7pt;height:13.7pt;z-index:251661312">
          <v:textbox style="mso-next-textbox:#_x0000_s2108" inset="0,.5mm,0,0">
            <w:txbxContent>
              <w:p w:rsidR="006B5E14" w:rsidRPr="00AD5A29" w:rsidRDefault="003720EB">
                <w:pPr>
                  <w:pStyle w:val="ab"/>
                  <w:rPr>
                    <w:rFonts w:ascii="Times New Roman" w:hAnsi="Times New Roman"/>
                    <w:sz w:val="20"/>
                  </w:rPr>
                </w:pPr>
                <w:r>
                  <w:rPr>
                    <w:rFonts w:ascii="Times New Roman" w:hAnsi="Times New Roman"/>
                    <w:sz w:val="20"/>
                  </w:rPr>
                  <w:t>2</w:t>
                </w:r>
                <w:r w:rsidR="00D102C3">
                  <w:rPr>
                    <w:rFonts w:ascii="Times New Roman" w:hAnsi="Times New Roman"/>
                    <w:sz w:val="20"/>
                  </w:rPr>
                  <w:t>6</w:t>
                </w:r>
              </w:p>
            </w:txbxContent>
          </v:textbox>
        </v:shape>
      </w:pict>
    </w:r>
    <w:r>
      <w:rPr>
        <w:noProof/>
      </w:rPr>
      <w:pict>
        <v:shape id="_x0000_s2107" type="#_x0000_t202" style="position:absolute;left:0;text-align:left;margin-left:415.6pt;margin-top:18.95pt;width:42.5pt;height:13.7pt;z-index:251660288">
          <v:textbox style="mso-next-textbox:#_x0000_s2107" inset="0,.5mm,0,0">
            <w:txbxContent>
              <w:p w:rsidR="006B5E14" w:rsidRPr="0055300B" w:rsidRDefault="006B5E14" w:rsidP="009D6D25">
                <w:pPr>
                  <w:ind w:firstLine="0"/>
                  <w:jc w:val="center"/>
                  <w:rPr>
                    <w:rFonts w:ascii="Times New Roman" w:hAnsi="Times New Roman"/>
                    <w:sz w:val="20"/>
                  </w:rPr>
                </w:pPr>
                <w:r>
                  <w:rPr>
                    <w:sz w:val="20"/>
                  </w:rPr>
                  <w:t>2</w:t>
                </w:r>
              </w:p>
            </w:txbxContent>
          </v:textbox>
        </v:shape>
      </w:pict>
    </w:r>
    <w:r>
      <w:rPr>
        <w:noProof/>
      </w:rPr>
      <w:pict>
        <v:shape id="_x0000_s2106" type="#_x0000_t202" style="position:absolute;left:0;text-align:left;margin-left:373.1pt;margin-top:19.1pt;width:42.5pt;height:13.7pt;z-index:251659264">
          <v:textbox style="mso-next-textbox:#_x0000_s2106" inset="0,.5mm,0,0">
            <w:txbxContent>
              <w:p w:rsidR="006B5E14" w:rsidRPr="0051796C" w:rsidRDefault="006B5E14">
                <w:pPr>
                  <w:pStyle w:val="aa"/>
                  <w:rPr>
                    <w:rFonts w:ascii="Times New Roman" w:hAnsi="Times New Roman"/>
                    <w:noProof w:val="0"/>
                    <w:sz w:val="20"/>
                  </w:rPr>
                </w:pPr>
                <w:r>
                  <w:rPr>
                    <w:rFonts w:ascii="Times New Roman" w:hAnsi="Times New Roman"/>
                    <w:noProof w:val="0"/>
                    <w:sz w:val="20"/>
                  </w:rPr>
                  <w:t>П</w:t>
                </w:r>
              </w:p>
              <w:p w:rsidR="006B5E14" w:rsidRPr="0055300B" w:rsidRDefault="006B5E14">
                <w:pPr>
                  <w:pStyle w:val="aa"/>
                  <w:rPr>
                    <w:rFonts w:ascii="Times New Roman" w:hAnsi="Times New Roman"/>
                    <w:noProof w:val="0"/>
                    <w:sz w:val="18"/>
                    <w:szCs w:val="18"/>
                  </w:rPr>
                </w:pPr>
                <w:r w:rsidRPr="0055300B">
                  <w:rPr>
                    <w:rFonts w:ascii="Times New Roman" w:hAnsi="Times New Roman"/>
                    <w:noProof w:val="0"/>
                    <w:sz w:val="18"/>
                    <w:szCs w:val="18"/>
                  </w:rPr>
                  <w:t>П</w:t>
                </w:r>
              </w:p>
            </w:txbxContent>
          </v:textbox>
        </v:shape>
      </w:pict>
    </w:r>
    <w:r>
      <w:rPr>
        <w:noProof/>
      </w:rPr>
      <w:pict>
        <v:shape id="_x0000_s2102" type="#_x0000_t202" style="position:absolute;left:0;text-align:left;margin-left:174.8pt;margin-top:5.3pt;width:198.45pt;height:68.4pt;z-index:251655168">
          <v:textbox style="mso-next-textbox:#_x0000_s2102" inset="0,0,0,0">
            <w:txbxContent>
              <w:tbl>
                <w:tblPr>
                  <w:tblW w:w="0" w:type="auto"/>
                  <w:tblInd w:w="108" w:type="dxa"/>
                  <w:tblLayout w:type="fixed"/>
                  <w:tblLook w:val="0000" w:firstRow="0" w:lastRow="0" w:firstColumn="0" w:lastColumn="0" w:noHBand="0" w:noVBand="0"/>
                </w:tblPr>
                <w:tblGrid>
                  <w:gridCol w:w="3969"/>
                </w:tblGrid>
                <w:tr w:rsidR="006B5E14">
                  <w:trPr>
                    <w:trHeight w:hRule="exact" w:val="1360"/>
                  </w:trPr>
                  <w:tc>
                    <w:tcPr>
                      <w:tcW w:w="3969" w:type="dxa"/>
                      <w:vAlign w:val="center"/>
                    </w:tcPr>
                    <w:p w:rsidR="006B5E14" w:rsidRPr="00AF0364" w:rsidRDefault="006B5E14" w:rsidP="00AF0364">
                      <w:pPr>
                        <w:pStyle w:val="ac"/>
                        <w:rPr>
                          <w:rFonts w:ascii="Times New Roman" w:hAnsi="Times New Roman"/>
                          <w:b/>
                          <w:noProof w:val="0"/>
                          <w:sz w:val="32"/>
                          <w:szCs w:val="32"/>
                        </w:rPr>
                      </w:pPr>
                      <w:r w:rsidRPr="00AF0364">
                        <w:rPr>
                          <w:rFonts w:ascii="Times New Roman" w:hAnsi="Times New Roman"/>
                          <w:b/>
                          <w:noProof w:val="0"/>
                          <w:sz w:val="32"/>
                          <w:szCs w:val="32"/>
                        </w:rPr>
                        <w:t>Состав проектной</w:t>
                      </w:r>
                    </w:p>
                    <w:p w:rsidR="006B5E14" w:rsidRPr="0055300B" w:rsidRDefault="006B5E14" w:rsidP="00AF0364">
                      <w:pPr>
                        <w:pStyle w:val="ac"/>
                        <w:rPr>
                          <w:rFonts w:ascii="Times New Roman" w:hAnsi="Times New Roman"/>
                          <w:b/>
                          <w:noProof w:val="0"/>
                          <w:sz w:val="24"/>
                          <w:szCs w:val="24"/>
                        </w:rPr>
                      </w:pPr>
                      <w:r w:rsidRPr="00AF0364">
                        <w:rPr>
                          <w:rFonts w:ascii="Times New Roman" w:hAnsi="Times New Roman"/>
                          <w:b/>
                          <w:noProof w:val="0"/>
                          <w:sz w:val="32"/>
                          <w:szCs w:val="32"/>
                        </w:rPr>
                        <w:t>документации</w:t>
                      </w:r>
                    </w:p>
                  </w:tc>
                </w:tr>
              </w:tbl>
              <w:p w:rsidR="006B5E14" w:rsidRDefault="006B5E14"/>
            </w:txbxContent>
          </v:textbox>
        </v:shape>
      </w:pict>
    </w:r>
    <w:r>
      <w:rPr>
        <w:noProof/>
      </w:rPr>
      <w:pict>
        <v:group id="_x0000_s2075" style="position:absolute;left:0;text-align:left;margin-left:-9.45pt;margin-top:5.4pt;width:184.25pt;height:13.7pt;z-index:251650048" coordorigin="1134,16271" coordsize="3685,284">
          <v:shape id="_x0000_s2076" type="#_x0000_t202" style="position:absolute;left:1134;top:16272;width:1134;height:283">
            <v:textbox style="mso-next-textbox:#_x0000_s2076" inset="0,.5mm,0,0">
              <w:txbxContent>
                <w:p w:rsidR="006B5E14" w:rsidRPr="0055300B" w:rsidRDefault="006B5E14">
                  <w:pPr>
                    <w:ind w:firstLine="0"/>
                    <w:rPr>
                      <w:rFonts w:ascii="Times New Roman" w:hAnsi="Times New Roman"/>
                      <w:sz w:val="20"/>
                    </w:rPr>
                  </w:pPr>
                </w:p>
              </w:txbxContent>
            </v:textbox>
          </v:shape>
          <v:shape id="_x0000_s2077" type="#_x0000_t202" style="position:absolute;left:3402;top:16271;width:850;height:283">
            <v:textbox style="mso-next-textbox:#_x0000_s2077" inset="0,.5mm,0,0">
              <w:txbxContent>
                <w:p w:rsidR="006B5E14" w:rsidRDefault="006B5E14">
                  <w:pPr>
                    <w:pStyle w:val="a9"/>
                  </w:pPr>
                </w:p>
              </w:txbxContent>
            </v:textbox>
          </v:shape>
          <v:shape id="_x0000_s2078" type="#_x0000_t202" style="position:absolute;left:2268;top:16271;width:1134;height:283">
            <v:textbox style="mso-next-textbox:#_x0000_s2078" inset="0,.5mm,0,0">
              <w:txbxContent>
                <w:p w:rsidR="006B5E14" w:rsidRDefault="006B5E14">
                  <w:pPr>
                    <w:ind w:firstLine="0"/>
                    <w:rPr>
                      <w:sz w:val="18"/>
                      <w:szCs w:val="18"/>
                    </w:rPr>
                  </w:pPr>
                </w:p>
                <w:p w:rsidR="006B5E14" w:rsidRDefault="006B5E14">
                  <w:pPr>
                    <w:pStyle w:val="af3"/>
                    <w:spacing w:line="360" w:lineRule="auto"/>
                    <w:rPr>
                      <w:rFonts w:ascii="Arial" w:hAnsi="Arial"/>
                      <w:caps w:val="0"/>
                      <w:sz w:val="20"/>
                    </w:rPr>
                  </w:pPr>
                </w:p>
              </w:txbxContent>
            </v:textbox>
          </v:shape>
          <v:shape id="_x0000_s2079" type="#_x0000_t202" style="position:absolute;left:4252;top:16272;width:567;height:283">
            <v:textbox style="mso-next-textbox:#_x0000_s2079" inset="0,.5mm,0,0">
              <w:txbxContent>
                <w:p w:rsidR="006B5E14" w:rsidRDefault="006B5E14">
                  <w:pPr>
                    <w:pStyle w:val="a9"/>
                  </w:pPr>
                </w:p>
              </w:txbxContent>
            </v:textbox>
          </v:shape>
        </v:group>
      </w:pict>
    </w:r>
    <w:r>
      <w:rPr>
        <w:noProof/>
      </w:rPr>
      <w:pict>
        <v:group id="_x0000_s2070" style="position:absolute;left:0;text-align:left;margin-left:-9.45pt;margin-top:18.95pt;width:184.25pt;height:13.75pt;z-index:251649024" coordorigin="1134,16271" coordsize="3685,284">
          <v:shape id="_x0000_s2071" type="#_x0000_t202" style="position:absolute;left:1134;top:16272;width:1134;height:283">
            <v:textbox style="mso-next-textbox:#_x0000_s2071" inset="0,.5mm,0,0">
              <w:txbxContent>
                <w:p w:rsidR="006B5E14" w:rsidRDefault="006B5E14" w:rsidP="00983959">
                  <w:pPr>
                    <w:ind w:firstLine="0"/>
                  </w:pPr>
                </w:p>
              </w:txbxContent>
            </v:textbox>
          </v:shape>
          <v:shape id="_x0000_s2072" type="#_x0000_t202" style="position:absolute;left:3402;top:16271;width:850;height:283">
            <v:textbox style="mso-next-textbox:#_x0000_s2072" inset="0,.5mm,0,0">
              <w:txbxContent>
                <w:p w:rsidR="006B5E14" w:rsidRDefault="006B5E14">
                  <w:pPr>
                    <w:pStyle w:val="a9"/>
                  </w:pPr>
                </w:p>
              </w:txbxContent>
            </v:textbox>
          </v:shape>
          <v:shape id="_x0000_s2073" type="#_x0000_t202" style="position:absolute;left:2268;top:16271;width:1134;height:283">
            <v:textbox style="mso-next-textbox:#_x0000_s2073" inset="0,.5mm,0,0">
              <w:txbxContent>
                <w:p w:rsidR="006B5E14" w:rsidRDefault="006B5E14">
                  <w:pPr>
                    <w:ind w:firstLine="0"/>
                    <w:rPr>
                      <w:sz w:val="20"/>
                    </w:rPr>
                  </w:pPr>
                </w:p>
              </w:txbxContent>
            </v:textbox>
          </v:shape>
          <v:shape id="_x0000_s2074" type="#_x0000_t202" style="position:absolute;left:4252;top:16272;width:567;height:283">
            <v:textbox style="mso-next-textbox:#_x0000_s2074" inset="0,.5mm,0,0">
              <w:txbxContent>
                <w:p w:rsidR="006B5E14" w:rsidRDefault="006B5E14">
                  <w:pPr>
                    <w:pStyle w:val="a9"/>
                  </w:pPr>
                </w:p>
              </w:txbxContent>
            </v:textbox>
          </v:shape>
        </v:group>
      </w:pict>
    </w:r>
  </w:p>
  <w:p w:rsidR="006B5E14" w:rsidRDefault="00AE329A">
    <w:pPr>
      <w:pStyle w:val="a6"/>
    </w:pPr>
    <w:r>
      <w:rPr>
        <w:noProof/>
      </w:rPr>
      <w:pict>
        <v:shape id="_x0000_s2109" type="#_x0000_t202" style="position:absolute;left:0;text-align:left;margin-left:373.1pt;margin-top:11.95pt;width:141.7pt;height:40.9pt;z-index:251662336">
          <v:textbox style="mso-next-textbox:#_x0000_s2109">
            <w:txbxContent>
              <w:p w:rsidR="006B5E14" w:rsidRDefault="006B5E14" w:rsidP="009D6D25">
                <w:pPr>
                  <w:spacing w:line="240" w:lineRule="auto"/>
                  <w:ind w:firstLine="0"/>
                  <w:jc w:val="center"/>
                  <w:rPr>
                    <w:rFonts w:ascii="Times New Roman" w:hAnsi="Times New Roman"/>
                    <w:b/>
                    <w:szCs w:val="24"/>
                  </w:rPr>
                </w:pPr>
                <w:r w:rsidRPr="000B35A3">
                  <w:rPr>
                    <w:rFonts w:ascii="Times New Roman" w:hAnsi="Times New Roman"/>
                    <w:b/>
                    <w:szCs w:val="24"/>
                  </w:rPr>
                  <w:t>ООО</w:t>
                </w:r>
                <w:r w:rsidRPr="000B35A3">
                  <w:rPr>
                    <w:rFonts w:ascii="Times New Roman" w:hAnsi="Times New Roman"/>
                    <w:b/>
                    <w:szCs w:val="24"/>
                    <w:lang w:val="en-US"/>
                  </w:rPr>
                  <w:t xml:space="preserve"> </w:t>
                </w:r>
              </w:p>
              <w:p w:rsidR="006B5E14" w:rsidRPr="000B35A3" w:rsidRDefault="006B5E14" w:rsidP="00FA6C64">
                <w:pPr>
                  <w:spacing w:line="240" w:lineRule="auto"/>
                  <w:ind w:firstLine="0"/>
                  <w:jc w:val="center"/>
                  <w:rPr>
                    <w:rFonts w:ascii="Times New Roman" w:hAnsi="Times New Roman"/>
                    <w:b/>
                    <w:szCs w:val="24"/>
                  </w:rPr>
                </w:pPr>
                <w:r>
                  <w:rPr>
                    <w:rFonts w:ascii="Times New Roman" w:hAnsi="Times New Roman"/>
                    <w:b/>
                    <w:szCs w:val="24"/>
                  </w:rPr>
                  <w:t>"РКЦ</w:t>
                </w:r>
                <w:r w:rsidRPr="000B35A3">
                  <w:rPr>
                    <w:rFonts w:ascii="Times New Roman" w:hAnsi="Times New Roman"/>
                    <w:b/>
                    <w:szCs w:val="24"/>
                  </w:rPr>
                  <w:t xml:space="preserve">" </w:t>
                </w:r>
              </w:p>
            </w:txbxContent>
          </v:textbox>
        </v:shape>
      </w:pict>
    </w:r>
    <w:r>
      <w:rPr>
        <w:noProof/>
      </w:rPr>
      <w:pict>
        <v:group id="_x0000_s2065" style="position:absolute;left:0;text-align:left;margin-left:-9.45pt;margin-top:12pt;width:184.25pt;height:13.7pt;z-index:251648000" coordorigin="1134,16271" coordsize="3685,284">
          <v:shape id="_x0000_s2066" type="#_x0000_t202" style="position:absolute;left:1134;top:16272;width:1134;height:283">
            <v:textbox style="mso-next-textbox:#_x0000_s2066" inset="0,.5mm,0,0">
              <w:txbxContent>
                <w:p w:rsidR="006B5E14" w:rsidRPr="00983959" w:rsidRDefault="006B5E14" w:rsidP="00761D0D">
                  <w:pPr>
                    <w:pStyle w:val="a9"/>
                    <w:rPr>
                      <w:rFonts w:ascii="Times New Roman" w:hAnsi="Times New Roman"/>
                      <w:noProof w:val="0"/>
                      <w:sz w:val="20"/>
                    </w:rPr>
                  </w:pPr>
                  <w:r>
                    <w:rPr>
                      <w:rFonts w:ascii="Times New Roman" w:hAnsi="Times New Roman"/>
                      <w:noProof w:val="0"/>
                      <w:sz w:val="20"/>
                    </w:rPr>
                    <w:t>Н. контр</w:t>
                  </w:r>
                </w:p>
                <w:p w:rsidR="006B5E14" w:rsidRPr="005E72BC" w:rsidRDefault="006B5E14" w:rsidP="005E72BC"/>
              </w:txbxContent>
            </v:textbox>
          </v:shape>
          <v:shape id="_x0000_s2067" type="#_x0000_t202" style="position:absolute;left:3402;top:16271;width:850;height:283">
            <v:textbox style="mso-next-textbox:#_x0000_s2067" inset="0,.5mm,0,0">
              <w:txbxContent>
                <w:p w:rsidR="006B5E14" w:rsidRDefault="006B5E14">
                  <w:pPr>
                    <w:pStyle w:val="a9"/>
                  </w:pPr>
                </w:p>
              </w:txbxContent>
            </v:textbox>
          </v:shape>
          <v:shape id="_x0000_s2068" type="#_x0000_t202" style="position:absolute;left:2268;top:16271;width:1134;height:283">
            <v:textbox style="mso-next-textbox:#_x0000_s2068" inset="0,.5mm,0,0">
              <w:txbxContent>
                <w:p w:rsidR="006B5E14" w:rsidRPr="00027B04" w:rsidRDefault="006B5E14">
                  <w:pPr>
                    <w:ind w:firstLine="0"/>
                    <w:rPr>
                      <w:rFonts w:ascii="Times New Roman" w:hAnsi="Times New Roman"/>
                      <w:sz w:val="18"/>
                      <w:szCs w:val="18"/>
                    </w:rPr>
                  </w:pPr>
                  <w:r>
                    <w:rPr>
                      <w:rFonts w:ascii="Times New Roman" w:hAnsi="Times New Roman"/>
                      <w:sz w:val="18"/>
                      <w:szCs w:val="18"/>
                    </w:rPr>
                    <w:t>Кривцова</w:t>
                  </w:r>
                </w:p>
                <w:p w:rsidR="006B5E14" w:rsidRDefault="006B5E14">
                  <w:pPr>
                    <w:pStyle w:val="af3"/>
                    <w:spacing w:line="360" w:lineRule="auto"/>
                    <w:rPr>
                      <w:rFonts w:ascii="Arial" w:hAnsi="Arial"/>
                      <w:caps w:val="0"/>
                    </w:rPr>
                  </w:pPr>
                </w:p>
              </w:txbxContent>
            </v:textbox>
          </v:shape>
          <v:shape id="_x0000_s2069" type="#_x0000_t202" style="position:absolute;left:4252;top:16272;width:567;height:283">
            <v:textbox style="mso-next-textbox:#_x0000_s2069" inset="0,.5mm,0,0">
              <w:txbxContent>
                <w:p w:rsidR="006B5E14" w:rsidRDefault="006B5E14">
                  <w:pPr>
                    <w:pStyle w:val="a9"/>
                  </w:pPr>
                </w:p>
              </w:txbxContent>
            </v:textbox>
          </v:shape>
        </v:group>
      </w:pict>
    </w:r>
  </w:p>
  <w:p w:rsidR="006B5E14" w:rsidRDefault="00AE329A">
    <w:pPr>
      <w:pStyle w:val="a6"/>
    </w:pPr>
    <w:r>
      <w:rPr>
        <w:noProof/>
      </w:rPr>
      <w:pict>
        <v:group id="_x0000_s2060" style="position:absolute;left:0;text-align:left;margin-left:-9.45pt;margin-top:5pt;width:184.25pt;height:13.7pt;z-index:251646976" coordorigin="1134,16271" coordsize="3685,284">
          <v:shape id="_x0000_s2061" type="#_x0000_t202" style="position:absolute;left:1134;top:16272;width:1134;height:283">
            <v:textbox style="mso-next-textbox:#_x0000_s2061" inset="0,.5mm,0,0">
              <w:txbxContent>
                <w:p w:rsidR="006B5E14" w:rsidRPr="00983959" w:rsidRDefault="006B5E14" w:rsidP="005E72BC">
                  <w:pPr>
                    <w:pStyle w:val="a9"/>
                    <w:rPr>
                      <w:rFonts w:ascii="Times New Roman" w:hAnsi="Times New Roman"/>
                      <w:noProof w:val="0"/>
                      <w:sz w:val="20"/>
                    </w:rPr>
                  </w:pPr>
                  <w:r>
                    <w:rPr>
                      <w:rFonts w:ascii="Times New Roman" w:hAnsi="Times New Roman"/>
                      <w:noProof w:val="0"/>
                      <w:sz w:val="20"/>
                    </w:rPr>
                    <w:t>Проверил</w:t>
                  </w:r>
                </w:p>
                <w:p w:rsidR="006B5E14" w:rsidRPr="00807E91" w:rsidRDefault="006B5E14">
                  <w:pPr>
                    <w:pStyle w:val="a9"/>
                    <w:rPr>
                      <w:lang w:val="en-US"/>
                    </w:rPr>
                  </w:pPr>
                </w:p>
              </w:txbxContent>
            </v:textbox>
          </v:shape>
          <v:shape id="_x0000_s2062" type="#_x0000_t202" style="position:absolute;left:3402;top:16271;width:850;height:283">
            <v:textbox style="mso-next-textbox:#_x0000_s2062" inset="0,.5mm,0,0">
              <w:txbxContent>
                <w:p w:rsidR="006B5E14" w:rsidRDefault="006B5E14">
                  <w:pPr>
                    <w:pStyle w:val="a9"/>
                  </w:pPr>
                </w:p>
              </w:txbxContent>
            </v:textbox>
          </v:shape>
          <v:shape id="_x0000_s2063" type="#_x0000_t202" style="position:absolute;left:2268;top:16271;width:1134;height:283">
            <v:textbox style="mso-next-textbox:#_x0000_s2063" inset="0,.5mm,0,0">
              <w:txbxContent>
                <w:p w:rsidR="006B5E14" w:rsidRPr="00035492" w:rsidRDefault="006B5E14" w:rsidP="00BE6EC0">
                  <w:pPr>
                    <w:ind w:firstLine="0"/>
                    <w:rPr>
                      <w:rFonts w:ascii="Times New Roman" w:hAnsi="Times New Roman"/>
                      <w:sz w:val="18"/>
                      <w:szCs w:val="18"/>
                    </w:rPr>
                  </w:pPr>
                  <w:r>
                    <w:rPr>
                      <w:rFonts w:ascii="Times New Roman" w:hAnsi="Times New Roman"/>
                      <w:sz w:val="18"/>
                      <w:szCs w:val="18"/>
                    </w:rPr>
                    <w:t>Волков</w:t>
                  </w:r>
                </w:p>
              </w:txbxContent>
            </v:textbox>
          </v:shape>
          <v:shape id="_x0000_s2064" type="#_x0000_t202" style="position:absolute;left:4252;top:16272;width:567;height:283">
            <v:textbox style="mso-next-textbox:#_x0000_s2064" inset="0,.5mm,0,0">
              <w:txbxContent>
                <w:p w:rsidR="006B5E14" w:rsidRPr="00035492" w:rsidRDefault="006B5E14" w:rsidP="005D0287">
                  <w:pPr>
                    <w:ind w:left="-3261" w:right="1548" w:firstLine="1276"/>
                    <w:rPr>
                      <w:sz w:val="16"/>
                      <w:szCs w:val="16"/>
                    </w:rPr>
                  </w:pPr>
                </w:p>
              </w:txbxContent>
            </v:textbox>
          </v:shape>
        </v:group>
      </w:pict>
    </w:r>
    <w:r>
      <w:rPr>
        <w:noProof/>
      </w:rPr>
      <w:pict>
        <v:group id="_x0000_s2055" style="position:absolute;left:0;text-align:left;margin-left:-9.45pt;margin-top:18.7pt;width:184.25pt;height:13.7pt;z-index:251645952" coordorigin="1134,16271" coordsize="3685,284">
          <v:shape id="_x0000_s2056" type="#_x0000_t202" style="position:absolute;left:1134;top:16272;width:1134;height:283">
            <v:textbox style="mso-next-textbox:#_x0000_s2056" inset="0,.5mm,0,0">
              <w:txbxContent>
                <w:p w:rsidR="006B5E14" w:rsidRPr="0055300B" w:rsidRDefault="006B5E14" w:rsidP="009A371C">
                  <w:pPr>
                    <w:pStyle w:val="a9"/>
                    <w:rPr>
                      <w:rFonts w:ascii="Times New Roman" w:hAnsi="Times New Roman"/>
                      <w:noProof w:val="0"/>
                      <w:sz w:val="20"/>
                    </w:rPr>
                  </w:pPr>
                  <w:r>
                    <w:rPr>
                      <w:rFonts w:ascii="Times New Roman" w:hAnsi="Times New Roman"/>
                      <w:noProof w:val="0"/>
                      <w:sz w:val="20"/>
                    </w:rPr>
                    <w:t>Разработал</w:t>
                  </w:r>
                </w:p>
                <w:p w:rsidR="006B5E14" w:rsidRDefault="006B5E14" w:rsidP="009A371C">
                  <w:pPr>
                    <w:pStyle w:val="a9"/>
                    <w:rPr>
                      <w:noProof w:val="0"/>
                      <w:sz w:val="20"/>
                    </w:rPr>
                  </w:pPr>
                  <w:r>
                    <w:rPr>
                      <w:noProof w:val="0"/>
                      <w:sz w:val="20"/>
                    </w:rPr>
                    <w:t>Н. контр.</w:t>
                  </w:r>
                </w:p>
                <w:p w:rsidR="006B5E14" w:rsidRDefault="006B5E14">
                  <w:pPr>
                    <w:pStyle w:val="a9"/>
                  </w:pPr>
                </w:p>
              </w:txbxContent>
            </v:textbox>
          </v:shape>
          <v:shape id="_x0000_s2057" type="#_x0000_t202" style="position:absolute;left:3402;top:16271;width:850;height:283">
            <v:textbox style="mso-next-textbox:#_x0000_s2057" inset="0,.5mm,0,0">
              <w:txbxContent>
                <w:p w:rsidR="006B5E14" w:rsidRDefault="006B5E14">
                  <w:pPr>
                    <w:pStyle w:val="a9"/>
                  </w:pPr>
                </w:p>
              </w:txbxContent>
            </v:textbox>
          </v:shape>
          <v:shape id="_x0000_s2058" type="#_x0000_t202" style="position:absolute;left:2268;top:16271;width:1134;height:283">
            <v:textbox style="mso-next-textbox:#_x0000_s2058" inset="0,.5mm,0,0">
              <w:txbxContent>
                <w:p w:rsidR="006B5E14" w:rsidRPr="00693B82" w:rsidRDefault="006B5E14" w:rsidP="005D0287">
                  <w:pPr>
                    <w:ind w:firstLine="0"/>
                    <w:jc w:val="left"/>
                    <w:rPr>
                      <w:rFonts w:ascii="Times New Roman" w:hAnsi="Times New Roman"/>
                      <w:sz w:val="20"/>
                    </w:rPr>
                  </w:pPr>
                  <w:r>
                    <w:rPr>
                      <w:rFonts w:ascii="Times New Roman" w:hAnsi="Times New Roman"/>
                      <w:sz w:val="20"/>
                    </w:rPr>
                    <w:t>Файзуллин</w:t>
                  </w:r>
                </w:p>
              </w:txbxContent>
            </v:textbox>
          </v:shape>
          <v:shape id="_x0000_s2059" type="#_x0000_t202" style="position:absolute;left:4252;top:16272;width:567;height:283">
            <v:textbox style="mso-next-textbox:#_x0000_s2059" inset="0,.5mm,0,0">
              <w:txbxContent>
                <w:p w:rsidR="006B5E14" w:rsidRDefault="006B5E14">
                  <w:pPr>
                    <w:pStyle w:val="a9"/>
                  </w:pP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9A" w:rsidRDefault="00AE329A">
      <w:r>
        <w:separator/>
      </w:r>
    </w:p>
  </w:footnote>
  <w:footnote w:type="continuationSeparator" w:id="0">
    <w:p w:rsidR="00AE329A" w:rsidRDefault="00AE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14" w:rsidRDefault="00AE329A" w:rsidP="00AD3012">
    <w:pPr>
      <w:pStyle w:val="a4"/>
      <w:tabs>
        <w:tab w:val="clear" w:pos="4153"/>
        <w:tab w:val="clear" w:pos="8306"/>
        <w:tab w:val="left" w:pos="1830"/>
      </w:tabs>
      <w:spacing w:line="240" w:lineRule="auto"/>
    </w:pPr>
    <w:r>
      <w:rPr>
        <w:noProof/>
      </w:rPr>
      <w:pict>
        <v:rect id="_x0000_s2135" style="position:absolute;left:0;text-align:left;margin-left:-8.3pt;margin-top:-3.95pt;width:525.1pt;height:806.65pt;z-index:251664384" filled="f"/>
      </w:pict>
    </w:r>
    <w:r w:rsidR="006B5E14">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14" w:rsidRDefault="00AE329A">
    <w:pPr>
      <w:pStyle w:val="a4"/>
    </w:pPr>
    <w:r>
      <w:rPr>
        <w:noProof/>
      </w:rPr>
      <w:pict>
        <v:rect id="_x0000_s2053" style="position:absolute;left:0;text-align:left;margin-left:-9.45pt;margin-top:-6.95pt;width:524.25pt;height:809.6pt;z-index:251644928"/>
      </w:pict>
    </w:r>
    <w:r w:rsidR="006B5E14">
      <w:rPr>
        <w:rStyle w:val="a8"/>
      </w:rPr>
      <w:fldChar w:fldCharType="begin"/>
    </w:r>
    <w:r w:rsidR="006B5E14">
      <w:rPr>
        <w:rStyle w:val="a8"/>
      </w:rPr>
      <w:instrText xml:space="preserve"> NUMPAGES </w:instrText>
    </w:r>
    <w:r w:rsidR="006B5E14">
      <w:rPr>
        <w:rStyle w:val="a8"/>
      </w:rPr>
      <w:fldChar w:fldCharType="separate"/>
    </w:r>
    <w:r w:rsidR="00D102C3">
      <w:rPr>
        <w:rStyle w:val="a8"/>
        <w:noProof/>
      </w:rPr>
      <w:t>25</w:t>
    </w:r>
    <w:r w:rsidR="006B5E14">
      <w:rPr>
        <w:rStyle w:val="a8"/>
      </w:rPr>
      <w:fldChar w:fldCharType="end"/>
    </w:r>
    <w:r w:rsidR="006B5E14">
      <w:rPr>
        <w:rStyle w:val="a8"/>
      </w:rPr>
      <w:fldChar w:fldCharType="begin"/>
    </w:r>
    <w:r w:rsidR="006B5E14">
      <w:rPr>
        <w:rStyle w:val="a8"/>
      </w:rPr>
      <w:instrText xml:space="preserve"> NUMPAGES </w:instrText>
    </w:r>
    <w:r w:rsidR="006B5E14">
      <w:rPr>
        <w:rStyle w:val="a8"/>
      </w:rPr>
      <w:fldChar w:fldCharType="separate"/>
    </w:r>
    <w:r w:rsidR="00D102C3">
      <w:rPr>
        <w:rStyle w:val="a8"/>
        <w:noProof/>
      </w:rPr>
      <w:t>25</w:t>
    </w:r>
    <w:r w:rsidR="006B5E14">
      <w:rPr>
        <w:rStyle w:val="a8"/>
      </w:rPr>
      <w:fldChar w:fldCharType="end"/>
    </w:r>
    <w:r w:rsidR="006B5E14">
      <w:rPr>
        <w:rStyle w:val="a8"/>
      </w:rPr>
      <w:fldChar w:fldCharType="begin"/>
    </w:r>
    <w:r w:rsidR="006B5E14">
      <w:rPr>
        <w:rStyle w:val="a8"/>
      </w:rPr>
      <w:instrText xml:space="preserve"> NUMPAGES </w:instrText>
    </w:r>
    <w:r w:rsidR="006B5E14">
      <w:rPr>
        <w:rStyle w:val="a8"/>
      </w:rPr>
      <w:fldChar w:fldCharType="separate"/>
    </w:r>
    <w:r w:rsidR="00D102C3">
      <w:rPr>
        <w:rStyle w:val="a8"/>
        <w:noProof/>
      </w:rPr>
      <w:t>25</w:t>
    </w:r>
    <w:r w:rsidR="006B5E14">
      <w:rPr>
        <w:rStyle w:val="a8"/>
      </w:rPr>
      <w:fldChar w:fldCharType="end"/>
    </w:r>
    <w:r w:rsidR="006B5E14">
      <w:rPr>
        <w:rStyle w:val="a8"/>
      </w:rPr>
      <w:fldChar w:fldCharType="begin"/>
    </w:r>
    <w:r w:rsidR="006B5E14">
      <w:rPr>
        <w:rStyle w:val="a8"/>
      </w:rPr>
      <w:instrText xml:space="preserve"> PAGE </w:instrText>
    </w:r>
    <w:r w:rsidR="006B5E14">
      <w:rPr>
        <w:rStyle w:val="a8"/>
      </w:rPr>
      <w:fldChar w:fldCharType="separate"/>
    </w:r>
    <w:r w:rsidR="00D102C3">
      <w:rPr>
        <w:rStyle w:val="a8"/>
        <w:noProof/>
      </w:rPr>
      <w:t>2</w:t>
    </w:r>
    <w:r w:rsidR="006B5E14">
      <w:rPr>
        <w:rStyle w:val="a8"/>
      </w:rPr>
      <w:fldChar w:fldCharType="end"/>
    </w:r>
    <w:r w:rsidR="006B5E14">
      <w:rPr>
        <w:rStyle w:val="a8"/>
      </w:rPr>
      <w:fldChar w:fldCharType="begin"/>
    </w:r>
    <w:r w:rsidR="006B5E14">
      <w:rPr>
        <w:rStyle w:val="a8"/>
      </w:rPr>
      <w:instrText xml:space="preserve"> PAGE </w:instrText>
    </w:r>
    <w:r w:rsidR="006B5E14">
      <w:rPr>
        <w:rStyle w:val="a8"/>
      </w:rPr>
      <w:fldChar w:fldCharType="separate"/>
    </w:r>
    <w:r w:rsidR="00D102C3">
      <w:rPr>
        <w:rStyle w:val="a8"/>
        <w:noProof/>
      </w:rPr>
      <w:t>2</w:t>
    </w:r>
    <w:r w:rsidR="006B5E14">
      <w:rPr>
        <w:rStyle w:val="a8"/>
      </w:rPr>
      <w:fldChar w:fldCharType="end"/>
    </w:r>
    <w:r w:rsidR="006B5E14">
      <w:rPr>
        <w:rStyle w:val="a8"/>
      </w:rPr>
      <w:fldChar w:fldCharType="begin"/>
    </w:r>
    <w:r w:rsidR="006B5E14">
      <w:rPr>
        <w:rStyle w:val="a8"/>
      </w:rPr>
      <w:instrText xml:space="preserve"> PAGE </w:instrText>
    </w:r>
    <w:r w:rsidR="006B5E14">
      <w:rPr>
        <w:rStyle w:val="a8"/>
      </w:rPr>
      <w:fldChar w:fldCharType="separate"/>
    </w:r>
    <w:r w:rsidR="00D102C3">
      <w:rPr>
        <w:rStyle w:val="a8"/>
        <w:noProof/>
      </w:rPr>
      <w:t>2</w:t>
    </w:r>
    <w:r w:rsidR="006B5E14">
      <w:rPr>
        <w:rStyle w:val="a8"/>
      </w:rPr>
      <w:fldChar w:fldCharType="end"/>
    </w:r>
    <w:r w:rsidR="006B5E14">
      <w:rPr>
        <w:rStyle w:val="a8"/>
      </w:rPr>
      <w:fldChar w:fldCharType="begin"/>
    </w:r>
    <w:r w:rsidR="006B5E14">
      <w:rPr>
        <w:rStyle w:val="a8"/>
      </w:rPr>
      <w:instrText xml:space="preserve"> PAGE </w:instrText>
    </w:r>
    <w:r w:rsidR="006B5E14">
      <w:rPr>
        <w:rStyle w:val="a8"/>
      </w:rPr>
      <w:fldChar w:fldCharType="separate"/>
    </w:r>
    <w:r w:rsidR="00D102C3">
      <w:rPr>
        <w:rStyle w:val="a8"/>
        <w:noProof/>
      </w:rPr>
      <w:t>2</w:t>
    </w:r>
    <w:r w:rsidR="006B5E14">
      <w:rPr>
        <w:rStyle w:val="a8"/>
      </w:rPr>
      <w:fldChar w:fldCharType="end"/>
    </w:r>
    <w:r w:rsidR="006B5E14">
      <w:rPr>
        <w:rStyle w:val="a8"/>
      </w:rPr>
      <w:fldChar w:fldCharType="begin"/>
    </w:r>
    <w:r w:rsidR="006B5E14">
      <w:rPr>
        <w:rStyle w:val="a8"/>
      </w:rPr>
      <w:instrText xml:space="preserve"> PAGE </w:instrText>
    </w:r>
    <w:r w:rsidR="006B5E14">
      <w:rPr>
        <w:rStyle w:val="a8"/>
      </w:rPr>
      <w:fldChar w:fldCharType="separate"/>
    </w:r>
    <w:r w:rsidR="00D102C3">
      <w:rPr>
        <w:rStyle w:val="a8"/>
        <w:noProof/>
      </w:rPr>
      <w:t>2</w:t>
    </w:r>
    <w:r w:rsidR="006B5E14">
      <w:rPr>
        <w:rStyle w:val="a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147" w:hanging="147"/>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RTF_Num 2"/>
    <w:lvl w:ilvl="0">
      <w:start w:val="1"/>
      <w:numFmt w:val="none"/>
      <w:suff w:val="nothing"/>
      <w:lvlText w:val="·"/>
      <w:lvlJc w:val="left"/>
      <w:pPr>
        <w:tabs>
          <w:tab w:val="num" w:pos="2007"/>
        </w:tabs>
        <w:ind w:left="2007" w:hanging="163"/>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1980"/>
        </w:tabs>
        <w:ind w:left="1980" w:hanging="360"/>
      </w:pPr>
      <w:rPr>
        <w:rFonts w:ascii="Symbol" w:hAnsi="Symbol" w:cs="Symbol"/>
        <w:color w:val="auto"/>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9"/>
    <w:multiLevelType w:val="singleLevel"/>
    <w:tmpl w:val="00000009"/>
    <w:name w:val="WW8Num9"/>
    <w:lvl w:ilvl="0">
      <w:start w:val="1"/>
      <w:numFmt w:val="decimal"/>
      <w:lvlText w:val="%1."/>
      <w:lvlJc w:val="left"/>
      <w:pPr>
        <w:tabs>
          <w:tab w:val="num" w:pos="1698"/>
        </w:tabs>
        <w:ind w:left="1698" w:hanging="990"/>
      </w:pPr>
    </w:lvl>
  </w:abstractNum>
  <w:abstractNum w:abstractNumId="5" w15:restartNumberingAfterBreak="0">
    <w:nsid w:val="0000000A"/>
    <w:multiLevelType w:val="multilevel"/>
    <w:tmpl w:val="0000000A"/>
    <w:name w:val="WW8Num10"/>
    <w:lvl w:ilvl="0">
      <w:start w:val="1"/>
      <w:numFmt w:val="decimal"/>
      <w:lvlText w:val="%1."/>
      <w:lvlJc w:val="left"/>
      <w:pPr>
        <w:tabs>
          <w:tab w:val="num" w:pos="1698"/>
        </w:tabs>
        <w:ind w:left="1698" w:hanging="990"/>
      </w:pPr>
    </w:lvl>
    <w:lvl w:ilvl="1">
      <w:start w:val="1"/>
      <w:numFmt w:val="bullet"/>
      <w:lvlText w:val="-"/>
      <w:lvlJc w:val="left"/>
      <w:pPr>
        <w:tabs>
          <w:tab w:val="num" w:pos="1440"/>
        </w:tabs>
        <w:ind w:left="1440" w:hanging="360"/>
      </w:pPr>
      <w:rPr>
        <w:rFonts w:ascii="Courier New" w:hAnsi="Courier New" w:cs="StarSymbo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0"/>
    <w:multiLevelType w:val="multilevel"/>
    <w:tmpl w:val="00000010"/>
    <w:name w:val="WW8Num16"/>
    <w:lvl w:ilvl="0">
      <w:start w:val="1"/>
      <w:numFmt w:val="bullet"/>
      <w:lvlText w:val=""/>
      <w:lvlJc w:val="left"/>
      <w:pPr>
        <w:tabs>
          <w:tab w:val="num" w:pos="590"/>
        </w:tabs>
        <w:ind w:left="643" w:hanging="283"/>
      </w:pPr>
      <w:rPr>
        <w:rFonts w:ascii="Wingdings" w:hAnsi="Wingdings"/>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1E13DB7"/>
    <w:multiLevelType w:val="hybridMultilevel"/>
    <w:tmpl w:val="543CED9E"/>
    <w:lvl w:ilvl="0" w:tplc="506A48FC">
      <w:start w:val="1"/>
      <w:numFmt w:val="decimal"/>
      <w:lvlText w:val="%1."/>
      <w:lvlJc w:val="left"/>
      <w:pPr>
        <w:ind w:left="1618" w:hanging="105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0B963027"/>
    <w:multiLevelType w:val="hybridMultilevel"/>
    <w:tmpl w:val="1DDE2E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33513B4"/>
    <w:multiLevelType w:val="multilevel"/>
    <w:tmpl w:val="4E72DA1E"/>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915"/>
        </w:tabs>
        <w:ind w:left="915" w:hanging="55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3DD3254"/>
    <w:multiLevelType w:val="hybridMultilevel"/>
    <w:tmpl w:val="A57C39EA"/>
    <w:lvl w:ilvl="0" w:tplc="5024D1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18D26542"/>
    <w:multiLevelType w:val="hybridMultilevel"/>
    <w:tmpl w:val="BD46AC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AE90636"/>
    <w:multiLevelType w:val="hybridMultilevel"/>
    <w:tmpl w:val="C67C2BB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B996FAF"/>
    <w:multiLevelType w:val="hybridMultilevel"/>
    <w:tmpl w:val="7DBE8242"/>
    <w:lvl w:ilvl="0" w:tplc="98F0AB0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2044131F"/>
    <w:multiLevelType w:val="hybridMultilevel"/>
    <w:tmpl w:val="8C063D64"/>
    <w:lvl w:ilvl="0" w:tplc="598269B2">
      <w:start w:val="1"/>
      <w:numFmt w:val="decimal"/>
      <w:lvlText w:val="%1)"/>
      <w:lvlJc w:val="left"/>
      <w:pPr>
        <w:ind w:left="1353"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22DD397B"/>
    <w:multiLevelType w:val="hybridMultilevel"/>
    <w:tmpl w:val="3612C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926D91"/>
    <w:multiLevelType w:val="hybridMultilevel"/>
    <w:tmpl w:val="00DE88B6"/>
    <w:lvl w:ilvl="0" w:tplc="F2A2C48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A000A7B"/>
    <w:multiLevelType w:val="multilevel"/>
    <w:tmpl w:val="8A0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51054D"/>
    <w:multiLevelType w:val="hybridMultilevel"/>
    <w:tmpl w:val="241EEE8E"/>
    <w:lvl w:ilvl="0" w:tplc="1C30A21E">
      <w:start w:val="1"/>
      <w:numFmt w:val="bullet"/>
      <w:lvlText w:val=""/>
      <w:lvlJc w:val="left"/>
      <w:pPr>
        <w:ind w:left="360" w:hanging="360"/>
      </w:pPr>
      <w:rPr>
        <w:rFonts w:ascii="Symbol" w:hAnsi="Symbol"/>
        <w:color w:val="auto"/>
      </w:rPr>
    </w:lvl>
    <w:lvl w:ilvl="1" w:tplc="EA94CD14" w:tentative="1">
      <w:start w:val="1"/>
      <w:numFmt w:val="bullet"/>
      <w:lvlText w:val="o"/>
      <w:lvlJc w:val="left"/>
      <w:pPr>
        <w:ind w:left="1080" w:hanging="360"/>
      </w:pPr>
      <w:rPr>
        <w:rFonts w:ascii="Courier New" w:hAnsi="Courier New" w:cs="Courier New" w:hint="default"/>
      </w:rPr>
    </w:lvl>
    <w:lvl w:ilvl="2" w:tplc="12047FB4" w:tentative="1">
      <w:start w:val="1"/>
      <w:numFmt w:val="bullet"/>
      <w:lvlText w:val=""/>
      <w:lvlJc w:val="left"/>
      <w:pPr>
        <w:ind w:left="1800" w:hanging="360"/>
      </w:pPr>
      <w:rPr>
        <w:rFonts w:ascii="Wingdings" w:hAnsi="Wingdings" w:hint="default"/>
      </w:rPr>
    </w:lvl>
    <w:lvl w:ilvl="3" w:tplc="C0867C20" w:tentative="1">
      <w:start w:val="1"/>
      <w:numFmt w:val="bullet"/>
      <w:lvlText w:val=""/>
      <w:lvlJc w:val="left"/>
      <w:pPr>
        <w:ind w:left="2520" w:hanging="360"/>
      </w:pPr>
      <w:rPr>
        <w:rFonts w:ascii="Symbol" w:hAnsi="Symbol" w:hint="default"/>
      </w:rPr>
    </w:lvl>
    <w:lvl w:ilvl="4" w:tplc="3F367494" w:tentative="1">
      <w:start w:val="1"/>
      <w:numFmt w:val="bullet"/>
      <w:lvlText w:val="o"/>
      <w:lvlJc w:val="left"/>
      <w:pPr>
        <w:ind w:left="3240" w:hanging="360"/>
      </w:pPr>
      <w:rPr>
        <w:rFonts w:ascii="Courier New" w:hAnsi="Courier New" w:cs="Courier New" w:hint="default"/>
      </w:rPr>
    </w:lvl>
    <w:lvl w:ilvl="5" w:tplc="CB86543C" w:tentative="1">
      <w:start w:val="1"/>
      <w:numFmt w:val="bullet"/>
      <w:lvlText w:val=""/>
      <w:lvlJc w:val="left"/>
      <w:pPr>
        <w:ind w:left="3960" w:hanging="360"/>
      </w:pPr>
      <w:rPr>
        <w:rFonts w:ascii="Wingdings" w:hAnsi="Wingdings" w:hint="default"/>
      </w:rPr>
    </w:lvl>
    <w:lvl w:ilvl="6" w:tplc="F6B047A8" w:tentative="1">
      <w:start w:val="1"/>
      <w:numFmt w:val="bullet"/>
      <w:lvlText w:val=""/>
      <w:lvlJc w:val="left"/>
      <w:pPr>
        <w:ind w:left="4680" w:hanging="360"/>
      </w:pPr>
      <w:rPr>
        <w:rFonts w:ascii="Symbol" w:hAnsi="Symbol" w:hint="default"/>
      </w:rPr>
    </w:lvl>
    <w:lvl w:ilvl="7" w:tplc="60921F72" w:tentative="1">
      <w:start w:val="1"/>
      <w:numFmt w:val="bullet"/>
      <w:lvlText w:val="o"/>
      <w:lvlJc w:val="left"/>
      <w:pPr>
        <w:ind w:left="5400" w:hanging="360"/>
      </w:pPr>
      <w:rPr>
        <w:rFonts w:ascii="Courier New" w:hAnsi="Courier New" w:cs="Courier New" w:hint="default"/>
      </w:rPr>
    </w:lvl>
    <w:lvl w:ilvl="8" w:tplc="9C5AACCA" w:tentative="1">
      <w:start w:val="1"/>
      <w:numFmt w:val="bullet"/>
      <w:lvlText w:val=""/>
      <w:lvlJc w:val="left"/>
      <w:pPr>
        <w:ind w:left="6120" w:hanging="360"/>
      </w:pPr>
      <w:rPr>
        <w:rFonts w:ascii="Wingdings" w:hAnsi="Wingdings" w:hint="default"/>
      </w:rPr>
    </w:lvl>
  </w:abstractNum>
  <w:abstractNum w:abstractNumId="23" w15:restartNumberingAfterBreak="0">
    <w:nsid w:val="335D2DBE"/>
    <w:multiLevelType w:val="singleLevel"/>
    <w:tmpl w:val="12B615F0"/>
    <w:lvl w:ilvl="0">
      <w:start w:val="2"/>
      <w:numFmt w:val="decimal"/>
      <w:lvlText w:val="%1."/>
      <w:legacy w:legacy="1" w:legacySpace="0" w:legacyIndent="259"/>
      <w:lvlJc w:val="left"/>
      <w:rPr>
        <w:rFonts w:ascii="Times New Roman" w:hAnsi="Times New Roman" w:cs="Times New Roman" w:hint="default"/>
      </w:rPr>
    </w:lvl>
  </w:abstractNum>
  <w:abstractNum w:abstractNumId="24" w15:restartNumberingAfterBreak="0">
    <w:nsid w:val="37B30936"/>
    <w:multiLevelType w:val="singleLevel"/>
    <w:tmpl w:val="3DA43AB4"/>
    <w:lvl w:ilvl="0">
      <w:start w:val="2001"/>
      <w:numFmt w:val="bullet"/>
      <w:lvlText w:val="-"/>
      <w:lvlJc w:val="left"/>
      <w:pPr>
        <w:tabs>
          <w:tab w:val="num" w:pos="660"/>
        </w:tabs>
        <w:ind w:left="660" w:hanging="360"/>
      </w:pPr>
    </w:lvl>
  </w:abstractNum>
  <w:abstractNum w:abstractNumId="25" w15:restartNumberingAfterBreak="0">
    <w:nsid w:val="38345307"/>
    <w:multiLevelType w:val="multilevel"/>
    <w:tmpl w:val="D0142C52"/>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3FA61305"/>
    <w:multiLevelType w:val="hybridMultilevel"/>
    <w:tmpl w:val="0DE458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17D1466"/>
    <w:multiLevelType w:val="hybridMultilevel"/>
    <w:tmpl w:val="DB061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2A9201E"/>
    <w:multiLevelType w:val="hybridMultilevel"/>
    <w:tmpl w:val="CF4293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8034BCB"/>
    <w:multiLevelType w:val="hybridMultilevel"/>
    <w:tmpl w:val="B1268740"/>
    <w:lvl w:ilvl="0" w:tplc="A5A2B0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A960F98"/>
    <w:multiLevelType w:val="hybridMultilevel"/>
    <w:tmpl w:val="BEDC99DC"/>
    <w:lvl w:ilvl="0" w:tplc="9C3E7672">
      <w:start w:val="1"/>
      <w:numFmt w:val="bullet"/>
      <w:lvlText w:val=""/>
      <w:lvlJc w:val="left"/>
      <w:pPr>
        <w:tabs>
          <w:tab w:val="num" w:pos="1980"/>
        </w:tabs>
        <w:ind w:left="198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663BEC"/>
    <w:multiLevelType w:val="hybridMultilevel"/>
    <w:tmpl w:val="193EA5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9E73E4"/>
    <w:multiLevelType w:val="hybridMultilevel"/>
    <w:tmpl w:val="670E0E4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5636D0F"/>
    <w:multiLevelType w:val="hybridMultilevel"/>
    <w:tmpl w:val="5226D92C"/>
    <w:lvl w:ilvl="0" w:tplc="09E024E8">
      <w:start w:val="1"/>
      <w:numFmt w:val="bullet"/>
      <w:lvlText w:val=""/>
      <w:lvlJc w:val="left"/>
      <w:pPr>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7075EE9"/>
    <w:multiLevelType w:val="multilevel"/>
    <w:tmpl w:val="B8A8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EF2ABE"/>
    <w:multiLevelType w:val="hybridMultilevel"/>
    <w:tmpl w:val="77044FDC"/>
    <w:lvl w:ilvl="0" w:tplc="6B480A5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15:restartNumberingAfterBreak="0">
    <w:nsid w:val="5E2B5B83"/>
    <w:multiLevelType w:val="hybridMultilevel"/>
    <w:tmpl w:val="F5926B6E"/>
    <w:lvl w:ilvl="0" w:tplc="0419000F">
      <w:start w:val="1"/>
      <w:numFmt w:val="bullet"/>
      <w:lvlText w:val=""/>
      <w:lvlJc w:val="left"/>
      <w:pPr>
        <w:ind w:left="360" w:hanging="360"/>
      </w:pPr>
      <w:rPr>
        <w:rFonts w:ascii="Symbol" w:hAnsi="Symbol"/>
        <w:color w:val="auto"/>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7" w15:restartNumberingAfterBreak="0">
    <w:nsid w:val="5E8B5603"/>
    <w:multiLevelType w:val="hybridMultilevel"/>
    <w:tmpl w:val="FCC4A7AE"/>
    <w:lvl w:ilvl="0" w:tplc="010688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863213"/>
    <w:multiLevelType w:val="hybridMultilevel"/>
    <w:tmpl w:val="65889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8F5D06"/>
    <w:multiLevelType w:val="singleLevel"/>
    <w:tmpl w:val="F27ADA74"/>
    <w:lvl w:ilvl="0">
      <w:start w:val="6"/>
      <w:numFmt w:val="decimal"/>
      <w:lvlText w:val="%1)"/>
      <w:legacy w:legacy="1" w:legacySpace="0" w:legacyIndent="259"/>
      <w:lvlJc w:val="left"/>
      <w:rPr>
        <w:rFonts w:ascii="Times New Roman" w:hAnsi="Times New Roman" w:cs="Times New Roman" w:hint="default"/>
      </w:rPr>
    </w:lvl>
  </w:abstractNum>
  <w:abstractNum w:abstractNumId="40" w15:restartNumberingAfterBreak="0">
    <w:nsid w:val="78977E24"/>
    <w:multiLevelType w:val="singleLevel"/>
    <w:tmpl w:val="0C2415E4"/>
    <w:lvl w:ilvl="0">
      <w:start w:val="1"/>
      <w:numFmt w:val="bullet"/>
      <w:lvlText w:val="-"/>
      <w:lvlJc w:val="left"/>
      <w:pPr>
        <w:tabs>
          <w:tab w:val="num" w:pos="927"/>
        </w:tabs>
        <w:ind w:left="927" w:hanging="360"/>
      </w:pPr>
    </w:lvl>
  </w:abstractNum>
  <w:abstractNum w:abstractNumId="41" w15:restartNumberingAfterBreak="0">
    <w:nsid w:val="78CA32B1"/>
    <w:multiLevelType w:val="hybridMultilevel"/>
    <w:tmpl w:val="DF86AC3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94802FC"/>
    <w:multiLevelType w:val="multilevel"/>
    <w:tmpl w:val="3C4CA4E2"/>
    <w:lvl w:ilvl="0">
      <w:start w:val="4"/>
      <w:numFmt w:val="decimal"/>
      <w:lvlText w:val="%1"/>
      <w:lvlJc w:val="left"/>
      <w:pPr>
        <w:tabs>
          <w:tab w:val="num" w:pos="360"/>
        </w:tabs>
        <w:ind w:left="360" w:hanging="360"/>
      </w:pPr>
    </w:lvl>
    <w:lvl w:ilvl="1">
      <w:start w:val="4"/>
      <w:numFmt w:val="decimal"/>
      <w:lvlText w:val="%1.%2"/>
      <w:lvlJc w:val="left"/>
      <w:pPr>
        <w:tabs>
          <w:tab w:val="num" w:pos="1189"/>
        </w:tabs>
        <w:ind w:left="1189" w:hanging="360"/>
      </w:pPr>
    </w:lvl>
    <w:lvl w:ilvl="2">
      <w:start w:val="1"/>
      <w:numFmt w:val="decimal"/>
      <w:lvlText w:val="%1.%2.%3"/>
      <w:lvlJc w:val="left"/>
      <w:pPr>
        <w:tabs>
          <w:tab w:val="num" w:pos="2378"/>
        </w:tabs>
        <w:ind w:left="2378" w:hanging="720"/>
      </w:pPr>
    </w:lvl>
    <w:lvl w:ilvl="3">
      <w:start w:val="1"/>
      <w:numFmt w:val="decimal"/>
      <w:lvlText w:val="%1.%2.%3.%4"/>
      <w:lvlJc w:val="left"/>
      <w:pPr>
        <w:tabs>
          <w:tab w:val="num" w:pos="3207"/>
        </w:tabs>
        <w:ind w:left="3207" w:hanging="720"/>
      </w:pPr>
    </w:lvl>
    <w:lvl w:ilvl="4">
      <w:start w:val="1"/>
      <w:numFmt w:val="decimal"/>
      <w:lvlText w:val="%1.%2.%3.%4.%5"/>
      <w:lvlJc w:val="left"/>
      <w:pPr>
        <w:tabs>
          <w:tab w:val="num" w:pos="4396"/>
        </w:tabs>
        <w:ind w:left="4396" w:hanging="1080"/>
      </w:pPr>
    </w:lvl>
    <w:lvl w:ilvl="5">
      <w:start w:val="1"/>
      <w:numFmt w:val="decimal"/>
      <w:lvlText w:val="%1.%2.%3.%4.%5.%6"/>
      <w:lvlJc w:val="left"/>
      <w:pPr>
        <w:tabs>
          <w:tab w:val="num" w:pos="5225"/>
        </w:tabs>
        <w:ind w:left="5225" w:hanging="1080"/>
      </w:pPr>
    </w:lvl>
    <w:lvl w:ilvl="6">
      <w:start w:val="1"/>
      <w:numFmt w:val="decimal"/>
      <w:lvlText w:val="%1.%2.%3.%4.%5.%6.%7"/>
      <w:lvlJc w:val="left"/>
      <w:pPr>
        <w:tabs>
          <w:tab w:val="num" w:pos="6414"/>
        </w:tabs>
        <w:ind w:left="6414" w:hanging="1440"/>
      </w:pPr>
    </w:lvl>
    <w:lvl w:ilvl="7">
      <w:start w:val="1"/>
      <w:numFmt w:val="decimal"/>
      <w:lvlText w:val="%1.%2.%3.%4.%5.%6.%7.%8"/>
      <w:lvlJc w:val="left"/>
      <w:pPr>
        <w:tabs>
          <w:tab w:val="num" w:pos="7243"/>
        </w:tabs>
        <w:ind w:left="7243" w:hanging="1440"/>
      </w:pPr>
    </w:lvl>
    <w:lvl w:ilvl="8">
      <w:start w:val="1"/>
      <w:numFmt w:val="decimal"/>
      <w:lvlText w:val="%1.%2.%3.%4.%5.%6.%7.%8.%9"/>
      <w:lvlJc w:val="left"/>
      <w:pPr>
        <w:tabs>
          <w:tab w:val="num" w:pos="8432"/>
        </w:tabs>
        <w:ind w:left="8432" w:hanging="1800"/>
      </w:pPr>
    </w:lvl>
  </w:abstractNum>
  <w:abstractNum w:abstractNumId="43" w15:restartNumberingAfterBreak="0">
    <w:nsid w:val="7C5C19ED"/>
    <w:multiLevelType w:val="singleLevel"/>
    <w:tmpl w:val="BE009FA4"/>
    <w:lvl w:ilvl="0">
      <w:start w:val="2"/>
      <w:numFmt w:val="decimal"/>
      <w:lvlText w:val="%1)"/>
      <w:legacy w:legacy="1" w:legacySpace="0" w:legacyIndent="355"/>
      <w:lvlJc w:val="left"/>
      <w:rPr>
        <w:rFonts w:ascii="Times New Roman" w:hAnsi="Times New Roman" w:cs="Times New Roman" w:hint="default"/>
      </w:rPr>
    </w:lvl>
  </w:abstractNum>
  <w:abstractNum w:abstractNumId="44" w15:restartNumberingAfterBreak="0">
    <w:nsid w:val="7F681682"/>
    <w:multiLevelType w:val="hybridMultilevel"/>
    <w:tmpl w:val="A6326EBC"/>
    <w:lvl w:ilvl="0" w:tplc="820EF8F0">
      <w:start w:val="1"/>
      <w:numFmt w:val="decimal"/>
      <w:pStyle w:val="a"/>
      <w:lvlText w:val="%1."/>
      <w:lvlJc w:val="left"/>
      <w:pPr>
        <w:tabs>
          <w:tab w:val="num" w:pos="360"/>
        </w:tabs>
        <w:ind w:left="36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4"/>
  </w:num>
  <w:num w:numId="6">
    <w:abstractNumId w:val="13"/>
  </w:num>
  <w:num w:numId="7">
    <w:abstractNumId w:val="4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0"/>
  </w:num>
  <w:num w:numId="10">
    <w:abstractNumId w:val="18"/>
  </w:num>
  <w:num w:numId="11">
    <w:abstractNumId w:val="14"/>
  </w:num>
  <w:num w:numId="12">
    <w:abstractNumId w:val="17"/>
  </w:num>
  <w:num w:numId="13">
    <w:abstractNumId w:val="23"/>
  </w:num>
  <w:num w:numId="14">
    <w:abstractNumId w:val="43"/>
  </w:num>
  <w:num w:numId="15">
    <w:abstractNumId w:val="39"/>
  </w:num>
  <w:num w:numId="16">
    <w:abstractNumId w:val="41"/>
  </w:num>
  <w:num w:numId="17">
    <w:abstractNumId w:val="31"/>
  </w:num>
  <w:num w:numId="18">
    <w:abstractNumId w:val="32"/>
  </w:num>
  <w:num w:numId="19">
    <w:abstractNumId w:val="12"/>
  </w:num>
  <w:num w:numId="20">
    <w:abstractNumId w:val="29"/>
  </w:num>
  <w:num w:numId="21">
    <w:abstractNumId w:val="25"/>
  </w:num>
  <w:num w:numId="22">
    <w:abstractNumId w:val="28"/>
  </w:num>
  <w:num w:numId="23">
    <w:abstractNumId w:val="11"/>
  </w:num>
  <w:num w:numId="24">
    <w:abstractNumId w:val="38"/>
  </w:num>
  <w:num w:numId="25">
    <w:abstractNumId w:val="27"/>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6"/>
  </w:num>
  <w:num w:numId="32">
    <w:abstractNumId w:val="7"/>
  </w:num>
  <w:num w:numId="33">
    <w:abstractNumId w:val="2"/>
  </w:num>
  <w:num w:numId="34">
    <w:abstractNumId w:val="22"/>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0"/>
  </w:num>
  <w:num w:numId="38">
    <w:abstractNumId w:val="37"/>
  </w:num>
  <w:num w:numId="39">
    <w:abstractNumId w:val="24"/>
  </w:num>
  <w:num w:numId="40">
    <w:abstractNumId w:val="21"/>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isplayHorizontalDrawingGridEvery w:val="0"/>
  <w:displayVerticalDrawingGridEvery w:val="0"/>
  <w:noPunctuationKerning/>
  <w:characterSpacingControl w:val="doNotCompress"/>
  <w:hdrShapeDefaults>
    <o:shapedefaults v:ext="edit" spidmax="213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1963"/>
    <w:rsid w:val="00000B33"/>
    <w:rsid w:val="000013C9"/>
    <w:rsid w:val="000018A6"/>
    <w:rsid w:val="00001D8C"/>
    <w:rsid w:val="000024E6"/>
    <w:rsid w:val="00004043"/>
    <w:rsid w:val="00004649"/>
    <w:rsid w:val="00006089"/>
    <w:rsid w:val="00006E31"/>
    <w:rsid w:val="000071F6"/>
    <w:rsid w:val="00007375"/>
    <w:rsid w:val="00007C09"/>
    <w:rsid w:val="000106D7"/>
    <w:rsid w:val="000110BE"/>
    <w:rsid w:val="00011B6C"/>
    <w:rsid w:val="00012304"/>
    <w:rsid w:val="00012715"/>
    <w:rsid w:val="00013322"/>
    <w:rsid w:val="0001364C"/>
    <w:rsid w:val="00013FD2"/>
    <w:rsid w:val="000140D7"/>
    <w:rsid w:val="00014AD8"/>
    <w:rsid w:val="00014B22"/>
    <w:rsid w:val="00015359"/>
    <w:rsid w:val="000162F6"/>
    <w:rsid w:val="0001679E"/>
    <w:rsid w:val="00016965"/>
    <w:rsid w:val="000171CF"/>
    <w:rsid w:val="00017649"/>
    <w:rsid w:val="00017702"/>
    <w:rsid w:val="00017E21"/>
    <w:rsid w:val="00020334"/>
    <w:rsid w:val="00020482"/>
    <w:rsid w:val="000214A7"/>
    <w:rsid w:val="00021E3D"/>
    <w:rsid w:val="00021E63"/>
    <w:rsid w:val="00021FD4"/>
    <w:rsid w:val="00022281"/>
    <w:rsid w:val="000233EB"/>
    <w:rsid w:val="0002346D"/>
    <w:rsid w:val="00023BC4"/>
    <w:rsid w:val="000249D5"/>
    <w:rsid w:val="00024E3C"/>
    <w:rsid w:val="00027875"/>
    <w:rsid w:val="00027B04"/>
    <w:rsid w:val="00027C53"/>
    <w:rsid w:val="00027EC9"/>
    <w:rsid w:val="00030267"/>
    <w:rsid w:val="000309D3"/>
    <w:rsid w:val="00032389"/>
    <w:rsid w:val="00032BB8"/>
    <w:rsid w:val="00033CCE"/>
    <w:rsid w:val="00035492"/>
    <w:rsid w:val="00040303"/>
    <w:rsid w:val="0004071B"/>
    <w:rsid w:val="00041947"/>
    <w:rsid w:val="0004196E"/>
    <w:rsid w:val="00043AB1"/>
    <w:rsid w:val="00043D72"/>
    <w:rsid w:val="000450AF"/>
    <w:rsid w:val="00045136"/>
    <w:rsid w:val="00046583"/>
    <w:rsid w:val="000469D4"/>
    <w:rsid w:val="00047040"/>
    <w:rsid w:val="000471D5"/>
    <w:rsid w:val="000472C7"/>
    <w:rsid w:val="00047CC7"/>
    <w:rsid w:val="00051890"/>
    <w:rsid w:val="00052925"/>
    <w:rsid w:val="00053079"/>
    <w:rsid w:val="000531DA"/>
    <w:rsid w:val="000551E7"/>
    <w:rsid w:val="00055565"/>
    <w:rsid w:val="000555B4"/>
    <w:rsid w:val="00055DEA"/>
    <w:rsid w:val="0005613C"/>
    <w:rsid w:val="00057CBC"/>
    <w:rsid w:val="0006031A"/>
    <w:rsid w:val="00060427"/>
    <w:rsid w:val="0006071E"/>
    <w:rsid w:val="00060CCF"/>
    <w:rsid w:val="0006178F"/>
    <w:rsid w:val="0006185A"/>
    <w:rsid w:val="00062393"/>
    <w:rsid w:val="00062D30"/>
    <w:rsid w:val="00062F5B"/>
    <w:rsid w:val="000649A8"/>
    <w:rsid w:val="00064A59"/>
    <w:rsid w:val="00064F39"/>
    <w:rsid w:val="000651C7"/>
    <w:rsid w:val="00065975"/>
    <w:rsid w:val="00066BAC"/>
    <w:rsid w:val="000713C5"/>
    <w:rsid w:val="000717FE"/>
    <w:rsid w:val="00071AB7"/>
    <w:rsid w:val="00071E2C"/>
    <w:rsid w:val="00072796"/>
    <w:rsid w:val="000728D5"/>
    <w:rsid w:val="0007322B"/>
    <w:rsid w:val="00073A53"/>
    <w:rsid w:val="000742A5"/>
    <w:rsid w:val="00074373"/>
    <w:rsid w:val="000747C5"/>
    <w:rsid w:val="0007499A"/>
    <w:rsid w:val="00074A47"/>
    <w:rsid w:val="00075431"/>
    <w:rsid w:val="00075911"/>
    <w:rsid w:val="00075C40"/>
    <w:rsid w:val="00076053"/>
    <w:rsid w:val="000800B2"/>
    <w:rsid w:val="000802DE"/>
    <w:rsid w:val="00080AF3"/>
    <w:rsid w:val="00081F9C"/>
    <w:rsid w:val="00082985"/>
    <w:rsid w:val="00082FFE"/>
    <w:rsid w:val="00086BA0"/>
    <w:rsid w:val="00086E93"/>
    <w:rsid w:val="00087047"/>
    <w:rsid w:val="000871E7"/>
    <w:rsid w:val="000874D1"/>
    <w:rsid w:val="00087535"/>
    <w:rsid w:val="00087E83"/>
    <w:rsid w:val="00090E35"/>
    <w:rsid w:val="0009191F"/>
    <w:rsid w:val="00091CAD"/>
    <w:rsid w:val="0009258C"/>
    <w:rsid w:val="000926D8"/>
    <w:rsid w:val="00092CF3"/>
    <w:rsid w:val="0009301F"/>
    <w:rsid w:val="00093C82"/>
    <w:rsid w:val="0009470F"/>
    <w:rsid w:val="0009578A"/>
    <w:rsid w:val="00096C75"/>
    <w:rsid w:val="00096CB2"/>
    <w:rsid w:val="00097860"/>
    <w:rsid w:val="000A0422"/>
    <w:rsid w:val="000A09A4"/>
    <w:rsid w:val="000A1C88"/>
    <w:rsid w:val="000A1D07"/>
    <w:rsid w:val="000A2005"/>
    <w:rsid w:val="000A2A29"/>
    <w:rsid w:val="000A2D54"/>
    <w:rsid w:val="000A3C30"/>
    <w:rsid w:val="000A4872"/>
    <w:rsid w:val="000A5409"/>
    <w:rsid w:val="000A55FC"/>
    <w:rsid w:val="000A62BE"/>
    <w:rsid w:val="000A6A7E"/>
    <w:rsid w:val="000B1598"/>
    <w:rsid w:val="000B1DE9"/>
    <w:rsid w:val="000B2CEA"/>
    <w:rsid w:val="000B2CF8"/>
    <w:rsid w:val="000B35A3"/>
    <w:rsid w:val="000B36E5"/>
    <w:rsid w:val="000B38B2"/>
    <w:rsid w:val="000B3F6B"/>
    <w:rsid w:val="000B4830"/>
    <w:rsid w:val="000B49EC"/>
    <w:rsid w:val="000B633B"/>
    <w:rsid w:val="000B69AD"/>
    <w:rsid w:val="000B69FC"/>
    <w:rsid w:val="000B6A10"/>
    <w:rsid w:val="000B6D1B"/>
    <w:rsid w:val="000C09F5"/>
    <w:rsid w:val="000C1596"/>
    <w:rsid w:val="000C16BB"/>
    <w:rsid w:val="000C188E"/>
    <w:rsid w:val="000C18B0"/>
    <w:rsid w:val="000C280A"/>
    <w:rsid w:val="000C2B6E"/>
    <w:rsid w:val="000C2D6D"/>
    <w:rsid w:val="000C4A18"/>
    <w:rsid w:val="000C4CCB"/>
    <w:rsid w:val="000C51D0"/>
    <w:rsid w:val="000C6CC1"/>
    <w:rsid w:val="000C790D"/>
    <w:rsid w:val="000D039A"/>
    <w:rsid w:val="000D0444"/>
    <w:rsid w:val="000D1250"/>
    <w:rsid w:val="000D15AB"/>
    <w:rsid w:val="000D1725"/>
    <w:rsid w:val="000D1899"/>
    <w:rsid w:val="000D1C4B"/>
    <w:rsid w:val="000D2082"/>
    <w:rsid w:val="000D246A"/>
    <w:rsid w:val="000D27C4"/>
    <w:rsid w:val="000D39CF"/>
    <w:rsid w:val="000D60CA"/>
    <w:rsid w:val="000D6723"/>
    <w:rsid w:val="000D74A8"/>
    <w:rsid w:val="000D76C8"/>
    <w:rsid w:val="000D7826"/>
    <w:rsid w:val="000D7BFA"/>
    <w:rsid w:val="000E0DF2"/>
    <w:rsid w:val="000E111E"/>
    <w:rsid w:val="000E198A"/>
    <w:rsid w:val="000E1F4F"/>
    <w:rsid w:val="000E313B"/>
    <w:rsid w:val="000E33B4"/>
    <w:rsid w:val="000E3896"/>
    <w:rsid w:val="000E3DBC"/>
    <w:rsid w:val="000E3EFE"/>
    <w:rsid w:val="000E4495"/>
    <w:rsid w:val="000E50B0"/>
    <w:rsid w:val="000E53C0"/>
    <w:rsid w:val="000E5E5A"/>
    <w:rsid w:val="000E6946"/>
    <w:rsid w:val="000E7560"/>
    <w:rsid w:val="000F0478"/>
    <w:rsid w:val="000F144E"/>
    <w:rsid w:val="000F1849"/>
    <w:rsid w:val="000F2108"/>
    <w:rsid w:val="000F3D9B"/>
    <w:rsid w:val="000F5954"/>
    <w:rsid w:val="000F6C95"/>
    <w:rsid w:val="000F6DB7"/>
    <w:rsid w:val="000F781F"/>
    <w:rsid w:val="000F7932"/>
    <w:rsid w:val="00100A57"/>
    <w:rsid w:val="001019F9"/>
    <w:rsid w:val="00101B6C"/>
    <w:rsid w:val="001021FF"/>
    <w:rsid w:val="00102204"/>
    <w:rsid w:val="00102EE6"/>
    <w:rsid w:val="00104088"/>
    <w:rsid w:val="00104383"/>
    <w:rsid w:val="00104BA2"/>
    <w:rsid w:val="00104F65"/>
    <w:rsid w:val="001050F8"/>
    <w:rsid w:val="00105DDE"/>
    <w:rsid w:val="00106900"/>
    <w:rsid w:val="00106AB2"/>
    <w:rsid w:val="00106FFC"/>
    <w:rsid w:val="001079DA"/>
    <w:rsid w:val="00110F74"/>
    <w:rsid w:val="001113F8"/>
    <w:rsid w:val="00111506"/>
    <w:rsid w:val="001119F3"/>
    <w:rsid w:val="00112556"/>
    <w:rsid w:val="00114D4C"/>
    <w:rsid w:val="00114EF0"/>
    <w:rsid w:val="00115112"/>
    <w:rsid w:val="001159DE"/>
    <w:rsid w:val="0011710C"/>
    <w:rsid w:val="0012056A"/>
    <w:rsid w:val="00120B2C"/>
    <w:rsid w:val="0012118F"/>
    <w:rsid w:val="00121BAE"/>
    <w:rsid w:val="00121BBD"/>
    <w:rsid w:val="00121D2A"/>
    <w:rsid w:val="00122391"/>
    <w:rsid w:val="00122803"/>
    <w:rsid w:val="0012505B"/>
    <w:rsid w:val="00125802"/>
    <w:rsid w:val="00126941"/>
    <w:rsid w:val="00126D80"/>
    <w:rsid w:val="00127005"/>
    <w:rsid w:val="0012714A"/>
    <w:rsid w:val="00127F75"/>
    <w:rsid w:val="00130792"/>
    <w:rsid w:val="00130AA6"/>
    <w:rsid w:val="00130AA9"/>
    <w:rsid w:val="00130D4D"/>
    <w:rsid w:val="00131BAE"/>
    <w:rsid w:val="00132257"/>
    <w:rsid w:val="00133150"/>
    <w:rsid w:val="001331C6"/>
    <w:rsid w:val="00133581"/>
    <w:rsid w:val="00133D1A"/>
    <w:rsid w:val="00135683"/>
    <w:rsid w:val="00136447"/>
    <w:rsid w:val="0013694B"/>
    <w:rsid w:val="00136EC8"/>
    <w:rsid w:val="001377A3"/>
    <w:rsid w:val="00137A59"/>
    <w:rsid w:val="0014027D"/>
    <w:rsid w:val="00140626"/>
    <w:rsid w:val="0014075F"/>
    <w:rsid w:val="00141EE2"/>
    <w:rsid w:val="00142A57"/>
    <w:rsid w:val="00142E18"/>
    <w:rsid w:val="0014442E"/>
    <w:rsid w:val="0014472D"/>
    <w:rsid w:val="00145E44"/>
    <w:rsid w:val="0014639F"/>
    <w:rsid w:val="001468A8"/>
    <w:rsid w:val="00150DE0"/>
    <w:rsid w:val="00151994"/>
    <w:rsid w:val="00151D31"/>
    <w:rsid w:val="0015253C"/>
    <w:rsid w:val="001534DF"/>
    <w:rsid w:val="00153607"/>
    <w:rsid w:val="00154FA8"/>
    <w:rsid w:val="00155B46"/>
    <w:rsid w:val="00155C40"/>
    <w:rsid w:val="001563FC"/>
    <w:rsid w:val="00156B82"/>
    <w:rsid w:val="00157C12"/>
    <w:rsid w:val="0016184E"/>
    <w:rsid w:val="00161F90"/>
    <w:rsid w:val="00162343"/>
    <w:rsid w:val="001624B4"/>
    <w:rsid w:val="001629E7"/>
    <w:rsid w:val="00163530"/>
    <w:rsid w:val="00163A17"/>
    <w:rsid w:val="0016595D"/>
    <w:rsid w:val="00165A29"/>
    <w:rsid w:val="00166349"/>
    <w:rsid w:val="00166532"/>
    <w:rsid w:val="001670AC"/>
    <w:rsid w:val="00167115"/>
    <w:rsid w:val="00167140"/>
    <w:rsid w:val="00167631"/>
    <w:rsid w:val="00170206"/>
    <w:rsid w:val="0017071A"/>
    <w:rsid w:val="00170C35"/>
    <w:rsid w:val="00174108"/>
    <w:rsid w:val="00174F06"/>
    <w:rsid w:val="00175909"/>
    <w:rsid w:val="00175AEB"/>
    <w:rsid w:val="00175D7E"/>
    <w:rsid w:val="001761FC"/>
    <w:rsid w:val="001767AD"/>
    <w:rsid w:val="001772AE"/>
    <w:rsid w:val="0017750A"/>
    <w:rsid w:val="00177B6B"/>
    <w:rsid w:val="00180468"/>
    <w:rsid w:val="00180485"/>
    <w:rsid w:val="00181352"/>
    <w:rsid w:val="001824F4"/>
    <w:rsid w:val="00182569"/>
    <w:rsid w:val="00182F69"/>
    <w:rsid w:val="00184A4F"/>
    <w:rsid w:val="00185396"/>
    <w:rsid w:val="00185634"/>
    <w:rsid w:val="00185D33"/>
    <w:rsid w:val="00185D75"/>
    <w:rsid w:val="00186B5B"/>
    <w:rsid w:val="00187223"/>
    <w:rsid w:val="0018761E"/>
    <w:rsid w:val="00191338"/>
    <w:rsid w:val="001913F0"/>
    <w:rsid w:val="00191A2D"/>
    <w:rsid w:val="00191D15"/>
    <w:rsid w:val="00191E8C"/>
    <w:rsid w:val="00191F4B"/>
    <w:rsid w:val="00192623"/>
    <w:rsid w:val="00192D9B"/>
    <w:rsid w:val="001941B9"/>
    <w:rsid w:val="00194A8C"/>
    <w:rsid w:val="00195198"/>
    <w:rsid w:val="00195447"/>
    <w:rsid w:val="00195DD1"/>
    <w:rsid w:val="001960B9"/>
    <w:rsid w:val="00196723"/>
    <w:rsid w:val="00197167"/>
    <w:rsid w:val="0019761E"/>
    <w:rsid w:val="001A09F6"/>
    <w:rsid w:val="001A15B9"/>
    <w:rsid w:val="001A16E1"/>
    <w:rsid w:val="001A17E2"/>
    <w:rsid w:val="001A1DA1"/>
    <w:rsid w:val="001A2D50"/>
    <w:rsid w:val="001A3087"/>
    <w:rsid w:val="001A3473"/>
    <w:rsid w:val="001A347C"/>
    <w:rsid w:val="001A49E0"/>
    <w:rsid w:val="001A5230"/>
    <w:rsid w:val="001A6071"/>
    <w:rsid w:val="001A61BD"/>
    <w:rsid w:val="001A61DD"/>
    <w:rsid w:val="001A6349"/>
    <w:rsid w:val="001A6F12"/>
    <w:rsid w:val="001A767C"/>
    <w:rsid w:val="001A7887"/>
    <w:rsid w:val="001B0895"/>
    <w:rsid w:val="001B115C"/>
    <w:rsid w:val="001B1594"/>
    <w:rsid w:val="001B2658"/>
    <w:rsid w:val="001B3053"/>
    <w:rsid w:val="001B30F7"/>
    <w:rsid w:val="001B3A4C"/>
    <w:rsid w:val="001B44DD"/>
    <w:rsid w:val="001B4658"/>
    <w:rsid w:val="001B4D66"/>
    <w:rsid w:val="001B5A79"/>
    <w:rsid w:val="001C004B"/>
    <w:rsid w:val="001C041F"/>
    <w:rsid w:val="001C0BFB"/>
    <w:rsid w:val="001C114C"/>
    <w:rsid w:val="001C1CD4"/>
    <w:rsid w:val="001C210E"/>
    <w:rsid w:val="001C23B8"/>
    <w:rsid w:val="001C2870"/>
    <w:rsid w:val="001C32AC"/>
    <w:rsid w:val="001C34D8"/>
    <w:rsid w:val="001C51C9"/>
    <w:rsid w:val="001C52C6"/>
    <w:rsid w:val="001C5384"/>
    <w:rsid w:val="001C5D02"/>
    <w:rsid w:val="001C682F"/>
    <w:rsid w:val="001C6865"/>
    <w:rsid w:val="001C7828"/>
    <w:rsid w:val="001C7E8A"/>
    <w:rsid w:val="001D02E4"/>
    <w:rsid w:val="001D0C86"/>
    <w:rsid w:val="001D289E"/>
    <w:rsid w:val="001D40FD"/>
    <w:rsid w:val="001D43AC"/>
    <w:rsid w:val="001D4854"/>
    <w:rsid w:val="001D4889"/>
    <w:rsid w:val="001D5A4A"/>
    <w:rsid w:val="001D5A86"/>
    <w:rsid w:val="001D5D0B"/>
    <w:rsid w:val="001D7637"/>
    <w:rsid w:val="001E1AF8"/>
    <w:rsid w:val="001E3020"/>
    <w:rsid w:val="001E355C"/>
    <w:rsid w:val="001E37D5"/>
    <w:rsid w:val="001E404C"/>
    <w:rsid w:val="001E4B86"/>
    <w:rsid w:val="001E4FF0"/>
    <w:rsid w:val="001E511B"/>
    <w:rsid w:val="001E6C5C"/>
    <w:rsid w:val="001E6EC2"/>
    <w:rsid w:val="001E76F5"/>
    <w:rsid w:val="001E7767"/>
    <w:rsid w:val="001F031E"/>
    <w:rsid w:val="001F117C"/>
    <w:rsid w:val="001F129F"/>
    <w:rsid w:val="001F1A7B"/>
    <w:rsid w:val="001F2425"/>
    <w:rsid w:val="001F2C9B"/>
    <w:rsid w:val="001F3E8E"/>
    <w:rsid w:val="001F453E"/>
    <w:rsid w:val="001F4AAD"/>
    <w:rsid w:val="001F51D1"/>
    <w:rsid w:val="001F5EF1"/>
    <w:rsid w:val="001F61D9"/>
    <w:rsid w:val="001F7077"/>
    <w:rsid w:val="001F7686"/>
    <w:rsid w:val="001F7758"/>
    <w:rsid w:val="001F7A2B"/>
    <w:rsid w:val="0020042F"/>
    <w:rsid w:val="00201D0A"/>
    <w:rsid w:val="002020EB"/>
    <w:rsid w:val="00202FFA"/>
    <w:rsid w:val="00203BF5"/>
    <w:rsid w:val="00203DFC"/>
    <w:rsid w:val="00205EBA"/>
    <w:rsid w:val="00205F9C"/>
    <w:rsid w:val="002068FB"/>
    <w:rsid w:val="00210156"/>
    <w:rsid w:val="002112A1"/>
    <w:rsid w:val="00212107"/>
    <w:rsid w:val="00212F73"/>
    <w:rsid w:val="0021337C"/>
    <w:rsid w:val="002148A1"/>
    <w:rsid w:val="002150C0"/>
    <w:rsid w:val="00216FCA"/>
    <w:rsid w:val="00216FFC"/>
    <w:rsid w:val="002201D5"/>
    <w:rsid w:val="002210E8"/>
    <w:rsid w:val="002211AF"/>
    <w:rsid w:val="00221414"/>
    <w:rsid w:val="002214B9"/>
    <w:rsid w:val="0022164E"/>
    <w:rsid w:val="00221A79"/>
    <w:rsid w:val="00221F93"/>
    <w:rsid w:val="00223C5E"/>
    <w:rsid w:val="0022433F"/>
    <w:rsid w:val="00224B75"/>
    <w:rsid w:val="002254D9"/>
    <w:rsid w:val="00226CD8"/>
    <w:rsid w:val="002272B4"/>
    <w:rsid w:val="00227ECF"/>
    <w:rsid w:val="00230BE8"/>
    <w:rsid w:val="0023137D"/>
    <w:rsid w:val="00231D36"/>
    <w:rsid w:val="002323BF"/>
    <w:rsid w:val="00232A40"/>
    <w:rsid w:val="0023314C"/>
    <w:rsid w:val="002345DB"/>
    <w:rsid w:val="00234EE4"/>
    <w:rsid w:val="00235CF0"/>
    <w:rsid w:val="00235FB5"/>
    <w:rsid w:val="00236D9D"/>
    <w:rsid w:val="00236E94"/>
    <w:rsid w:val="002403B8"/>
    <w:rsid w:val="00241E5F"/>
    <w:rsid w:val="00242289"/>
    <w:rsid w:val="00243AE2"/>
    <w:rsid w:val="0024475F"/>
    <w:rsid w:val="0024518B"/>
    <w:rsid w:val="00245AA5"/>
    <w:rsid w:val="00247C28"/>
    <w:rsid w:val="0025037C"/>
    <w:rsid w:val="0025168A"/>
    <w:rsid w:val="00251DCA"/>
    <w:rsid w:val="00252355"/>
    <w:rsid w:val="0025284C"/>
    <w:rsid w:val="00252A12"/>
    <w:rsid w:val="00253BFC"/>
    <w:rsid w:val="00253EF1"/>
    <w:rsid w:val="00254122"/>
    <w:rsid w:val="00254EF5"/>
    <w:rsid w:val="00255A20"/>
    <w:rsid w:val="00255C30"/>
    <w:rsid w:val="00255F88"/>
    <w:rsid w:val="00257115"/>
    <w:rsid w:val="002576D8"/>
    <w:rsid w:val="002579A9"/>
    <w:rsid w:val="00257B77"/>
    <w:rsid w:val="00257CAB"/>
    <w:rsid w:val="00257EF9"/>
    <w:rsid w:val="0026060F"/>
    <w:rsid w:val="00260C49"/>
    <w:rsid w:val="00261670"/>
    <w:rsid w:val="002630AB"/>
    <w:rsid w:val="002631AA"/>
    <w:rsid w:val="002632C2"/>
    <w:rsid w:val="0026384C"/>
    <w:rsid w:val="002642DE"/>
    <w:rsid w:val="00265558"/>
    <w:rsid w:val="00266358"/>
    <w:rsid w:val="0026765B"/>
    <w:rsid w:val="00267E50"/>
    <w:rsid w:val="00267F20"/>
    <w:rsid w:val="0027037E"/>
    <w:rsid w:val="00270A24"/>
    <w:rsid w:val="00270B3C"/>
    <w:rsid w:val="00271455"/>
    <w:rsid w:val="0027165F"/>
    <w:rsid w:val="002718E7"/>
    <w:rsid w:val="00273331"/>
    <w:rsid w:val="00273BA9"/>
    <w:rsid w:val="00274018"/>
    <w:rsid w:val="00274F32"/>
    <w:rsid w:val="00275442"/>
    <w:rsid w:val="00275968"/>
    <w:rsid w:val="00275992"/>
    <w:rsid w:val="00275CF2"/>
    <w:rsid w:val="002761B9"/>
    <w:rsid w:val="00276EA1"/>
    <w:rsid w:val="00276F83"/>
    <w:rsid w:val="00276FAF"/>
    <w:rsid w:val="0027769A"/>
    <w:rsid w:val="002779B4"/>
    <w:rsid w:val="00280845"/>
    <w:rsid w:val="002811E6"/>
    <w:rsid w:val="002813CE"/>
    <w:rsid w:val="00282313"/>
    <w:rsid w:val="00282630"/>
    <w:rsid w:val="00283940"/>
    <w:rsid w:val="00284DED"/>
    <w:rsid w:val="00284F03"/>
    <w:rsid w:val="00285201"/>
    <w:rsid w:val="00285635"/>
    <w:rsid w:val="00285AC1"/>
    <w:rsid w:val="00286D52"/>
    <w:rsid w:val="002870F5"/>
    <w:rsid w:val="00290426"/>
    <w:rsid w:val="0029172F"/>
    <w:rsid w:val="00291854"/>
    <w:rsid w:val="00291ECA"/>
    <w:rsid w:val="002936FD"/>
    <w:rsid w:val="002939F5"/>
    <w:rsid w:val="00294B5D"/>
    <w:rsid w:val="00296648"/>
    <w:rsid w:val="00296B8F"/>
    <w:rsid w:val="00297146"/>
    <w:rsid w:val="00297A4A"/>
    <w:rsid w:val="00297C54"/>
    <w:rsid w:val="00297C59"/>
    <w:rsid w:val="002A0185"/>
    <w:rsid w:val="002A0E4D"/>
    <w:rsid w:val="002A125F"/>
    <w:rsid w:val="002A1872"/>
    <w:rsid w:val="002A24CC"/>
    <w:rsid w:val="002A372D"/>
    <w:rsid w:val="002A3914"/>
    <w:rsid w:val="002A4052"/>
    <w:rsid w:val="002A4CFC"/>
    <w:rsid w:val="002A53ED"/>
    <w:rsid w:val="002A6E12"/>
    <w:rsid w:val="002A6E22"/>
    <w:rsid w:val="002A79A7"/>
    <w:rsid w:val="002B01F0"/>
    <w:rsid w:val="002B0DD1"/>
    <w:rsid w:val="002B142A"/>
    <w:rsid w:val="002B1BCD"/>
    <w:rsid w:val="002B1CD6"/>
    <w:rsid w:val="002B2062"/>
    <w:rsid w:val="002B23C3"/>
    <w:rsid w:val="002B37EE"/>
    <w:rsid w:val="002B3E21"/>
    <w:rsid w:val="002B4093"/>
    <w:rsid w:val="002B5181"/>
    <w:rsid w:val="002B531B"/>
    <w:rsid w:val="002B5ACA"/>
    <w:rsid w:val="002B5B7B"/>
    <w:rsid w:val="002B6D85"/>
    <w:rsid w:val="002B7A98"/>
    <w:rsid w:val="002C01A7"/>
    <w:rsid w:val="002C0252"/>
    <w:rsid w:val="002C047E"/>
    <w:rsid w:val="002C074A"/>
    <w:rsid w:val="002C0CA8"/>
    <w:rsid w:val="002C158D"/>
    <w:rsid w:val="002C1645"/>
    <w:rsid w:val="002C20EB"/>
    <w:rsid w:val="002C2597"/>
    <w:rsid w:val="002C4148"/>
    <w:rsid w:val="002C45AB"/>
    <w:rsid w:val="002C5273"/>
    <w:rsid w:val="002C54F9"/>
    <w:rsid w:val="002C55FA"/>
    <w:rsid w:val="002C5A50"/>
    <w:rsid w:val="002C6E71"/>
    <w:rsid w:val="002C7403"/>
    <w:rsid w:val="002C7FAB"/>
    <w:rsid w:val="002D09E9"/>
    <w:rsid w:val="002D14C2"/>
    <w:rsid w:val="002D1532"/>
    <w:rsid w:val="002D1B39"/>
    <w:rsid w:val="002D30BD"/>
    <w:rsid w:val="002D3289"/>
    <w:rsid w:val="002D37CD"/>
    <w:rsid w:val="002D496F"/>
    <w:rsid w:val="002D5387"/>
    <w:rsid w:val="002D5B5B"/>
    <w:rsid w:val="002D69A5"/>
    <w:rsid w:val="002D6AE0"/>
    <w:rsid w:val="002D6AF7"/>
    <w:rsid w:val="002D6AFD"/>
    <w:rsid w:val="002D6C32"/>
    <w:rsid w:val="002D6E6E"/>
    <w:rsid w:val="002E0BF2"/>
    <w:rsid w:val="002E110D"/>
    <w:rsid w:val="002E152C"/>
    <w:rsid w:val="002E2574"/>
    <w:rsid w:val="002E268F"/>
    <w:rsid w:val="002E2726"/>
    <w:rsid w:val="002E2940"/>
    <w:rsid w:val="002E2B44"/>
    <w:rsid w:val="002E2E96"/>
    <w:rsid w:val="002E2F91"/>
    <w:rsid w:val="002E3331"/>
    <w:rsid w:val="002E40B5"/>
    <w:rsid w:val="002E4520"/>
    <w:rsid w:val="002E4DCF"/>
    <w:rsid w:val="002E4F44"/>
    <w:rsid w:val="002E540E"/>
    <w:rsid w:val="002E6A17"/>
    <w:rsid w:val="002E7C65"/>
    <w:rsid w:val="002F0544"/>
    <w:rsid w:val="002F0FA7"/>
    <w:rsid w:val="002F141D"/>
    <w:rsid w:val="002F1DED"/>
    <w:rsid w:val="002F1E7E"/>
    <w:rsid w:val="002F2169"/>
    <w:rsid w:val="002F2347"/>
    <w:rsid w:val="002F2800"/>
    <w:rsid w:val="002F34A0"/>
    <w:rsid w:val="002F3F99"/>
    <w:rsid w:val="002F40EB"/>
    <w:rsid w:val="002F5E02"/>
    <w:rsid w:val="002F6026"/>
    <w:rsid w:val="002F6635"/>
    <w:rsid w:val="002F6AD6"/>
    <w:rsid w:val="002F6C5F"/>
    <w:rsid w:val="002F74FF"/>
    <w:rsid w:val="003007EB"/>
    <w:rsid w:val="00300B2E"/>
    <w:rsid w:val="00300C7D"/>
    <w:rsid w:val="00300F6A"/>
    <w:rsid w:val="00301EA3"/>
    <w:rsid w:val="003028E4"/>
    <w:rsid w:val="00302DB6"/>
    <w:rsid w:val="00302ED3"/>
    <w:rsid w:val="00303C77"/>
    <w:rsid w:val="00304428"/>
    <w:rsid w:val="003055B7"/>
    <w:rsid w:val="003057DB"/>
    <w:rsid w:val="00305848"/>
    <w:rsid w:val="0030724C"/>
    <w:rsid w:val="003103E7"/>
    <w:rsid w:val="003103FD"/>
    <w:rsid w:val="0031192E"/>
    <w:rsid w:val="0031204C"/>
    <w:rsid w:val="00312180"/>
    <w:rsid w:val="0031258F"/>
    <w:rsid w:val="00313530"/>
    <w:rsid w:val="003136E0"/>
    <w:rsid w:val="00314CC5"/>
    <w:rsid w:val="003177E9"/>
    <w:rsid w:val="00317EE3"/>
    <w:rsid w:val="00320EFF"/>
    <w:rsid w:val="003212E7"/>
    <w:rsid w:val="00321A41"/>
    <w:rsid w:val="00323FB2"/>
    <w:rsid w:val="00325308"/>
    <w:rsid w:val="00325736"/>
    <w:rsid w:val="00325A9A"/>
    <w:rsid w:val="00326013"/>
    <w:rsid w:val="003272E6"/>
    <w:rsid w:val="003279C4"/>
    <w:rsid w:val="00330ACB"/>
    <w:rsid w:val="00330AE6"/>
    <w:rsid w:val="0033274F"/>
    <w:rsid w:val="00332F51"/>
    <w:rsid w:val="0033372C"/>
    <w:rsid w:val="00333EF4"/>
    <w:rsid w:val="0033453B"/>
    <w:rsid w:val="00334708"/>
    <w:rsid w:val="00334BB9"/>
    <w:rsid w:val="00335153"/>
    <w:rsid w:val="0033517C"/>
    <w:rsid w:val="003379ED"/>
    <w:rsid w:val="00340023"/>
    <w:rsid w:val="00340048"/>
    <w:rsid w:val="003402A9"/>
    <w:rsid w:val="003407EE"/>
    <w:rsid w:val="00340EB9"/>
    <w:rsid w:val="003420FC"/>
    <w:rsid w:val="00342A4D"/>
    <w:rsid w:val="0034326F"/>
    <w:rsid w:val="003439A9"/>
    <w:rsid w:val="00343BDA"/>
    <w:rsid w:val="00343C0F"/>
    <w:rsid w:val="003449FD"/>
    <w:rsid w:val="00344B7A"/>
    <w:rsid w:val="00344CF4"/>
    <w:rsid w:val="00345257"/>
    <w:rsid w:val="003456F0"/>
    <w:rsid w:val="00345C55"/>
    <w:rsid w:val="00346EC1"/>
    <w:rsid w:val="003471AF"/>
    <w:rsid w:val="003471F6"/>
    <w:rsid w:val="00347A6F"/>
    <w:rsid w:val="00347F23"/>
    <w:rsid w:val="00351421"/>
    <w:rsid w:val="00351745"/>
    <w:rsid w:val="0035184A"/>
    <w:rsid w:val="00351FBC"/>
    <w:rsid w:val="0035250D"/>
    <w:rsid w:val="003537AD"/>
    <w:rsid w:val="00353AC1"/>
    <w:rsid w:val="0035418F"/>
    <w:rsid w:val="0035432A"/>
    <w:rsid w:val="00354FB2"/>
    <w:rsid w:val="0035512A"/>
    <w:rsid w:val="003558F4"/>
    <w:rsid w:val="00360A76"/>
    <w:rsid w:val="00361235"/>
    <w:rsid w:val="00361346"/>
    <w:rsid w:val="0036134D"/>
    <w:rsid w:val="00361367"/>
    <w:rsid w:val="0036160C"/>
    <w:rsid w:val="00362E38"/>
    <w:rsid w:val="00363081"/>
    <w:rsid w:val="00364FB5"/>
    <w:rsid w:val="003660F6"/>
    <w:rsid w:val="0036719A"/>
    <w:rsid w:val="003674BC"/>
    <w:rsid w:val="00367BDE"/>
    <w:rsid w:val="00367CC9"/>
    <w:rsid w:val="00370D85"/>
    <w:rsid w:val="00371B8D"/>
    <w:rsid w:val="00371D00"/>
    <w:rsid w:val="003720EB"/>
    <w:rsid w:val="0037280D"/>
    <w:rsid w:val="003734D2"/>
    <w:rsid w:val="003758B2"/>
    <w:rsid w:val="00375A9D"/>
    <w:rsid w:val="00375D96"/>
    <w:rsid w:val="003773A3"/>
    <w:rsid w:val="00380198"/>
    <w:rsid w:val="00380EB5"/>
    <w:rsid w:val="00382990"/>
    <w:rsid w:val="00382B49"/>
    <w:rsid w:val="00383FF7"/>
    <w:rsid w:val="0038427F"/>
    <w:rsid w:val="003847B4"/>
    <w:rsid w:val="003866E0"/>
    <w:rsid w:val="003866FD"/>
    <w:rsid w:val="00386BD2"/>
    <w:rsid w:val="00386C39"/>
    <w:rsid w:val="00386D2E"/>
    <w:rsid w:val="00387056"/>
    <w:rsid w:val="0038779E"/>
    <w:rsid w:val="00387DED"/>
    <w:rsid w:val="00391115"/>
    <w:rsid w:val="00391F04"/>
    <w:rsid w:val="00393C24"/>
    <w:rsid w:val="00393CFB"/>
    <w:rsid w:val="00393EFC"/>
    <w:rsid w:val="00393FAC"/>
    <w:rsid w:val="003944FA"/>
    <w:rsid w:val="00394618"/>
    <w:rsid w:val="00394BF5"/>
    <w:rsid w:val="00394CE1"/>
    <w:rsid w:val="00395658"/>
    <w:rsid w:val="00396281"/>
    <w:rsid w:val="003969AC"/>
    <w:rsid w:val="00396BA9"/>
    <w:rsid w:val="00396C05"/>
    <w:rsid w:val="003970B6"/>
    <w:rsid w:val="003A1380"/>
    <w:rsid w:val="003A188F"/>
    <w:rsid w:val="003A1BC7"/>
    <w:rsid w:val="003A1EB1"/>
    <w:rsid w:val="003A2EAF"/>
    <w:rsid w:val="003A313D"/>
    <w:rsid w:val="003A3674"/>
    <w:rsid w:val="003A3A0F"/>
    <w:rsid w:val="003A3DA5"/>
    <w:rsid w:val="003A41B7"/>
    <w:rsid w:val="003A453F"/>
    <w:rsid w:val="003A48E7"/>
    <w:rsid w:val="003A4CAB"/>
    <w:rsid w:val="003A53FA"/>
    <w:rsid w:val="003A5FBF"/>
    <w:rsid w:val="003A6B99"/>
    <w:rsid w:val="003A6BEF"/>
    <w:rsid w:val="003A703A"/>
    <w:rsid w:val="003A74DF"/>
    <w:rsid w:val="003A7842"/>
    <w:rsid w:val="003B059E"/>
    <w:rsid w:val="003B0E40"/>
    <w:rsid w:val="003B1803"/>
    <w:rsid w:val="003B1A30"/>
    <w:rsid w:val="003B1A8D"/>
    <w:rsid w:val="003B2430"/>
    <w:rsid w:val="003B2538"/>
    <w:rsid w:val="003B29F4"/>
    <w:rsid w:val="003B2DDD"/>
    <w:rsid w:val="003B3574"/>
    <w:rsid w:val="003B3802"/>
    <w:rsid w:val="003B3B9E"/>
    <w:rsid w:val="003B57D5"/>
    <w:rsid w:val="003B5C0C"/>
    <w:rsid w:val="003B615B"/>
    <w:rsid w:val="003B6903"/>
    <w:rsid w:val="003C0541"/>
    <w:rsid w:val="003C0D89"/>
    <w:rsid w:val="003C15E9"/>
    <w:rsid w:val="003C1645"/>
    <w:rsid w:val="003C2193"/>
    <w:rsid w:val="003C336C"/>
    <w:rsid w:val="003C40D5"/>
    <w:rsid w:val="003C4204"/>
    <w:rsid w:val="003C46D2"/>
    <w:rsid w:val="003C47E1"/>
    <w:rsid w:val="003C49D0"/>
    <w:rsid w:val="003C4AEA"/>
    <w:rsid w:val="003C4BD8"/>
    <w:rsid w:val="003C53F7"/>
    <w:rsid w:val="003C5833"/>
    <w:rsid w:val="003C5C57"/>
    <w:rsid w:val="003C5FD3"/>
    <w:rsid w:val="003C62D6"/>
    <w:rsid w:val="003C6391"/>
    <w:rsid w:val="003C6FE2"/>
    <w:rsid w:val="003D0132"/>
    <w:rsid w:val="003D20E4"/>
    <w:rsid w:val="003D24E9"/>
    <w:rsid w:val="003D2D5D"/>
    <w:rsid w:val="003D4A29"/>
    <w:rsid w:val="003D5CED"/>
    <w:rsid w:val="003D626B"/>
    <w:rsid w:val="003D6923"/>
    <w:rsid w:val="003D6AC6"/>
    <w:rsid w:val="003D70A9"/>
    <w:rsid w:val="003D71B9"/>
    <w:rsid w:val="003D799A"/>
    <w:rsid w:val="003E14A8"/>
    <w:rsid w:val="003E20B6"/>
    <w:rsid w:val="003E2B70"/>
    <w:rsid w:val="003E40E7"/>
    <w:rsid w:val="003E498D"/>
    <w:rsid w:val="003E5D22"/>
    <w:rsid w:val="003E74F5"/>
    <w:rsid w:val="003F007D"/>
    <w:rsid w:val="003F09A9"/>
    <w:rsid w:val="003F0FA8"/>
    <w:rsid w:val="003F1097"/>
    <w:rsid w:val="003F1669"/>
    <w:rsid w:val="003F1DF7"/>
    <w:rsid w:val="003F20B6"/>
    <w:rsid w:val="003F317C"/>
    <w:rsid w:val="003F42B5"/>
    <w:rsid w:val="003F4433"/>
    <w:rsid w:val="003F4F13"/>
    <w:rsid w:val="003F550F"/>
    <w:rsid w:val="003F589F"/>
    <w:rsid w:val="003F5E2B"/>
    <w:rsid w:val="003F5E78"/>
    <w:rsid w:val="003F71E3"/>
    <w:rsid w:val="003F727B"/>
    <w:rsid w:val="003F7408"/>
    <w:rsid w:val="004000D8"/>
    <w:rsid w:val="00401628"/>
    <w:rsid w:val="004017A7"/>
    <w:rsid w:val="00401DAE"/>
    <w:rsid w:val="00401DF2"/>
    <w:rsid w:val="004022BD"/>
    <w:rsid w:val="004029DC"/>
    <w:rsid w:val="004030DC"/>
    <w:rsid w:val="00403685"/>
    <w:rsid w:val="00403D70"/>
    <w:rsid w:val="004048C2"/>
    <w:rsid w:val="00404F04"/>
    <w:rsid w:val="004057BE"/>
    <w:rsid w:val="00405889"/>
    <w:rsid w:val="00405D36"/>
    <w:rsid w:val="004066B9"/>
    <w:rsid w:val="00406E33"/>
    <w:rsid w:val="00406EDF"/>
    <w:rsid w:val="004102E7"/>
    <w:rsid w:val="00410C00"/>
    <w:rsid w:val="00410D03"/>
    <w:rsid w:val="0041164A"/>
    <w:rsid w:val="00411878"/>
    <w:rsid w:val="00411AE3"/>
    <w:rsid w:val="004127E8"/>
    <w:rsid w:val="004130C7"/>
    <w:rsid w:val="0041348B"/>
    <w:rsid w:val="00413C19"/>
    <w:rsid w:val="0041467F"/>
    <w:rsid w:val="00414D00"/>
    <w:rsid w:val="00414D5E"/>
    <w:rsid w:val="0041507F"/>
    <w:rsid w:val="004154B4"/>
    <w:rsid w:val="004154EC"/>
    <w:rsid w:val="0041556B"/>
    <w:rsid w:val="00415A92"/>
    <w:rsid w:val="00416A9C"/>
    <w:rsid w:val="00416B32"/>
    <w:rsid w:val="00416DAD"/>
    <w:rsid w:val="00417390"/>
    <w:rsid w:val="00417707"/>
    <w:rsid w:val="00420802"/>
    <w:rsid w:val="00422557"/>
    <w:rsid w:val="0042390C"/>
    <w:rsid w:val="00423FBF"/>
    <w:rsid w:val="00423FCD"/>
    <w:rsid w:val="004247D6"/>
    <w:rsid w:val="00424C36"/>
    <w:rsid w:val="00424E40"/>
    <w:rsid w:val="00426065"/>
    <w:rsid w:val="0042677C"/>
    <w:rsid w:val="00426939"/>
    <w:rsid w:val="00426C01"/>
    <w:rsid w:val="00426E4E"/>
    <w:rsid w:val="0043091B"/>
    <w:rsid w:val="00431216"/>
    <w:rsid w:val="00432A7D"/>
    <w:rsid w:val="004331EF"/>
    <w:rsid w:val="004369C7"/>
    <w:rsid w:val="00437221"/>
    <w:rsid w:val="0043725D"/>
    <w:rsid w:val="0043789F"/>
    <w:rsid w:val="0044037F"/>
    <w:rsid w:val="0044069E"/>
    <w:rsid w:val="0044099E"/>
    <w:rsid w:val="00440DDA"/>
    <w:rsid w:val="00441BB1"/>
    <w:rsid w:val="00441C31"/>
    <w:rsid w:val="00442505"/>
    <w:rsid w:val="00442619"/>
    <w:rsid w:val="004432DA"/>
    <w:rsid w:val="004437C2"/>
    <w:rsid w:val="0044401E"/>
    <w:rsid w:val="004446AD"/>
    <w:rsid w:val="00444732"/>
    <w:rsid w:val="00445B51"/>
    <w:rsid w:val="004508EC"/>
    <w:rsid w:val="004511B3"/>
    <w:rsid w:val="00452E2F"/>
    <w:rsid w:val="00452F81"/>
    <w:rsid w:val="00453AB6"/>
    <w:rsid w:val="0045457D"/>
    <w:rsid w:val="00455600"/>
    <w:rsid w:val="004556C5"/>
    <w:rsid w:val="00456234"/>
    <w:rsid w:val="004569D9"/>
    <w:rsid w:val="00457051"/>
    <w:rsid w:val="00457BFC"/>
    <w:rsid w:val="00460562"/>
    <w:rsid w:val="00460A89"/>
    <w:rsid w:val="00460C74"/>
    <w:rsid w:val="00460E17"/>
    <w:rsid w:val="00461656"/>
    <w:rsid w:val="0046369E"/>
    <w:rsid w:val="00463B6C"/>
    <w:rsid w:val="00463C9E"/>
    <w:rsid w:val="00464632"/>
    <w:rsid w:val="00464CA0"/>
    <w:rsid w:val="00464D54"/>
    <w:rsid w:val="00465376"/>
    <w:rsid w:val="00465394"/>
    <w:rsid w:val="0046541D"/>
    <w:rsid w:val="0046551D"/>
    <w:rsid w:val="00465707"/>
    <w:rsid w:val="004664C0"/>
    <w:rsid w:val="004674EC"/>
    <w:rsid w:val="00467D6D"/>
    <w:rsid w:val="00470163"/>
    <w:rsid w:val="004704EB"/>
    <w:rsid w:val="004736AD"/>
    <w:rsid w:val="0047458B"/>
    <w:rsid w:val="00476402"/>
    <w:rsid w:val="00477682"/>
    <w:rsid w:val="00477C84"/>
    <w:rsid w:val="00480080"/>
    <w:rsid w:val="00480343"/>
    <w:rsid w:val="00480353"/>
    <w:rsid w:val="004807BF"/>
    <w:rsid w:val="00482786"/>
    <w:rsid w:val="0048307F"/>
    <w:rsid w:val="004830B3"/>
    <w:rsid w:val="0048333C"/>
    <w:rsid w:val="00483D7E"/>
    <w:rsid w:val="00484208"/>
    <w:rsid w:val="00485A4C"/>
    <w:rsid w:val="00485B2A"/>
    <w:rsid w:val="00485BD6"/>
    <w:rsid w:val="004860B3"/>
    <w:rsid w:val="00486619"/>
    <w:rsid w:val="004866D7"/>
    <w:rsid w:val="00486D61"/>
    <w:rsid w:val="00486F0D"/>
    <w:rsid w:val="00487B5D"/>
    <w:rsid w:val="00487C82"/>
    <w:rsid w:val="0049088F"/>
    <w:rsid w:val="00490BCA"/>
    <w:rsid w:val="00490E55"/>
    <w:rsid w:val="0049110A"/>
    <w:rsid w:val="0049113E"/>
    <w:rsid w:val="00491217"/>
    <w:rsid w:val="00491926"/>
    <w:rsid w:val="00491941"/>
    <w:rsid w:val="00491AD0"/>
    <w:rsid w:val="00491F01"/>
    <w:rsid w:val="00494384"/>
    <w:rsid w:val="00494C6D"/>
    <w:rsid w:val="0049522A"/>
    <w:rsid w:val="00495690"/>
    <w:rsid w:val="00495B21"/>
    <w:rsid w:val="00496053"/>
    <w:rsid w:val="00497567"/>
    <w:rsid w:val="004A05A3"/>
    <w:rsid w:val="004A066C"/>
    <w:rsid w:val="004A0671"/>
    <w:rsid w:val="004A2958"/>
    <w:rsid w:val="004A2B0B"/>
    <w:rsid w:val="004A2B4A"/>
    <w:rsid w:val="004A2B54"/>
    <w:rsid w:val="004A3A01"/>
    <w:rsid w:val="004A438A"/>
    <w:rsid w:val="004A4DF5"/>
    <w:rsid w:val="004A4F58"/>
    <w:rsid w:val="004A503F"/>
    <w:rsid w:val="004B1111"/>
    <w:rsid w:val="004B1893"/>
    <w:rsid w:val="004B1A7F"/>
    <w:rsid w:val="004B1BE2"/>
    <w:rsid w:val="004B2569"/>
    <w:rsid w:val="004B258E"/>
    <w:rsid w:val="004B3090"/>
    <w:rsid w:val="004B321A"/>
    <w:rsid w:val="004B39F2"/>
    <w:rsid w:val="004B3DBF"/>
    <w:rsid w:val="004B465A"/>
    <w:rsid w:val="004B5E95"/>
    <w:rsid w:val="004B6406"/>
    <w:rsid w:val="004C0453"/>
    <w:rsid w:val="004C04A9"/>
    <w:rsid w:val="004C05D9"/>
    <w:rsid w:val="004C14BE"/>
    <w:rsid w:val="004C17AC"/>
    <w:rsid w:val="004C1FF3"/>
    <w:rsid w:val="004C232A"/>
    <w:rsid w:val="004C3178"/>
    <w:rsid w:val="004C31D1"/>
    <w:rsid w:val="004C40B7"/>
    <w:rsid w:val="004C53B5"/>
    <w:rsid w:val="004C5657"/>
    <w:rsid w:val="004C65BD"/>
    <w:rsid w:val="004C67B7"/>
    <w:rsid w:val="004C716F"/>
    <w:rsid w:val="004D087F"/>
    <w:rsid w:val="004D0B65"/>
    <w:rsid w:val="004D0E10"/>
    <w:rsid w:val="004D1065"/>
    <w:rsid w:val="004D13EE"/>
    <w:rsid w:val="004D156A"/>
    <w:rsid w:val="004D1E0E"/>
    <w:rsid w:val="004D24D3"/>
    <w:rsid w:val="004D2B0A"/>
    <w:rsid w:val="004D43BD"/>
    <w:rsid w:val="004D4804"/>
    <w:rsid w:val="004D541A"/>
    <w:rsid w:val="004D70D6"/>
    <w:rsid w:val="004D722D"/>
    <w:rsid w:val="004E0543"/>
    <w:rsid w:val="004E1D55"/>
    <w:rsid w:val="004E1FD2"/>
    <w:rsid w:val="004E24D7"/>
    <w:rsid w:val="004E2A34"/>
    <w:rsid w:val="004E2C66"/>
    <w:rsid w:val="004E3C13"/>
    <w:rsid w:val="004E3FC9"/>
    <w:rsid w:val="004E4193"/>
    <w:rsid w:val="004E52B9"/>
    <w:rsid w:val="004E5446"/>
    <w:rsid w:val="004E6221"/>
    <w:rsid w:val="004F0CB4"/>
    <w:rsid w:val="004F165F"/>
    <w:rsid w:val="004F254B"/>
    <w:rsid w:val="004F331E"/>
    <w:rsid w:val="004F3952"/>
    <w:rsid w:val="004F39BE"/>
    <w:rsid w:val="004F3B23"/>
    <w:rsid w:val="004F4A4B"/>
    <w:rsid w:val="004F50F0"/>
    <w:rsid w:val="004F565D"/>
    <w:rsid w:val="004F583D"/>
    <w:rsid w:val="004F5D80"/>
    <w:rsid w:val="004F67E5"/>
    <w:rsid w:val="004F6A4A"/>
    <w:rsid w:val="004F6FC5"/>
    <w:rsid w:val="004F7439"/>
    <w:rsid w:val="004F7510"/>
    <w:rsid w:val="00501963"/>
    <w:rsid w:val="00502040"/>
    <w:rsid w:val="00502DA1"/>
    <w:rsid w:val="00503022"/>
    <w:rsid w:val="00503CF2"/>
    <w:rsid w:val="005043F9"/>
    <w:rsid w:val="005053A5"/>
    <w:rsid w:val="00506D20"/>
    <w:rsid w:val="00507FEB"/>
    <w:rsid w:val="00510649"/>
    <w:rsid w:val="00510B61"/>
    <w:rsid w:val="0051121A"/>
    <w:rsid w:val="00511F5E"/>
    <w:rsid w:val="005166CC"/>
    <w:rsid w:val="00516756"/>
    <w:rsid w:val="00516CA5"/>
    <w:rsid w:val="0051796C"/>
    <w:rsid w:val="00517D1D"/>
    <w:rsid w:val="0052069D"/>
    <w:rsid w:val="0052202A"/>
    <w:rsid w:val="0052292E"/>
    <w:rsid w:val="00522EB8"/>
    <w:rsid w:val="00523AD5"/>
    <w:rsid w:val="00523D28"/>
    <w:rsid w:val="005244F1"/>
    <w:rsid w:val="005247F8"/>
    <w:rsid w:val="005249F2"/>
    <w:rsid w:val="00525197"/>
    <w:rsid w:val="00526B0E"/>
    <w:rsid w:val="00526B24"/>
    <w:rsid w:val="00526E59"/>
    <w:rsid w:val="005270F5"/>
    <w:rsid w:val="0052724B"/>
    <w:rsid w:val="00527B94"/>
    <w:rsid w:val="00530531"/>
    <w:rsid w:val="00530937"/>
    <w:rsid w:val="00530B2B"/>
    <w:rsid w:val="00530FBC"/>
    <w:rsid w:val="0053168C"/>
    <w:rsid w:val="00531DF3"/>
    <w:rsid w:val="00532039"/>
    <w:rsid w:val="005320C4"/>
    <w:rsid w:val="00532C00"/>
    <w:rsid w:val="00532E8D"/>
    <w:rsid w:val="00533387"/>
    <w:rsid w:val="00533F19"/>
    <w:rsid w:val="00534306"/>
    <w:rsid w:val="00535542"/>
    <w:rsid w:val="00535A0F"/>
    <w:rsid w:val="00535C98"/>
    <w:rsid w:val="00535CCC"/>
    <w:rsid w:val="00536184"/>
    <w:rsid w:val="005362AF"/>
    <w:rsid w:val="00536468"/>
    <w:rsid w:val="0053691A"/>
    <w:rsid w:val="00537272"/>
    <w:rsid w:val="005400AD"/>
    <w:rsid w:val="00540A07"/>
    <w:rsid w:val="005431BD"/>
    <w:rsid w:val="0054352F"/>
    <w:rsid w:val="0054380A"/>
    <w:rsid w:val="00543D5E"/>
    <w:rsid w:val="00544F96"/>
    <w:rsid w:val="00545981"/>
    <w:rsid w:val="00545EC7"/>
    <w:rsid w:val="00546B7B"/>
    <w:rsid w:val="0054723B"/>
    <w:rsid w:val="00547957"/>
    <w:rsid w:val="00547DE2"/>
    <w:rsid w:val="00550193"/>
    <w:rsid w:val="00550BBE"/>
    <w:rsid w:val="00550E3E"/>
    <w:rsid w:val="00551005"/>
    <w:rsid w:val="0055107D"/>
    <w:rsid w:val="00551205"/>
    <w:rsid w:val="005512CB"/>
    <w:rsid w:val="00551390"/>
    <w:rsid w:val="0055146B"/>
    <w:rsid w:val="00551CAD"/>
    <w:rsid w:val="005520B7"/>
    <w:rsid w:val="00552B54"/>
    <w:rsid w:val="00552DD8"/>
    <w:rsid w:val="0055300B"/>
    <w:rsid w:val="00553140"/>
    <w:rsid w:val="005532A5"/>
    <w:rsid w:val="00553FCC"/>
    <w:rsid w:val="0055555A"/>
    <w:rsid w:val="00555930"/>
    <w:rsid w:val="005573D6"/>
    <w:rsid w:val="00560D9C"/>
    <w:rsid w:val="005614F3"/>
    <w:rsid w:val="00561C1B"/>
    <w:rsid w:val="00561CBB"/>
    <w:rsid w:val="00562BB2"/>
    <w:rsid w:val="005636C7"/>
    <w:rsid w:val="00563725"/>
    <w:rsid w:val="005655D1"/>
    <w:rsid w:val="00566A17"/>
    <w:rsid w:val="005676C3"/>
    <w:rsid w:val="0057126E"/>
    <w:rsid w:val="005716D9"/>
    <w:rsid w:val="00571F4A"/>
    <w:rsid w:val="00572798"/>
    <w:rsid w:val="0057311A"/>
    <w:rsid w:val="00573234"/>
    <w:rsid w:val="0057346F"/>
    <w:rsid w:val="00573934"/>
    <w:rsid w:val="00574D04"/>
    <w:rsid w:val="005750F8"/>
    <w:rsid w:val="00575825"/>
    <w:rsid w:val="00577D86"/>
    <w:rsid w:val="00577F49"/>
    <w:rsid w:val="005804E3"/>
    <w:rsid w:val="00582958"/>
    <w:rsid w:val="00582AB9"/>
    <w:rsid w:val="00582BD3"/>
    <w:rsid w:val="00582EB2"/>
    <w:rsid w:val="00584212"/>
    <w:rsid w:val="00584493"/>
    <w:rsid w:val="0058471F"/>
    <w:rsid w:val="00584E47"/>
    <w:rsid w:val="005856C9"/>
    <w:rsid w:val="00586A01"/>
    <w:rsid w:val="005872B1"/>
    <w:rsid w:val="00587851"/>
    <w:rsid w:val="00590E5A"/>
    <w:rsid w:val="005910C5"/>
    <w:rsid w:val="00591159"/>
    <w:rsid w:val="00592018"/>
    <w:rsid w:val="00594181"/>
    <w:rsid w:val="0059473B"/>
    <w:rsid w:val="005949D6"/>
    <w:rsid w:val="00594DA8"/>
    <w:rsid w:val="00594FF6"/>
    <w:rsid w:val="005952BB"/>
    <w:rsid w:val="0059624A"/>
    <w:rsid w:val="00596F38"/>
    <w:rsid w:val="00597138"/>
    <w:rsid w:val="0059724B"/>
    <w:rsid w:val="00597FE6"/>
    <w:rsid w:val="005A0087"/>
    <w:rsid w:val="005A0652"/>
    <w:rsid w:val="005A0E00"/>
    <w:rsid w:val="005A0E35"/>
    <w:rsid w:val="005A10E8"/>
    <w:rsid w:val="005A11EA"/>
    <w:rsid w:val="005A19FD"/>
    <w:rsid w:val="005A1F51"/>
    <w:rsid w:val="005A280F"/>
    <w:rsid w:val="005A329D"/>
    <w:rsid w:val="005A36A2"/>
    <w:rsid w:val="005A4CB1"/>
    <w:rsid w:val="005A4FE3"/>
    <w:rsid w:val="005A55FB"/>
    <w:rsid w:val="005A5A25"/>
    <w:rsid w:val="005A6060"/>
    <w:rsid w:val="005A6395"/>
    <w:rsid w:val="005A65EE"/>
    <w:rsid w:val="005A6726"/>
    <w:rsid w:val="005A6750"/>
    <w:rsid w:val="005A705C"/>
    <w:rsid w:val="005A7EE8"/>
    <w:rsid w:val="005B0DF3"/>
    <w:rsid w:val="005B1643"/>
    <w:rsid w:val="005B1BD7"/>
    <w:rsid w:val="005B1C82"/>
    <w:rsid w:val="005B217A"/>
    <w:rsid w:val="005B3BB6"/>
    <w:rsid w:val="005B3CEA"/>
    <w:rsid w:val="005B462B"/>
    <w:rsid w:val="005B47CF"/>
    <w:rsid w:val="005B4A61"/>
    <w:rsid w:val="005B55E8"/>
    <w:rsid w:val="005B5903"/>
    <w:rsid w:val="005B5F6F"/>
    <w:rsid w:val="005B6354"/>
    <w:rsid w:val="005B7041"/>
    <w:rsid w:val="005B7153"/>
    <w:rsid w:val="005B7451"/>
    <w:rsid w:val="005C1910"/>
    <w:rsid w:val="005C1A19"/>
    <w:rsid w:val="005C1C6E"/>
    <w:rsid w:val="005C24F1"/>
    <w:rsid w:val="005C2FFB"/>
    <w:rsid w:val="005C3A43"/>
    <w:rsid w:val="005C4287"/>
    <w:rsid w:val="005C51BB"/>
    <w:rsid w:val="005C53DC"/>
    <w:rsid w:val="005C6FC5"/>
    <w:rsid w:val="005D0287"/>
    <w:rsid w:val="005D081A"/>
    <w:rsid w:val="005D209E"/>
    <w:rsid w:val="005D211F"/>
    <w:rsid w:val="005D4023"/>
    <w:rsid w:val="005D5080"/>
    <w:rsid w:val="005D65BE"/>
    <w:rsid w:val="005D6DBA"/>
    <w:rsid w:val="005D7229"/>
    <w:rsid w:val="005D758F"/>
    <w:rsid w:val="005E0389"/>
    <w:rsid w:val="005E05AC"/>
    <w:rsid w:val="005E0A67"/>
    <w:rsid w:val="005E0E44"/>
    <w:rsid w:val="005E1182"/>
    <w:rsid w:val="005E1A5D"/>
    <w:rsid w:val="005E2438"/>
    <w:rsid w:val="005E2EA0"/>
    <w:rsid w:val="005E3378"/>
    <w:rsid w:val="005E4D3B"/>
    <w:rsid w:val="005E542F"/>
    <w:rsid w:val="005E5AB2"/>
    <w:rsid w:val="005E6B18"/>
    <w:rsid w:val="005E6F98"/>
    <w:rsid w:val="005E72BC"/>
    <w:rsid w:val="005F0E38"/>
    <w:rsid w:val="005F1B6D"/>
    <w:rsid w:val="005F1D64"/>
    <w:rsid w:val="005F29E6"/>
    <w:rsid w:val="005F2BE6"/>
    <w:rsid w:val="005F36CC"/>
    <w:rsid w:val="005F3C8A"/>
    <w:rsid w:val="005F3D94"/>
    <w:rsid w:val="005F3EAD"/>
    <w:rsid w:val="005F3EFD"/>
    <w:rsid w:val="005F4D61"/>
    <w:rsid w:val="005F5D5F"/>
    <w:rsid w:val="005F61A4"/>
    <w:rsid w:val="005F6DC7"/>
    <w:rsid w:val="005F7368"/>
    <w:rsid w:val="00600C48"/>
    <w:rsid w:val="00600DDC"/>
    <w:rsid w:val="0060110F"/>
    <w:rsid w:val="0060154C"/>
    <w:rsid w:val="00601EB0"/>
    <w:rsid w:val="00602F82"/>
    <w:rsid w:val="00602F94"/>
    <w:rsid w:val="00604025"/>
    <w:rsid w:val="0060447F"/>
    <w:rsid w:val="0060570B"/>
    <w:rsid w:val="00605CD5"/>
    <w:rsid w:val="00605CD6"/>
    <w:rsid w:val="0060614A"/>
    <w:rsid w:val="00606632"/>
    <w:rsid w:val="006076B9"/>
    <w:rsid w:val="00607804"/>
    <w:rsid w:val="00610180"/>
    <w:rsid w:val="0061175D"/>
    <w:rsid w:val="006123B4"/>
    <w:rsid w:val="006129CA"/>
    <w:rsid w:val="00612B56"/>
    <w:rsid w:val="00613089"/>
    <w:rsid w:val="00613C54"/>
    <w:rsid w:val="00614367"/>
    <w:rsid w:val="00614BCC"/>
    <w:rsid w:val="006153DF"/>
    <w:rsid w:val="00615CCE"/>
    <w:rsid w:val="006161F1"/>
    <w:rsid w:val="0061779E"/>
    <w:rsid w:val="006178AA"/>
    <w:rsid w:val="00617A02"/>
    <w:rsid w:val="00620B8D"/>
    <w:rsid w:val="00621C40"/>
    <w:rsid w:val="00622070"/>
    <w:rsid w:val="0062214C"/>
    <w:rsid w:val="00623665"/>
    <w:rsid w:val="00623A00"/>
    <w:rsid w:val="00623E4B"/>
    <w:rsid w:val="00623EE5"/>
    <w:rsid w:val="00624245"/>
    <w:rsid w:val="006247D8"/>
    <w:rsid w:val="00624A1B"/>
    <w:rsid w:val="00624BA8"/>
    <w:rsid w:val="00625CDF"/>
    <w:rsid w:val="00625E5D"/>
    <w:rsid w:val="00625E6A"/>
    <w:rsid w:val="00626781"/>
    <w:rsid w:val="006267B4"/>
    <w:rsid w:val="0062794D"/>
    <w:rsid w:val="00627978"/>
    <w:rsid w:val="0063038D"/>
    <w:rsid w:val="006312FC"/>
    <w:rsid w:val="0063149D"/>
    <w:rsid w:val="00631AAB"/>
    <w:rsid w:val="00632C45"/>
    <w:rsid w:val="006333F6"/>
    <w:rsid w:val="00633EBD"/>
    <w:rsid w:val="00635230"/>
    <w:rsid w:val="006359D1"/>
    <w:rsid w:val="00636234"/>
    <w:rsid w:val="006366D5"/>
    <w:rsid w:val="00637A9B"/>
    <w:rsid w:val="00640169"/>
    <w:rsid w:val="006404BA"/>
    <w:rsid w:val="00641FB7"/>
    <w:rsid w:val="00642268"/>
    <w:rsid w:val="00642A09"/>
    <w:rsid w:val="00642FCE"/>
    <w:rsid w:val="006439D3"/>
    <w:rsid w:val="00643DEE"/>
    <w:rsid w:val="00643FAD"/>
    <w:rsid w:val="00644FB8"/>
    <w:rsid w:val="00645249"/>
    <w:rsid w:val="0064578B"/>
    <w:rsid w:val="00646C23"/>
    <w:rsid w:val="00646C66"/>
    <w:rsid w:val="00646DC8"/>
    <w:rsid w:val="00646E45"/>
    <w:rsid w:val="00647662"/>
    <w:rsid w:val="006478F6"/>
    <w:rsid w:val="00647A4B"/>
    <w:rsid w:val="00650CC3"/>
    <w:rsid w:val="006513B9"/>
    <w:rsid w:val="006523EC"/>
    <w:rsid w:val="0065256C"/>
    <w:rsid w:val="0065296F"/>
    <w:rsid w:val="00652CDD"/>
    <w:rsid w:val="0065463C"/>
    <w:rsid w:val="00654F4A"/>
    <w:rsid w:val="0065526A"/>
    <w:rsid w:val="0065774F"/>
    <w:rsid w:val="00657958"/>
    <w:rsid w:val="006579A5"/>
    <w:rsid w:val="00660691"/>
    <w:rsid w:val="00661E60"/>
    <w:rsid w:val="006637EC"/>
    <w:rsid w:val="00663CA8"/>
    <w:rsid w:val="00663D01"/>
    <w:rsid w:val="00664C05"/>
    <w:rsid w:val="006655A0"/>
    <w:rsid w:val="00665B5C"/>
    <w:rsid w:val="006702A5"/>
    <w:rsid w:val="006704C2"/>
    <w:rsid w:val="00670CA4"/>
    <w:rsid w:val="006714E0"/>
    <w:rsid w:val="00671959"/>
    <w:rsid w:val="006723A6"/>
    <w:rsid w:val="006726A4"/>
    <w:rsid w:val="00673119"/>
    <w:rsid w:val="0067354A"/>
    <w:rsid w:val="006740D8"/>
    <w:rsid w:val="0067452C"/>
    <w:rsid w:val="00676494"/>
    <w:rsid w:val="00676D54"/>
    <w:rsid w:val="00677248"/>
    <w:rsid w:val="00677254"/>
    <w:rsid w:val="006775CB"/>
    <w:rsid w:val="00681CAA"/>
    <w:rsid w:val="006823CB"/>
    <w:rsid w:val="00682B84"/>
    <w:rsid w:val="0068331C"/>
    <w:rsid w:val="006840D2"/>
    <w:rsid w:val="00684653"/>
    <w:rsid w:val="00684B4B"/>
    <w:rsid w:val="00684C46"/>
    <w:rsid w:val="0068604F"/>
    <w:rsid w:val="00687080"/>
    <w:rsid w:val="0068750C"/>
    <w:rsid w:val="006900BB"/>
    <w:rsid w:val="00690550"/>
    <w:rsid w:val="006907D8"/>
    <w:rsid w:val="00690F97"/>
    <w:rsid w:val="00691300"/>
    <w:rsid w:val="0069130A"/>
    <w:rsid w:val="00691645"/>
    <w:rsid w:val="00691DE4"/>
    <w:rsid w:val="0069235E"/>
    <w:rsid w:val="00692A56"/>
    <w:rsid w:val="00692C5E"/>
    <w:rsid w:val="00692E0B"/>
    <w:rsid w:val="00693622"/>
    <w:rsid w:val="00693B82"/>
    <w:rsid w:val="00693C65"/>
    <w:rsid w:val="0069454E"/>
    <w:rsid w:val="00694743"/>
    <w:rsid w:val="00694CD8"/>
    <w:rsid w:val="006962AE"/>
    <w:rsid w:val="0069643F"/>
    <w:rsid w:val="006965C8"/>
    <w:rsid w:val="00697302"/>
    <w:rsid w:val="00697878"/>
    <w:rsid w:val="00697ED9"/>
    <w:rsid w:val="006A0D4C"/>
    <w:rsid w:val="006A3E5D"/>
    <w:rsid w:val="006A4A4F"/>
    <w:rsid w:val="006A4F75"/>
    <w:rsid w:val="006A5F7F"/>
    <w:rsid w:val="006A61B9"/>
    <w:rsid w:val="006A679E"/>
    <w:rsid w:val="006A6A07"/>
    <w:rsid w:val="006A6B14"/>
    <w:rsid w:val="006A6FF0"/>
    <w:rsid w:val="006A708D"/>
    <w:rsid w:val="006A7776"/>
    <w:rsid w:val="006A790A"/>
    <w:rsid w:val="006B179B"/>
    <w:rsid w:val="006B28DF"/>
    <w:rsid w:val="006B2C8A"/>
    <w:rsid w:val="006B3C96"/>
    <w:rsid w:val="006B3EC3"/>
    <w:rsid w:val="006B41F8"/>
    <w:rsid w:val="006B5079"/>
    <w:rsid w:val="006B594F"/>
    <w:rsid w:val="006B5E14"/>
    <w:rsid w:val="006B6282"/>
    <w:rsid w:val="006B6926"/>
    <w:rsid w:val="006B699B"/>
    <w:rsid w:val="006B7462"/>
    <w:rsid w:val="006B7D7A"/>
    <w:rsid w:val="006C002A"/>
    <w:rsid w:val="006C184D"/>
    <w:rsid w:val="006C188D"/>
    <w:rsid w:val="006C2294"/>
    <w:rsid w:val="006C3812"/>
    <w:rsid w:val="006C3D23"/>
    <w:rsid w:val="006C4010"/>
    <w:rsid w:val="006C46ED"/>
    <w:rsid w:val="006C490F"/>
    <w:rsid w:val="006C496F"/>
    <w:rsid w:val="006C56A6"/>
    <w:rsid w:val="006C5967"/>
    <w:rsid w:val="006C6D00"/>
    <w:rsid w:val="006C73A2"/>
    <w:rsid w:val="006C7EE6"/>
    <w:rsid w:val="006D020E"/>
    <w:rsid w:val="006D12F7"/>
    <w:rsid w:val="006D1677"/>
    <w:rsid w:val="006D16E5"/>
    <w:rsid w:val="006D1C4E"/>
    <w:rsid w:val="006D2F5E"/>
    <w:rsid w:val="006D3065"/>
    <w:rsid w:val="006D3564"/>
    <w:rsid w:val="006D35EE"/>
    <w:rsid w:val="006D3B27"/>
    <w:rsid w:val="006D4753"/>
    <w:rsid w:val="006D4978"/>
    <w:rsid w:val="006D60C2"/>
    <w:rsid w:val="006D64A6"/>
    <w:rsid w:val="006D6525"/>
    <w:rsid w:val="006D6783"/>
    <w:rsid w:val="006D70FC"/>
    <w:rsid w:val="006E006F"/>
    <w:rsid w:val="006E150D"/>
    <w:rsid w:val="006E190A"/>
    <w:rsid w:val="006E209D"/>
    <w:rsid w:val="006E240E"/>
    <w:rsid w:val="006E2509"/>
    <w:rsid w:val="006E2880"/>
    <w:rsid w:val="006E2C26"/>
    <w:rsid w:val="006E2DC3"/>
    <w:rsid w:val="006E4A00"/>
    <w:rsid w:val="006E4E3E"/>
    <w:rsid w:val="006E567A"/>
    <w:rsid w:val="006E6426"/>
    <w:rsid w:val="006E7CC6"/>
    <w:rsid w:val="006F109B"/>
    <w:rsid w:val="006F1B42"/>
    <w:rsid w:val="006F2E97"/>
    <w:rsid w:val="006F3DBC"/>
    <w:rsid w:val="006F4866"/>
    <w:rsid w:val="006F4A28"/>
    <w:rsid w:val="006F5FD2"/>
    <w:rsid w:val="006F6594"/>
    <w:rsid w:val="006F6CF4"/>
    <w:rsid w:val="006F711F"/>
    <w:rsid w:val="00700126"/>
    <w:rsid w:val="00700DA8"/>
    <w:rsid w:val="00701690"/>
    <w:rsid w:val="00702077"/>
    <w:rsid w:val="007020D7"/>
    <w:rsid w:val="00702764"/>
    <w:rsid w:val="0070365B"/>
    <w:rsid w:val="007039E6"/>
    <w:rsid w:val="00703E61"/>
    <w:rsid w:val="00704279"/>
    <w:rsid w:val="00704479"/>
    <w:rsid w:val="007047BE"/>
    <w:rsid w:val="00704ACC"/>
    <w:rsid w:val="00704F7A"/>
    <w:rsid w:val="00705C52"/>
    <w:rsid w:val="007062B1"/>
    <w:rsid w:val="00706985"/>
    <w:rsid w:val="00706FB8"/>
    <w:rsid w:val="00707DD1"/>
    <w:rsid w:val="0071002F"/>
    <w:rsid w:val="007102F5"/>
    <w:rsid w:val="00710459"/>
    <w:rsid w:val="00710A34"/>
    <w:rsid w:val="00710B25"/>
    <w:rsid w:val="007110E9"/>
    <w:rsid w:val="00711C58"/>
    <w:rsid w:val="007129CA"/>
    <w:rsid w:val="00712CCD"/>
    <w:rsid w:val="00712CF7"/>
    <w:rsid w:val="00714D00"/>
    <w:rsid w:val="007162AB"/>
    <w:rsid w:val="0071670F"/>
    <w:rsid w:val="00716DB9"/>
    <w:rsid w:val="00717AC4"/>
    <w:rsid w:val="00717F3F"/>
    <w:rsid w:val="00720CBF"/>
    <w:rsid w:val="00720CE8"/>
    <w:rsid w:val="00721177"/>
    <w:rsid w:val="007223D9"/>
    <w:rsid w:val="0072343B"/>
    <w:rsid w:val="0072414B"/>
    <w:rsid w:val="007249BA"/>
    <w:rsid w:val="00726A67"/>
    <w:rsid w:val="007301EB"/>
    <w:rsid w:val="00731894"/>
    <w:rsid w:val="00732638"/>
    <w:rsid w:val="00733279"/>
    <w:rsid w:val="00733F9D"/>
    <w:rsid w:val="00734280"/>
    <w:rsid w:val="007346C1"/>
    <w:rsid w:val="00734FD4"/>
    <w:rsid w:val="00735359"/>
    <w:rsid w:val="007363F9"/>
    <w:rsid w:val="007369FC"/>
    <w:rsid w:val="00740649"/>
    <w:rsid w:val="00740A7B"/>
    <w:rsid w:val="00740FE0"/>
    <w:rsid w:val="0074237F"/>
    <w:rsid w:val="0074248E"/>
    <w:rsid w:val="007425B5"/>
    <w:rsid w:val="00742E0F"/>
    <w:rsid w:val="00743ABD"/>
    <w:rsid w:val="007444F1"/>
    <w:rsid w:val="00744E06"/>
    <w:rsid w:val="00744E35"/>
    <w:rsid w:val="00745DAB"/>
    <w:rsid w:val="007466CC"/>
    <w:rsid w:val="00746CA9"/>
    <w:rsid w:val="0075111F"/>
    <w:rsid w:val="0075116F"/>
    <w:rsid w:val="007511BB"/>
    <w:rsid w:val="007518A8"/>
    <w:rsid w:val="0075202C"/>
    <w:rsid w:val="00753113"/>
    <w:rsid w:val="00753551"/>
    <w:rsid w:val="00753A6F"/>
    <w:rsid w:val="00753A9C"/>
    <w:rsid w:val="007559D7"/>
    <w:rsid w:val="00755FE7"/>
    <w:rsid w:val="00756297"/>
    <w:rsid w:val="007574C2"/>
    <w:rsid w:val="00757508"/>
    <w:rsid w:val="00757AA9"/>
    <w:rsid w:val="00761C55"/>
    <w:rsid w:val="00761D0D"/>
    <w:rsid w:val="00761E6B"/>
    <w:rsid w:val="007622E6"/>
    <w:rsid w:val="0076246F"/>
    <w:rsid w:val="0076255F"/>
    <w:rsid w:val="00762851"/>
    <w:rsid w:val="00762B6B"/>
    <w:rsid w:val="0076340A"/>
    <w:rsid w:val="007634ED"/>
    <w:rsid w:val="00763B59"/>
    <w:rsid w:val="007643C1"/>
    <w:rsid w:val="007658D3"/>
    <w:rsid w:val="00766BAD"/>
    <w:rsid w:val="00767AEB"/>
    <w:rsid w:val="00770017"/>
    <w:rsid w:val="00771B59"/>
    <w:rsid w:val="00771C4B"/>
    <w:rsid w:val="0077244E"/>
    <w:rsid w:val="007728C2"/>
    <w:rsid w:val="00773624"/>
    <w:rsid w:val="00773851"/>
    <w:rsid w:val="007738C5"/>
    <w:rsid w:val="00773F2C"/>
    <w:rsid w:val="00774934"/>
    <w:rsid w:val="00775AEA"/>
    <w:rsid w:val="00776156"/>
    <w:rsid w:val="0077643C"/>
    <w:rsid w:val="00776ADD"/>
    <w:rsid w:val="00776E3A"/>
    <w:rsid w:val="007771A3"/>
    <w:rsid w:val="0077751B"/>
    <w:rsid w:val="00777B1F"/>
    <w:rsid w:val="00780570"/>
    <w:rsid w:val="00780A28"/>
    <w:rsid w:val="00780E98"/>
    <w:rsid w:val="007817B0"/>
    <w:rsid w:val="00781ADA"/>
    <w:rsid w:val="0078258B"/>
    <w:rsid w:val="00783B12"/>
    <w:rsid w:val="0078506C"/>
    <w:rsid w:val="00785306"/>
    <w:rsid w:val="00785D78"/>
    <w:rsid w:val="0078614A"/>
    <w:rsid w:val="00786DCA"/>
    <w:rsid w:val="00786E87"/>
    <w:rsid w:val="00790D9A"/>
    <w:rsid w:val="00790FA2"/>
    <w:rsid w:val="0079102C"/>
    <w:rsid w:val="0079134D"/>
    <w:rsid w:val="00791FFD"/>
    <w:rsid w:val="00792170"/>
    <w:rsid w:val="0079243D"/>
    <w:rsid w:val="0079272E"/>
    <w:rsid w:val="007928C6"/>
    <w:rsid w:val="00793022"/>
    <w:rsid w:val="00793AE1"/>
    <w:rsid w:val="00794DFD"/>
    <w:rsid w:val="0079546B"/>
    <w:rsid w:val="007964CD"/>
    <w:rsid w:val="007967BA"/>
    <w:rsid w:val="007968D1"/>
    <w:rsid w:val="00796A15"/>
    <w:rsid w:val="00796D4E"/>
    <w:rsid w:val="007971DC"/>
    <w:rsid w:val="007971E6"/>
    <w:rsid w:val="007977FF"/>
    <w:rsid w:val="00797C36"/>
    <w:rsid w:val="007A03A3"/>
    <w:rsid w:val="007A07E4"/>
    <w:rsid w:val="007A0B86"/>
    <w:rsid w:val="007A12B7"/>
    <w:rsid w:val="007A23FC"/>
    <w:rsid w:val="007A26E5"/>
    <w:rsid w:val="007A27AE"/>
    <w:rsid w:val="007A2D7A"/>
    <w:rsid w:val="007A4128"/>
    <w:rsid w:val="007A43D3"/>
    <w:rsid w:val="007A4C04"/>
    <w:rsid w:val="007A4E1C"/>
    <w:rsid w:val="007A5D09"/>
    <w:rsid w:val="007A6547"/>
    <w:rsid w:val="007A694E"/>
    <w:rsid w:val="007A6B71"/>
    <w:rsid w:val="007B072F"/>
    <w:rsid w:val="007B1A0A"/>
    <w:rsid w:val="007B1ABA"/>
    <w:rsid w:val="007B1E20"/>
    <w:rsid w:val="007B3F01"/>
    <w:rsid w:val="007B47B4"/>
    <w:rsid w:val="007B51C7"/>
    <w:rsid w:val="007B53B8"/>
    <w:rsid w:val="007B576D"/>
    <w:rsid w:val="007B5C28"/>
    <w:rsid w:val="007B626D"/>
    <w:rsid w:val="007B6385"/>
    <w:rsid w:val="007B643A"/>
    <w:rsid w:val="007B6664"/>
    <w:rsid w:val="007B7155"/>
    <w:rsid w:val="007B75BE"/>
    <w:rsid w:val="007C01BD"/>
    <w:rsid w:val="007C08FA"/>
    <w:rsid w:val="007C1A8C"/>
    <w:rsid w:val="007C23E0"/>
    <w:rsid w:val="007C2DA1"/>
    <w:rsid w:val="007C2E6D"/>
    <w:rsid w:val="007C45F7"/>
    <w:rsid w:val="007C5C95"/>
    <w:rsid w:val="007C6032"/>
    <w:rsid w:val="007C7EAC"/>
    <w:rsid w:val="007D0661"/>
    <w:rsid w:val="007D15AD"/>
    <w:rsid w:val="007D2439"/>
    <w:rsid w:val="007D37D9"/>
    <w:rsid w:val="007D3875"/>
    <w:rsid w:val="007D3D38"/>
    <w:rsid w:val="007D4887"/>
    <w:rsid w:val="007D4DCD"/>
    <w:rsid w:val="007D4F3A"/>
    <w:rsid w:val="007D5BE5"/>
    <w:rsid w:val="007D6B42"/>
    <w:rsid w:val="007D7B23"/>
    <w:rsid w:val="007D7CCA"/>
    <w:rsid w:val="007E0E31"/>
    <w:rsid w:val="007E141D"/>
    <w:rsid w:val="007E3372"/>
    <w:rsid w:val="007E3F43"/>
    <w:rsid w:val="007E40E4"/>
    <w:rsid w:val="007E4B01"/>
    <w:rsid w:val="007E4CE3"/>
    <w:rsid w:val="007E600A"/>
    <w:rsid w:val="007E629B"/>
    <w:rsid w:val="007E64E5"/>
    <w:rsid w:val="007E6D52"/>
    <w:rsid w:val="007E7819"/>
    <w:rsid w:val="007E7B08"/>
    <w:rsid w:val="007F0382"/>
    <w:rsid w:val="007F115E"/>
    <w:rsid w:val="007F1869"/>
    <w:rsid w:val="007F27AE"/>
    <w:rsid w:val="007F3042"/>
    <w:rsid w:val="007F4F3F"/>
    <w:rsid w:val="007F5344"/>
    <w:rsid w:val="007F6064"/>
    <w:rsid w:val="007F631F"/>
    <w:rsid w:val="007F6AA2"/>
    <w:rsid w:val="007F7A83"/>
    <w:rsid w:val="00800828"/>
    <w:rsid w:val="00800CCD"/>
    <w:rsid w:val="00801057"/>
    <w:rsid w:val="008016C2"/>
    <w:rsid w:val="00801FA7"/>
    <w:rsid w:val="00802137"/>
    <w:rsid w:val="00802CBA"/>
    <w:rsid w:val="008032D4"/>
    <w:rsid w:val="00803761"/>
    <w:rsid w:val="0080555B"/>
    <w:rsid w:val="008057B7"/>
    <w:rsid w:val="00805BEC"/>
    <w:rsid w:val="00805E54"/>
    <w:rsid w:val="008062D7"/>
    <w:rsid w:val="00806A8C"/>
    <w:rsid w:val="00807E91"/>
    <w:rsid w:val="00810042"/>
    <w:rsid w:val="008100C2"/>
    <w:rsid w:val="008107FF"/>
    <w:rsid w:val="00810BC3"/>
    <w:rsid w:val="00810F2D"/>
    <w:rsid w:val="00812DBB"/>
    <w:rsid w:val="0081381D"/>
    <w:rsid w:val="00813846"/>
    <w:rsid w:val="00814043"/>
    <w:rsid w:val="008142B6"/>
    <w:rsid w:val="008143B3"/>
    <w:rsid w:val="008143E7"/>
    <w:rsid w:val="0081591C"/>
    <w:rsid w:val="00815B06"/>
    <w:rsid w:val="008161D2"/>
    <w:rsid w:val="008173BE"/>
    <w:rsid w:val="00817970"/>
    <w:rsid w:val="0082008F"/>
    <w:rsid w:val="008204EE"/>
    <w:rsid w:val="00820C88"/>
    <w:rsid w:val="00820D3E"/>
    <w:rsid w:val="0082110B"/>
    <w:rsid w:val="00821D7B"/>
    <w:rsid w:val="008229EB"/>
    <w:rsid w:val="008237F6"/>
    <w:rsid w:val="0082390E"/>
    <w:rsid w:val="00823E30"/>
    <w:rsid w:val="00824676"/>
    <w:rsid w:val="00824ED1"/>
    <w:rsid w:val="008263F0"/>
    <w:rsid w:val="00826A98"/>
    <w:rsid w:val="008270E4"/>
    <w:rsid w:val="00827E8A"/>
    <w:rsid w:val="008309EC"/>
    <w:rsid w:val="00830A02"/>
    <w:rsid w:val="00831218"/>
    <w:rsid w:val="00831F25"/>
    <w:rsid w:val="00832741"/>
    <w:rsid w:val="008329D2"/>
    <w:rsid w:val="008343E5"/>
    <w:rsid w:val="0083456C"/>
    <w:rsid w:val="00834B77"/>
    <w:rsid w:val="0083621E"/>
    <w:rsid w:val="00836439"/>
    <w:rsid w:val="00836761"/>
    <w:rsid w:val="0083779B"/>
    <w:rsid w:val="008403BC"/>
    <w:rsid w:val="00840B9F"/>
    <w:rsid w:val="00840E40"/>
    <w:rsid w:val="00841C8D"/>
    <w:rsid w:val="008423D9"/>
    <w:rsid w:val="008424A0"/>
    <w:rsid w:val="00842570"/>
    <w:rsid w:val="00844244"/>
    <w:rsid w:val="00844463"/>
    <w:rsid w:val="00846DCE"/>
    <w:rsid w:val="008473BD"/>
    <w:rsid w:val="008476A0"/>
    <w:rsid w:val="008479DD"/>
    <w:rsid w:val="0085184E"/>
    <w:rsid w:val="00851FB4"/>
    <w:rsid w:val="00852685"/>
    <w:rsid w:val="00853F1C"/>
    <w:rsid w:val="00854682"/>
    <w:rsid w:val="0085483D"/>
    <w:rsid w:val="00854FF8"/>
    <w:rsid w:val="008550D0"/>
    <w:rsid w:val="00855DFA"/>
    <w:rsid w:val="00856114"/>
    <w:rsid w:val="0085663C"/>
    <w:rsid w:val="00857235"/>
    <w:rsid w:val="00857648"/>
    <w:rsid w:val="00860085"/>
    <w:rsid w:val="008601DD"/>
    <w:rsid w:val="00860C9C"/>
    <w:rsid w:val="00862091"/>
    <w:rsid w:val="0086235D"/>
    <w:rsid w:val="008637B8"/>
    <w:rsid w:val="00863FB1"/>
    <w:rsid w:val="008652D9"/>
    <w:rsid w:val="00865467"/>
    <w:rsid w:val="008657B6"/>
    <w:rsid w:val="008661C0"/>
    <w:rsid w:val="0086640E"/>
    <w:rsid w:val="00866D07"/>
    <w:rsid w:val="0087086C"/>
    <w:rsid w:val="008708B0"/>
    <w:rsid w:val="008711E5"/>
    <w:rsid w:val="008716A0"/>
    <w:rsid w:val="00871993"/>
    <w:rsid w:val="00871AF7"/>
    <w:rsid w:val="00871FB9"/>
    <w:rsid w:val="00873256"/>
    <w:rsid w:val="0087492A"/>
    <w:rsid w:val="008749CC"/>
    <w:rsid w:val="0087620E"/>
    <w:rsid w:val="00876D86"/>
    <w:rsid w:val="00876E0B"/>
    <w:rsid w:val="00877429"/>
    <w:rsid w:val="00877DC2"/>
    <w:rsid w:val="00880047"/>
    <w:rsid w:val="0088030E"/>
    <w:rsid w:val="00880B39"/>
    <w:rsid w:val="00880DEE"/>
    <w:rsid w:val="00881191"/>
    <w:rsid w:val="008815BB"/>
    <w:rsid w:val="008823C4"/>
    <w:rsid w:val="00882492"/>
    <w:rsid w:val="00882717"/>
    <w:rsid w:val="00883157"/>
    <w:rsid w:val="0088339D"/>
    <w:rsid w:val="00883A09"/>
    <w:rsid w:val="00883FFD"/>
    <w:rsid w:val="0088405D"/>
    <w:rsid w:val="008848B3"/>
    <w:rsid w:val="008857A4"/>
    <w:rsid w:val="00887F4C"/>
    <w:rsid w:val="008903FC"/>
    <w:rsid w:val="008905AD"/>
    <w:rsid w:val="00890DF4"/>
    <w:rsid w:val="00891EE7"/>
    <w:rsid w:val="00893013"/>
    <w:rsid w:val="008935CB"/>
    <w:rsid w:val="00893D0D"/>
    <w:rsid w:val="0089445D"/>
    <w:rsid w:val="008963E1"/>
    <w:rsid w:val="00896967"/>
    <w:rsid w:val="00897954"/>
    <w:rsid w:val="00897AFE"/>
    <w:rsid w:val="008A0D15"/>
    <w:rsid w:val="008A1B23"/>
    <w:rsid w:val="008A1CFC"/>
    <w:rsid w:val="008A212A"/>
    <w:rsid w:val="008A2A79"/>
    <w:rsid w:val="008A2FD0"/>
    <w:rsid w:val="008A327D"/>
    <w:rsid w:val="008A36A3"/>
    <w:rsid w:val="008A4BBD"/>
    <w:rsid w:val="008A5AD3"/>
    <w:rsid w:val="008A5ECC"/>
    <w:rsid w:val="008A6336"/>
    <w:rsid w:val="008A6B90"/>
    <w:rsid w:val="008A7463"/>
    <w:rsid w:val="008A7AD0"/>
    <w:rsid w:val="008A7DCA"/>
    <w:rsid w:val="008B0577"/>
    <w:rsid w:val="008B084D"/>
    <w:rsid w:val="008B0E24"/>
    <w:rsid w:val="008B129D"/>
    <w:rsid w:val="008B12FC"/>
    <w:rsid w:val="008B13CE"/>
    <w:rsid w:val="008B3D85"/>
    <w:rsid w:val="008B4096"/>
    <w:rsid w:val="008B465D"/>
    <w:rsid w:val="008B4B77"/>
    <w:rsid w:val="008B4DB7"/>
    <w:rsid w:val="008B4E26"/>
    <w:rsid w:val="008B5A58"/>
    <w:rsid w:val="008B5AB1"/>
    <w:rsid w:val="008B615E"/>
    <w:rsid w:val="008B62F8"/>
    <w:rsid w:val="008B6A31"/>
    <w:rsid w:val="008B6D2E"/>
    <w:rsid w:val="008B7106"/>
    <w:rsid w:val="008B77B2"/>
    <w:rsid w:val="008C1AD7"/>
    <w:rsid w:val="008C1B77"/>
    <w:rsid w:val="008C20FE"/>
    <w:rsid w:val="008C249B"/>
    <w:rsid w:val="008C332E"/>
    <w:rsid w:val="008C3D98"/>
    <w:rsid w:val="008C46D1"/>
    <w:rsid w:val="008C48E2"/>
    <w:rsid w:val="008C681D"/>
    <w:rsid w:val="008C6A92"/>
    <w:rsid w:val="008C7A63"/>
    <w:rsid w:val="008D0ACF"/>
    <w:rsid w:val="008D0B58"/>
    <w:rsid w:val="008D2F19"/>
    <w:rsid w:val="008D3C83"/>
    <w:rsid w:val="008D3CA4"/>
    <w:rsid w:val="008D4DE0"/>
    <w:rsid w:val="008D52F9"/>
    <w:rsid w:val="008D61DF"/>
    <w:rsid w:val="008D73AA"/>
    <w:rsid w:val="008D7D64"/>
    <w:rsid w:val="008E1015"/>
    <w:rsid w:val="008E14FA"/>
    <w:rsid w:val="008E1807"/>
    <w:rsid w:val="008E197D"/>
    <w:rsid w:val="008E1FE0"/>
    <w:rsid w:val="008E2FEE"/>
    <w:rsid w:val="008E401D"/>
    <w:rsid w:val="008E482E"/>
    <w:rsid w:val="008E4D64"/>
    <w:rsid w:val="008E64DF"/>
    <w:rsid w:val="008E65E9"/>
    <w:rsid w:val="008E6B47"/>
    <w:rsid w:val="008E7747"/>
    <w:rsid w:val="008E7B02"/>
    <w:rsid w:val="008E7F8E"/>
    <w:rsid w:val="008F04AC"/>
    <w:rsid w:val="008F08DC"/>
    <w:rsid w:val="008F0A9B"/>
    <w:rsid w:val="008F1A55"/>
    <w:rsid w:val="008F28E6"/>
    <w:rsid w:val="008F2DA3"/>
    <w:rsid w:val="008F3613"/>
    <w:rsid w:val="008F366E"/>
    <w:rsid w:val="008F42F7"/>
    <w:rsid w:val="008F44FA"/>
    <w:rsid w:val="008F45C3"/>
    <w:rsid w:val="008F53C1"/>
    <w:rsid w:val="008F66FD"/>
    <w:rsid w:val="008F7016"/>
    <w:rsid w:val="008F70A0"/>
    <w:rsid w:val="0090028B"/>
    <w:rsid w:val="009008E8"/>
    <w:rsid w:val="0090097E"/>
    <w:rsid w:val="00900E59"/>
    <w:rsid w:val="00901D0F"/>
    <w:rsid w:val="0090252B"/>
    <w:rsid w:val="0090273A"/>
    <w:rsid w:val="00902BE1"/>
    <w:rsid w:val="00903BD9"/>
    <w:rsid w:val="00903C63"/>
    <w:rsid w:val="00903D5D"/>
    <w:rsid w:val="009043C2"/>
    <w:rsid w:val="0090506E"/>
    <w:rsid w:val="009051FD"/>
    <w:rsid w:val="00905710"/>
    <w:rsid w:val="00905BCE"/>
    <w:rsid w:val="00905C46"/>
    <w:rsid w:val="00906501"/>
    <w:rsid w:val="00906795"/>
    <w:rsid w:val="00906A80"/>
    <w:rsid w:val="00906C0F"/>
    <w:rsid w:val="009073DF"/>
    <w:rsid w:val="00907DAF"/>
    <w:rsid w:val="00907E23"/>
    <w:rsid w:val="009101AB"/>
    <w:rsid w:val="009101C4"/>
    <w:rsid w:val="00910800"/>
    <w:rsid w:val="009114E8"/>
    <w:rsid w:val="009115BC"/>
    <w:rsid w:val="009126C9"/>
    <w:rsid w:val="009126DE"/>
    <w:rsid w:val="00912C2F"/>
    <w:rsid w:val="0091316A"/>
    <w:rsid w:val="00913190"/>
    <w:rsid w:val="009136CF"/>
    <w:rsid w:val="00913C0E"/>
    <w:rsid w:val="009140B1"/>
    <w:rsid w:val="00914399"/>
    <w:rsid w:val="009145DE"/>
    <w:rsid w:val="00914F4F"/>
    <w:rsid w:val="009160E6"/>
    <w:rsid w:val="009178CD"/>
    <w:rsid w:val="009200AE"/>
    <w:rsid w:val="00920B88"/>
    <w:rsid w:val="00920E0C"/>
    <w:rsid w:val="0092281B"/>
    <w:rsid w:val="009243C0"/>
    <w:rsid w:val="009249A9"/>
    <w:rsid w:val="00924A90"/>
    <w:rsid w:val="00924AE8"/>
    <w:rsid w:val="009252DC"/>
    <w:rsid w:val="0092562C"/>
    <w:rsid w:val="00925734"/>
    <w:rsid w:val="00926BFB"/>
    <w:rsid w:val="00926E51"/>
    <w:rsid w:val="0092756E"/>
    <w:rsid w:val="00927605"/>
    <w:rsid w:val="0093038E"/>
    <w:rsid w:val="0093046D"/>
    <w:rsid w:val="00930C79"/>
    <w:rsid w:val="00931579"/>
    <w:rsid w:val="00931628"/>
    <w:rsid w:val="00932E0C"/>
    <w:rsid w:val="00933D34"/>
    <w:rsid w:val="00933EFE"/>
    <w:rsid w:val="00934190"/>
    <w:rsid w:val="0093456D"/>
    <w:rsid w:val="00935674"/>
    <w:rsid w:val="00935CDB"/>
    <w:rsid w:val="009366B4"/>
    <w:rsid w:val="00936A90"/>
    <w:rsid w:val="00936ABC"/>
    <w:rsid w:val="0093738C"/>
    <w:rsid w:val="00937D8B"/>
    <w:rsid w:val="0094040B"/>
    <w:rsid w:val="00940A62"/>
    <w:rsid w:val="00941E8C"/>
    <w:rsid w:val="00942043"/>
    <w:rsid w:val="009428D7"/>
    <w:rsid w:val="00942C39"/>
    <w:rsid w:val="00942D57"/>
    <w:rsid w:val="0094339A"/>
    <w:rsid w:val="00943A56"/>
    <w:rsid w:val="0094402D"/>
    <w:rsid w:val="009448D8"/>
    <w:rsid w:val="0094581B"/>
    <w:rsid w:val="00946D74"/>
    <w:rsid w:val="00946E14"/>
    <w:rsid w:val="009472D3"/>
    <w:rsid w:val="00950330"/>
    <w:rsid w:val="0095072A"/>
    <w:rsid w:val="00950EC8"/>
    <w:rsid w:val="00950F68"/>
    <w:rsid w:val="00951043"/>
    <w:rsid w:val="009514F9"/>
    <w:rsid w:val="00951970"/>
    <w:rsid w:val="00953606"/>
    <w:rsid w:val="009539F6"/>
    <w:rsid w:val="009545B4"/>
    <w:rsid w:val="00956A3C"/>
    <w:rsid w:val="00956B84"/>
    <w:rsid w:val="00956C42"/>
    <w:rsid w:val="00957E57"/>
    <w:rsid w:val="00961C42"/>
    <w:rsid w:val="00961CA9"/>
    <w:rsid w:val="00961D1C"/>
    <w:rsid w:val="009623B8"/>
    <w:rsid w:val="00963015"/>
    <w:rsid w:val="00963702"/>
    <w:rsid w:val="009641A8"/>
    <w:rsid w:val="0096458C"/>
    <w:rsid w:val="00964686"/>
    <w:rsid w:val="00966999"/>
    <w:rsid w:val="00966AED"/>
    <w:rsid w:val="00966E1A"/>
    <w:rsid w:val="00966F5A"/>
    <w:rsid w:val="0096724B"/>
    <w:rsid w:val="009673B2"/>
    <w:rsid w:val="00970309"/>
    <w:rsid w:val="00971110"/>
    <w:rsid w:val="00971542"/>
    <w:rsid w:val="0097279F"/>
    <w:rsid w:val="00972ABC"/>
    <w:rsid w:val="00972B2F"/>
    <w:rsid w:val="00973209"/>
    <w:rsid w:val="00973344"/>
    <w:rsid w:val="00973FE1"/>
    <w:rsid w:val="00974B54"/>
    <w:rsid w:val="00975149"/>
    <w:rsid w:val="00975A06"/>
    <w:rsid w:val="00975CB7"/>
    <w:rsid w:val="00976727"/>
    <w:rsid w:val="0098042D"/>
    <w:rsid w:val="009812D5"/>
    <w:rsid w:val="00981761"/>
    <w:rsid w:val="00981C9D"/>
    <w:rsid w:val="00982031"/>
    <w:rsid w:val="0098218E"/>
    <w:rsid w:val="00982F50"/>
    <w:rsid w:val="00983959"/>
    <w:rsid w:val="00983EEB"/>
    <w:rsid w:val="00983FB4"/>
    <w:rsid w:val="00984B1D"/>
    <w:rsid w:val="00984C8B"/>
    <w:rsid w:val="00985343"/>
    <w:rsid w:val="00986204"/>
    <w:rsid w:val="009863CE"/>
    <w:rsid w:val="00987856"/>
    <w:rsid w:val="00990575"/>
    <w:rsid w:val="0099297E"/>
    <w:rsid w:val="00993074"/>
    <w:rsid w:val="00993BCB"/>
    <w:rsid w:val="009944E5"/>
    <w:rsid w:val="009951A5"/>
    <w:rsid w:val="00996581"/>
    <w:rsid w:val="0099692F"/>
    <w:rsid w:val="009A06F1"/>
    <w:rsid w:val="009A074C"/>
    <w:rsid w:val="009A0A2B"/>
    <w:rsid w:val="009A0FA6"/>
    <w:rsid w:val="009A17D0"/>
    <w:rsid w:val="009A28C6"/>
    <w:rsid w:val="009A2AD4"/>
    <w:rsid w:val="009A2B94"/>
    <w:rsid w:val="009A2E3D"/>
    <w:rsid w:val="009A2F4F"/>
    <w:rsid w:val="009A371C"/>
    <w:rsid w:val="009A373B"/>
    <w:rsid w:val="009A3831"/>
    <w:rsid w:val="009A409F"/>
    <w:rsid w:val="009A5824"/>
    <w:rsid w:val="009A5CF7"/>
    <w:rsid w:val="009A5EA7"/>
    <w:rsid w:val="009A6D51"/>
    <w:rsid w:val="009A7150"/>
    <w:rsid w:val="009A756E"/>
    <w:rsid w:val="009A7954"/>
    <w:rsid w:val="009A7F04"/>
    <w:rsid w:val="009B079E"/>
    <w:rsid w:val="009B0813"/>
    <w:rsid w:val="009B0876"/>
    <w:rsid w:val="009B090B"/>
    <w:rsid w:val="009B0BF9"/>
    <w:rsid w:val="009B10E2"/>
    <w:rsid w:val="009B2A42"/>
    <w:rsid w:val="009B3CA5"/>
    <w:rsid w:val="009B4BD3"/>
    <w:rsid w:val="009B522C"/>
    <w:rsid w:val="009B5FDE"/>
    <w:rsid w:val="009B6078"/>
    <w:rsid w:val="009B705E"/>
    <w:rsid w:val="009B716E"/>
    <w:rsid w:val="009B7999"/>
    <w:rsid w:val="009B7A4A"/>
    <w:rsid w:val="009C0916"/>
    <w:rsid w:val="009C0B84"/>
    <w:rsid w:val="009C140F"/>
    <w:rsid w:val="009C1411"/>
    <w:rsid w:val="009C19B1"/>
    <w:rsid w:val="009C1C8D"/>
    <w:rsid w:val="009C23A7"/>
    <w:rsid w:val="009C3225"/>
    <w:rsid w:val="009C3B65"/>
    <w:rsid w:val="009C4FD2"/>
    <w:rsid w:val="009C5480"/>
    <w:rsid w:val="009C57D4"/>
    <w:rsid w:val="009C5C29"/>
    <w:rsid w:val="009C5D17"/>
    <w:rsid w:val="009C65C1"/>
    <w:rsid w:val="009C6BDD"/>
    <w:rsid w:val="009C6C8A"/>
    <w:rsid w:val="009C7B07"/>
    <w:rsid w:val="009C7BAB"/>
    <w:rsid w:val="009D0057"/>
    <w:rsid w:val="009D0314"/>
    <w:rsid w:val="009D0661"/>
    <w:rsid w:val="009D0CE2"/>
    <w:rsid w:val="009D127B"/>
    <w:rsid w:val="009D21D6"/>
    <w:rsid w:val="009D23D6"/>
    <w:rsid w:val="009D3FA4"/>
    <w:rsid w:val="009D4483"/>
    <w:rsid w:val="009D47FA"/>
    <w:rsid w:val="009D49D9"/>
    <w:rsid w:val="009D5E13"/>
    <w:rsid w:val="009D622F"/>
    <w:rsid w:val="009D64F8"/>
    <w:rsid w:val="009D6A9C"/>
    <w:rsid w:val="009D6D25"/>
    <w:rsid w:val="009D6D81"/>
    <w:rsid w:val="009D7337"/>
    <w:rsid w:val="009E2A59"/>
    <w:rsid w:val="009E2D8B"/>
    <w:rsid w:val="009E327C"/>
    <w:rsid w:val="009E3623"/>
    <w:rsid w:val="009E43C2"/>
    <w:rsid w:val="009E43D5"/>
    <w:rsid w:val="009E4F0C"/>
    <w:rsid w:val="009E4FC5"/>
    <w:rsid w:val="009E6831"/>
    <w:rsid w:val="009E7F0C"/>
    <w:rsid w:val="009E7FEA"/>
    <w:rsid w:val="009F17D3"/>
    <w:rsid w:val="009F230B"/>
    <w:rsid w:val="009F2D08"/>
    <w:rsid w:val="009F2DB6"/>
    <w:rsid w:val="009F2FEA"/>
    <w:rsid w:val="009F371C"/>
    <w:rsid w:val="009F3CAF"/>
    <w:rsid w:val="009F460B"/>
    <w:rsid w:val="009F4773"/>
    <w:rsid w:val="009F4791"/>
    <w:rsid w:val="009F5CB5"/>
    <w:rsid w:val="009F5D03"/>
    <w:rsid w:val="009F5E4E"/>
    <w:rsid w:val="009F6586"/>
    <w:rsid w:val="009F729E"/>
    <w:rsid w:val="009F7576"/>
    <w:rsid w:val="009F7EC9"/>
    <w:rsid w:val="00A0025B"/>
    <w:rsid w:val="00A008F7"/>
    <w:rsid w:val="00A00B2D"/>
    <w:rsid w:val="00A01E7D"/>
    <w:rsid w:val="00A01FA6"/>
    <w:rsid w:val="00A02544"/>
    <w:rsid w:val="00A0268F"/>
    <w:rsid w:val="00A02765"/>
    <w:rsid w:val="00A02DA9"/>
    <w:rsid w:val="00A02E10"/>
    <w:rsid w:val="00A03666"/>
    <w:rsid w:val="00A03F52"/>
    <w:rsid w:val="00A05471"/>
    <w:rsid w:val="00A05611"/>
    <w:rsid w:val="00A05F2A"/>
    <w:rsid w:val="00A06978"/>
    <w:rsid w:val="00A077F2"/>
    <w:rsid w:val="00A07996"/>
    <w:rsid w:val="00A11D8B"/>
    <w:rsid w:val="00A127C2"/>
    <w:rsid w:val="00A12F7F"/>
    <w:rsid w:val="00A1304F"/>
    <w:rsid w:val="00A13A9C"/>
    <w:rsid w:val="00A145D9"/>
    <w:rsid w:val="00A1483E"/>
    <w:rsid w:val="00A15812"/>
    <w:rsid w:val="00A20133"/>
    <w:rsid w:val="00A2100C"/>
    <w:rsid w:val="00A21886"/>
    <w:rsid w:val="00A22178"/>
    <w:rsid w:val="00A2279C"/>
    <w:rsid w:val="00A23112"/>
    <w:rsid w:val="00A2314C"/>
    <w:rsid w:val="00A23389"/>
    <w:rsid w:val="00A2367A"/>
    <w:rsid w:val="00A25A81"/>
    <w:rsid w:val="00A261B5"/>
    <w:rsid w:val="00A27012"/>
    <w:rsid w:val="00A27277"/>
    <w:rsid w:val="00A302B6"/>
    <w:rsid w:val="00A3071D"/>
    <w:rsid w:val="00A30B31"/>
    <w:rsid w:val="00A310F9"/>
    <w:rsid w:val="00A320F7"/>
    <w:rsid w:val="00A323A0"/>
    <w:rsid w:val="00A3311C"/>
    <w:rsid w:val="00A3317F"/>
    <w:rsid w:val="00A33707"/>
    <w:rsid w:val="00A33FD7"/>
    <w:rsid w:val="00A34524"/>
    <w:rsid w:val="00A35523"/>
    <w:rsid w:val="00A35D74"/>
    <w:rsid w:val="00A367CA"/>
    <w:rsid w:val="00A36E37"/>
    <w:rsid w:val="00A37291"/>
    <w:rsid w:val="00A40219"/>
    <w:rsid w:val="00A40340"/>
    <w:rsid w:val="00A405DA"/>
    <w:rsid w:val="00A40D68"/>
    <w:rsid w:val="00A41057"/>
    <w:rsid w:val="00A410B3"/>
    <w:rsid w:val="00A41645"/>
    <w:rsid w:val="00A423CF"/>
    <w:rsid w:val="00A42754"/>
    <w:rsid w:val="00A42889"/>
    <w:rsid w:val="00A42A4B"/>
    <w:rsid w:val="00A42C38"/>
    <w:rsid w:val="00A4355A"/>
    <w:rsid w:val="00A438A0"/>
    <w:rsid w:val="00A44163"/>
    <w:rsid w:val="00A4457E"/>
    <w:rsid w:val="00A44A08"/>
    <w:rsid w:val="00A44D08"/>
    <w:rsid w:val="00A450A1"/>
    <w:rsid w:val="00A46354"/>
    <w:rsid w:val="00A4682F"/>
    <w:rsid w:val="00A46B34"/>
    <w:rsid w:val="00A47676"/>
    <w:rsid w:val="00A47BD7"/>
    <w:rsid w:val="00A47FF1"/>
    <w:rsid w:val="00A50BC0"/>
    <w:rsid w:val="00A51BDE"/>
    <w:rsid w:val="00A51F38"/>
    <w:rsid w:val="00A522DB"/>
    <w:rsid w:val="00A52A90"/>
    <w:rsid w:val="00A52F86"/>
    <w:rsid w:val="00A539B2"/>
    <w:rsid w:val="00A53C8D"/>
    <w:rsid w:val="00A545D4"/>
    <w:rsid w:val="00A55461"/>
    <w:rsid w:val="00A55E59"/>
    <w:rsid w:val="00A56345"/>
    <w:rsid w:val="00A56D5F"/>
    <w:rsid w:val="00A5713C"/>
    <w:rsid w:val="00A57CEF"/>
    <w:rsid w:val="00A57E8D"/>
    <w:rsid w:val="00A60F90"/>
    <w:rsid w:val="00A60FF0"/>
    <w:rsid w:val="00A60FFE"/>
    <w:rsid w:val="00A62A63"/>
    <w:rsid w:val="00A62EF0"/>
    <w:rsid w:val="00A641F6"/>
    <w:rsid w:val="00A646A9"/>
    <w:rsid w:val="00A65E49"/>
    <w:rsid w:val="00A6653C"/>
    <w:rsid w:val="00A6733F"/>
    <w:rsid w:val="00A67C15"/>
    <w:rsid w:val="00A67E09"/>
    <w:rsid w:val="00A7023D"/>
    <w:rsid w:val="00A728D2"/>
    <w:rsid w:val="00A733DF"/>
    <w:rsid w:val="00A74214"/>
    <w:rsid w:val="00A756B1"/>
    <w:rsid w:val="00A761B9"/>
    <w:rsid w:val="00A7635B"/>
    <w:rsid w:val="00A77163"/>
    <w:rsid w:val="00A77960"/>
    <w:rsid w:val="00A77C40"/>
    <w:rsid w:val="00A77D2A"/>
    <w:rsid w:val="00A80685"/>
    <w:rsid w:val="00A809DE"/>
    <w:rsid w:val="00A80C64"/>
    <w:rsid w:val="00A80E66"/>
    <w:rsid w:val="00A816C3"/>
    <w:rsid w:val="00A817E1"/>
    <w:rsid w:val="00A81CE4"/>
    <w:rsid w:val="00A82420"/>
    <w:rsid w:val="00A82BB2"/>
    <w:rsid w:val="00A82BE2"/>
    <w:rsid w:val="00A83982"/>
    <w:rsid w:val="00A83EEE"/>
    <w:rsid w:val="00A84123"/>
    <w:rsid w:val="00A84292"/>
    <w:rsid w:val="00A852AA"/>
    <w:rsid w:val="00A857A1"/>
    <w:rsid w:val="00A85A40"/>
    <w:rsid w:val="00A85B6E"/>
    <w:rsid w:val="00A86B4B"/>
    <w:rsid w:val="00A87280"/>
    <w:rsid w:val="00A87437"/>
    <w:rsid w:val="00A9163E"/>
    <w:rsid w:val="00A91947"/>
    <w:rsid w:val="00A91D52"/>
    <w:rsid w:val="00A9218B"/>
    <w:rsid w:val="00A9233C"/>
    <w:rsid w:val="00A92C12"/>
    <w:rsid w:val="00A934B6"/>
    <w:rsid w:val="00A934D9"/>
    <w:rsid w:val="00A9454C"/>
    <w:rsid w:val="00A94FB0"/>
    <w:rsid w:val="00A9706F"/>
    <w:rsid w:val="00A97513"/>
    <w:rsid w:val="00AA1510"/>
    <w:rsid w:val="00AA1A95"/>
    <w:rsid w:val="00AA3C41"/>
    <w:rsid w:val="00AA411D"/>
    <w:rsid w:val="00AA6579"/>
    <w:rsid w:val="00AA7A83"/>
    <w:rsid w:val="00AA7BF1"/>
    <w:rsid w:val="00AB0823"/>
    <w:rsid w:val="00AB13F7"/>
    <w:rsid w:val="00AB273C"/>
    <w:rsid w:val="00AB2A18"/>
    <w:rsid w:val="00AB2D59"/>
    <w:rsid w:val="00AB320E"/>
    <w:rsid w:val="00AB4564"/>
    <w:rsid w:val="00AB4ACD"/>
    <w:rsid w:val="00AB5AEF"/>
    <w:rsid w:val="00AB5F0F"/>
    <w:rsid w:val="00AB724D"/>
    <w:rsid w:val="00AB7D20"/>
    <w:rsid w:val="00AC032B"/>
    <w:rsid w:val="00AC0A04"/>
    <w:rsid w:val="00AC0F09"/>
    <w:rsid w:val="00AC2460"/>
    <w:rsid w:val="00AC2519"/>
    <w:rsid w:val="00AC2647"/>
    <w:rsid w:val="00AC2D97"/>
    <w:rsid w:val="00AC310E"/>
    <w:rsid w:val="00AC396E"/>
    <w:rsid w:val="00AC3C62"/>
    <w:rsid w:val="00AC475D"/>
    <w:rsid w:val="00AC4CA5"/>
    <w:rsid w:val="00AC558B"/>
    <w:rsid w:val="00AC6DC2"/>
    <w:rsid w:val="00AC73F3"/>
    <w:rsid w:val="00AC7698"/>
    <w:rsid w:val="00AD0069"/>
    <w:rsid w:val="00AD0C02"/>
    <w:rsid w:val="00AD0E15"/>
    <w:rsid w:val="00AD2C39"/>
    <w:rsid w:val="00AD3012"/>
    <w:rsid w:val="00AD337B"/>
    <w:rsid w:val="00AD3CE4"/>
    <w:rsid w:val="00AD4CD7"/>
    <w:rsid w:val="00AD524A"/>
    <w:rsid w:val="00AD573E"/>
    <w:rsid w:val="00AD5A29"/>
    <w:rsid w:val="00AD64E0"/>
    <w:rsid w:val="00AD69BF"/>
    <w:rsid w:val="00AD6A03"/>
    <w:rsid w:val="00AD7545"/>
    <w:rsid w:val="00AD7EF6"/>
    <w:rsid w:val="00AE151F"/>
    <w:rsid w:val="00AE1F65"/>
    <w:rsid w:val="00AE329A"/>
    <w:rsid w:val="00AE337B"/>
    <w:rsid w:val="00AE377F"/>
    <w:rsid w:val="00AE3B07"/>
    <w:rsid w:val="00AE460E"/>
    <w:rsid w:val="00AE4808"/>
    <w:rsid w:val="00AE58E5"/>
    <w:rsid w:val="00AE5962"/>
    <w:rsid w:val="00AE596B"/>
    <w:rsid w:val="00AE5F29"/>
    <w:rsid w:val="00AE638E"/>
    <w:rsid w:val="00AE6A5B"/>
    <w:rsid w:val="00AE6F2C"/>
    <w:rsid w:val="00AE7332"/>
    <w:rsid w:val="00AE78C6"/>
    <w:rsid w:val="00AF0364"/>
    <w:rsid w:val="00AF0406"/>
    <w:rsid w:val="00AF0F2A"/>
    <w:rsid w:val="00AF102A"/>
    <w:rsid w:val="00AF1718"/>
    <w:rsid w:val="00AF1CFE"/>
    <w:rsid w:val="00AF28BB"/>
    <w:rsid w:val="00AF4AAA"/>
    <w:rsid w:val="00AF597A"/>
    <w:rsid w:val="00AF6519"/>
    <w:rsid w:val="00AF6B06"/>
    <w:rsid w:val="00AF6E79"/>
    <w:rsid w:val="00AF7856"/>
    <w:rsid w:val="00AF7907"/>
    <w:rsid w:val="00B005BC"/>
    <w:rsid w:val="00B00B44"/>
    <w:rsid w:val="00B01200"/>
    <w:rsid w:val="00B01908"/>
    <w:rsid w:val="00B0222C"/>
    <w:rsid w:val="00B024A9"/>
    <w:rsid w:val="00B02AE6"/>
    <w:rsid w:val="00B05D30"/>
    <w:rsid w:val="00B06382"/>
    <w:rsid w:val="00B06996"/>
    <w:rsid w:val="00B076CC"/>
    <w:rsid w:val="00B07A26"/>
    <w:rsid w:val="00B07CA1"/>
    <w:rsid w:val="00B100F3"/>
    <w:rsid w:val="00B103B4"/>
    <w:rsid w:val="00B105DD"/>
    <w:rsid w:val="00B10FAD"/>
    <w:rsid w:val="00B11C51"/>
    <w:rsid w:val="00B11DE7"/>
    <w:rsid w:val="00B120D0"/>
    <w:rsid w:val="00B1461B"/>
    <w:rsid w:val="00B17027"/>
    <w:rsid w:val="00B1788C"/>
    <w:rsid w:val="00B20C48"/>
    <w:rsid w:val="00B21F23"/>
    <w:rsid w:val="00B2252B"/>
    <w:rsid w:val="00B23357"/>
    <w:rsid w:val="00B236E9"/>
    <w:rsid w:val="00B2386D"/>
    <w:rsid w:val="00B23A7A"/>
    <w:rsid w:val="00B23F57"/>
    <w:rsid w:val="00B24343"/>
    <w:rsid w:val="00B25080"/>
    <w:rsid w:val="00B255D5"/>
    <w:rsid w:val="00B2640B"/>
    <w:rsid w:val="00B26772"/>
    <w:rsid w:val="00B276F7"/>
    <w:rsid w:val="00B27B42"/>
    <w:rsid w:val="00B304AE"/>
    <w:rsid w:val="00B30602"/>
    <w:rsid w:val="00B31A86"/>
    <w:rsid w:val="00B329CA"/>
    <w:rsid w:val="00B33599"/>
    <w:rsid w:val="00B33C32"/>
    <w:rsid w:val="00B33C8B"/>
    <w:rsid w:val="00B340B6"/>
    <w:rsid w:val="00B34A16"/>
    <w:rsid w:val="00B35331"/>
    <w:rsid w:val="00B37AC4"/>
    <w:rsid w:val="00B37D88"/>
    <w:rsid w:val="00B37ECA"/>
    <w:rsid w:val="00B40548"/>
    <w:rsid w:val="00B408B8"/>
    <w:rsid w:val="00B40A8E"/>
    <w:rsid w:val="00B4131F"/>
    <w:rsid w:val="00B4160A"/>
    <w:rsid w:val="00B424CE"/>
    <w:rsid w:val="00B42AC5"/>
    <w:rsid w:val="00B44D54"/>
    <w:rsid w:val="00B45319"/>
    <w:rsid w:val="00B45399"/>
    <w:rsid w:val="00B45B38"/>
    <w:rsid w:val="00B47338"/>
    <w:rsid w:val="00B47483"/>
    <w:rsid w:val="00B4758E"/>
    <w:rsid w:val="00B50F90"/>
    <w:rsid w:val="00B51B26"/>
    <w:rsid w:val="00B52DCE"/>
    <w:rsid w:val="00B5418A"/>
    <w:rsid w:val="00B54649"/>
    <w:rsid w:val="00B5636E"/>
    <w:rsid w:val="00B56AB2"/>
    <w:rsid w:val="00B56C11"/>
    <w:rsid w:val="00B57273"/>
    <w:rsid w:val="00B60773"/>
    <w:rsid w:val="00B62342"/>
    <w:rsid w:val="00B6239C"/>
    <w:rsid w:val="00B62727"/>
    <w:rsid w:val="00B62953"/>
    <w:rsid w:val="00B62FAB"/>
    <w:rsid w:val="00B63338"/>
    <w:rsid w:val="00B642E8"/>
    <w:rsid w:val="00B6519E"/>
    <w:rsid w:val="00B6764C"/>
    <w:rsid w:val="00B678FA"/>
    <w:rsid w:val="00B7006C"/>
    <w:rsid w:val="00B70975"/>
    <w:rsid w:val="00B70E4E"/>
    <w:rsid w:val="00B71129"/>
    <w:rsid w:val="00B71676"/>
    <w:rsid w:val="00B71C9B"/>
    <w:rsid w:val="00B722B2"/>
    <w:rsid w:val="00B76C1E"/>
    <w:rsid w:val="00B76EB7"/>
    <w:rsid w:val="00B77C14"/>
    <w:rsid w:val="00B80025"/>
    <w:rsid w:val="00B80F27"/>
    <w:rsid w:val="00B81369"/>
    <w:rsid w:val="00B81386"/>
    <w:rsid w:val="00B81800"/>
    <w:rsid w:val="00B8270F"/>
    <w:rsid w:val="00B837D8"/>
    <w:rsid w:val="00B83A9D"/>
    <w:rsid w:val="00B848EE"/>
    <w:rsid w:val="00B84B60"/>
    <w:rsid w:val="00B84C2B"/>
    <w:rsid w:val="00B84F43"/>
    <w:rsid w:val="00B85205"/>
    <w:rsid w:val="00B85271"/>
    <w:rsid w:val="00B85455"/>
    <w:rsid w:val="00B8556C"/>
    <w:rsid w:val="00B85938"/>
    <w:rsid w:val="00B85F6F"/>
    <w:rsid w:val="00B86319"/>
    <w:rsid w:val="00B867C2"/>
    <w:rsid w:val="00B86A91"/>
    <w:rsid w:val="00B87163"/>
    <w:rsid w:val="00B87F42"/>
    <w:rsid w:val="00B90149"/>
    <w:rsid w:val="00B907B4"/>
    <w:rsid w:val="00B90EE6"/>
    <w:rsid w:val="00B91007"/>
    <w:rsid w:val="00B91316"/>
    <w:rsid w:val="00B91739"/>
    <w:rsid w:val="00B9184C"/>
    <w:rsid w:val="00B91E61"/>
    <w:rsid w:val="00B92033"/>
    <w:rsid w:val="00B922CF"/>
    <w:rsid w:val="00B925C7"/>
    <w:rsid w:val="00B926CB"/>
    <w:rsid w:val="00B9284F"/>
    <w:rsid w:val="00B92E55"/>
    <w:rsid w:val="00B92F86"/>
    <w:rsid w:val="00B93470"/>
    <w:rsid w:val="00B93BE5"/>
    <w:rsid w:val="00B93C9B"/>
    <w:rsid w:val="00B94453"/>
    <w:rsid w:val="00B94516"/>
    <w:rsid w:val="00B94E7F"/>
    <w:rsid w:val="00B9537C"/>
    <w:rsid w:val="00B96663"/>
    <w:rsid w:val="00B966ED"/>
    <w:rsid w:val="00B96A3B"/>
    <w:rsid w:val="00B96E49"/>
    <w:rsid w:val="00B9744C"/>
    <w:rsid w:val="00B97B1B"/>
    <w:rsid w:val="00B97C6B"/>
    <w:rsid w:val="00B97D4A"/>
    <w:rsid w:val="00BA0DA3"/>
    <w:rsid w:val="00BA10EF"/>
    <w:rsid w:val="00BA3C48"/>
    <w:rsid w:val="00BA5B9C"/>
    <w:rsid w:val="00BA7034"/>
    <w:rsid w:val="00BA7501"/>
    <w:rsid w:val="00BA7AB9"/>
    <w:rsid w:val="00BB04E2"/>
    <w:rsid w:val="00BB1527"/>
    <w:rsid w:val="00BB157A"/>
    <w:rsid w:val="00BB18CD"/>
    <w:rsid w:val="00BB1A46"/>
    <w:rsid w:val="00BB1AFD"/>
    <w:rsid w:val="00BB1FEF"/>
    <w:rsid w:val="00BB2F5E"/>
    <w:rsid w:val="00BB3111"/>
    <w:rsid w:val="00BB3F4F"/>
    <w:rsid w:val="00BB421D"/>
    <w:rsid w:val="00BB4D9B"/>
    <w:rsid w:val="00BB5B65"/>
    <w:rsid w:val="00BB5B6E"/>
    <w:rsid w:val="00BB6DF9"/>
    <w:rsid w:val="00BB703D"/>
    <w:rsid w:val="00BB7A8E"/>
    <w:rsid w:val="00BC0460"/>
    <w:rsid w:val="00BC0593"/>
    <w:rsid w:val="00BC0E40"/>
    <w:rsid w:val="00BC1A2B"/>
    <w:rsid w:val="00BC1D00"/>
    <w:rsid w:val="00BC2242"/>
    <w:rsid w:val="00BC2DF2"/>
    <w:rsid w:val="00BC3390"/>
    <w:rsid w:val="00BC3512"/>
    <w:rsid w:val="00BC3960"/>
    <w:rsid w:val="00BC4444"/>
    <w:rsid w:val="00BC4B32"/>
    <w:rsid w:val="00BC4B9D"/>
    <w:rsid w:val="00BC50F3"/>
    <w:rsid w:val="00BC51FA"/>
    <w:rsid w:val="00BC57DB"/>
    <w:rsid w:val="00BD0080"/>
    <w:rsid w:val="00BD0703"/>
    <w:rsid w:val="00BD1464"/>
    <w:rsid w:val="00BD1A52"/>
    <w:rsid w:val="00BD2E66"/>
    <w:rsid w:val="00BD30D9"/>
    <w:rsid w:val="00BD36D1"/>
    <w:rsid w:val="00BD3B08"/>
    <w:rsid w:val="00BD3DA4"/>
    <w:rsid w:val="00BD3F39"/>
    <w:rsid w:val="00BD557E"/>
    <w:rsid w:val="00BD70B3"/>
    <w:rsid w:val="00BD7620"/>
    <w:rsid w:val="00BD7A13"/>
    <w:rsid w:val="00BE00C4"/>
    <w:rsid w:val="00BE03C8"/>
    <w:rsid w:val="00BE12A3"/>
    <w:rsid w:val="00BE1E63"/>
    <w:rsid w:val="00BE22CF"/>
    <w:rsid w:val="00BE28F4"/>
    <w:rsid w:val="00BE319A"/>
    <w:rsid w:val="00BE3DAF"/>
    <w:rsid w:val="00BE4A5B"/>
    <w:rsid w:val="00BE5CB0"/>
    <w:rsid w:val="00BE61DC"/>
    <w:rsid w:val="00BE63ED"/>
    <w:rsid w:val="00BE6EC0"/>
    <w:rsid w:val="00BE7175"/>
    <w:rsid w:val="00BE790D"/>
    <w:rsid w:val="00BE7E38"/>
    <w:rsid w:val="00BF0364"/>
    <w:rsid w:val="00BF11B3"/>
    <w:rsid w:val="00BF124D"/>
    <w:rsid w:val="00BF1AD3"/>
    <w:rsid w:val="00BF1BF8"/>
    <w:rsid w:val="00BF1CEC"/>
    <w:rsid w:val="00BF25F1"/>
    <w:rsid w:val="00BF2B29"/>
    <w:rsid w:val="00BF31E1"/>
    <w:rsid w:val="00BF48C2"/>
    <w:rsid w:val="00BF4C85"/>
    <w:rsid w:val="00BF5096"/>
    <w:rsid w:val="00BF50F6"/>
    <w:rsid w:val="00BF5265"/>
    <w:rsid w:val="00BF5BB0"/>
    <w:rsid w:val="00BF7348"/>
    <w:rsid w:val="00BF7AAA"/>
    <w:rsid w:val="00C00327"/>
    <w:rsid w:val="00C01546"/>
    <w:rsid w:val="00C024B0"/>
    <w:rsid w:val="00C02531"/>
    <w:rsid w:val="00C02592"/>
    <w:rsid w:val="00C0314E"/>
    <w:rsid w:val="00C03B97"/>
    <w:rsid w:val="00C03BFE"/>
    <w:rsid w:val="00C03D20"/>
    <w:rsid w:val="00C03F4E"/>
    <w:rsid w:val="00C040BE"/>
    <w:rsid w:val="00C045B9"/>
    <w:rsid w:val="00C04809"/>
    <w:rsid w:val="00C05132"/>
    <w:rsid w:val="00C05D6F"/>
    <w:rsid w:val="00C05F4B"/>
    <w:rsid w:val="00C05F85"/>
    <w:rsid w:val="00C060DC"/>
    <w:rsid w:val="00C06905"/>
    <w:rsid w:val="00C072CE"/>
    <w:rsid w:val="00C109A5"/>
    <w:rsid w:val="00C110BE"/>
    <w:rsid w:val="00C111D9"/>
    <w:rsid w:val="00C11448"/>
    <w:rsid w:val="00C11EDC"/>
    <w:rsid w:val="00C134B9"/>
    <w:rsid w:val="00C14158"/>
    <w:rsid w:val="00C14632"/>
    <w:rsid w:val="00C1515F"/>
    <w:rsid w:val="00C1537E"/>
    <w:rsid w:val="00C15CD5"/>
    <w:rsid w:val="00C16264"/>
    <w:rsid w:val="00C17104"/>
    <w:rsid w:val="00C17259"/>
    <w:rsid w:val="00C17958"/>
    <w:rsid w:val="00C17D0B"/>
    <w:rsid w:val="00C21D2B"/>
    <w:rsid w:val="00C22585"/>
    <w:rsid w:val="00C22CF5"/>
    <w:rsid w:val="00C23481"/>
    <w:rsid w:val="00C2369E"/>
    <w:rsid w:val="00C237AF"/>
    <w:rsid w:val="00C237FE"/>
    <w:rsid w:val="00C242DF"/>
    <w:rsid w:val="00C25A9E"/>
    <w:rsid w:val="00C263BD"/>
    <w:rsid w:val="00C26954"/>
    <w:rsid w:val="00C26AB2"/>
    <w:rsid w:val="00C304A1"/>
    <w:rsid w:val="00C31B85"/>
    <w:rsid w:val="00C32033"/>
    <w:rsid w:val="00C32152"/>
    <w:rsid w:val="00C32503"/>
    <w:rsid w:val="00C34976"/>
    <w:rsid w:val="00C35F8A"/>
    <w:rsid w:val="00C3623E"/>
    <w:rsid w:val="00C36307"/>
    <w:rsid w:val="00C3698E"/>
    <w:rsid w:val="00C36C87"/>
    <w:rsid w:val="00C36CFC"/>
    <w:rsid w:val="00C36D03"/>
    <w:rsid w:val="00C375C5"/>
    <w:rsid w:val="00C403D4"/>
    <w:rsid w:val="00C408C4"/>
    <w:rsid w:val="00C4168A"/>
    <w:rsid w:val="00C41D2E"/>
    <w:rsid w:val="00C41E21"/>
    <w:rsid w:val="00C41ECC"/>
    <w:rsid w:val="00C4224B"/>
    <w:rsid w:val="00C42D3E"/>
    <w:rsid w:val="00C42F68"/>
    <w:rsid w:val="00C43524"/>
    <w:rsid w:val="00C43AC4"/>
    <w:rsid w:val="00C44604"/>
    <w:rsid w:val="00C448E2"/>
    <w:rsid w:val="00C44CF3"/>
    <w:rsid w:val="00C4539E"/>
    <w:rsid w:val="00C467E4"/>
    <w:rsid w:val="00C46E97"/>
    <w:rsid w:val="00C4726A"/>
    <w:rsid w:val="00C4793E"/>
    <w:rsid w:val="00C47BE9"/>
    <w:rsid w:val="00C47E70"/>
    <w:rsid w:val="00C50251"/>
    <w:rsid w:val="00C5039F"/>
    <w:rsid w:val="00C51323"/>
    <w:rsid w:val="00C5231F"/>
    <w:rsid w:val="00C52544"/>
    <w:rsid w:val="00C52DD4"/>
    <w:rsid w:val="00C53D3E"/>
    <w:rsid w:val="00C5407D"/>
    <w:rsid w:val="00C549EE"/>
    <w:rsid w:val="00C60007"/>
    <w:rsid w:val="00C60F5E"/>
    <w:rsid w:val="00C613BA"/>
    <w:rsid w:val="00C61430"/>
    <w:rsid w:val="00C62A62"/>
    <w:rsid w:val="00C63187"/>
    <w:rsid w:val="00C63535"/>
    <w:rsid w:val="00C63ADD"/>
    <w:rsid w:val="00C63BE9"/>
    <w:rsid w:val="00C63DC3"/>
    <w:rsid w:val="00C64238"/>
    <w:rsid w:val="00C64C0F"/>
    <w:rsid w:val="00C650E9"/>
    <w:rsid w:val="00C65786"/>
    <w:rsid w:val="00C66EE6"/>
    <w:rsid w:val="00C67649"/>
    <w:rsid w:val="00C7002D"/>
    <w:rsid w:val="00C7045E"/>
    <w:rsid w:val="00C7155C"/>
    <w:rsid w:val="00C71CA7"/>
    <w:rsid w:val="00C724BA"/>
    <w:rsid w:val="00C72A7C"/>
    <w:rsid w:val="00C74348"/>
    <w:rsid w:val="00C74640"/>
    <w:rsid w:val="00C74777"/>
    <w:rsid w:val="00C747BA"/>
    <w:rsid w:val="00C748D1"/>
    <w:rsid w:val="00C74994"/>
    <w:rsid w:val="00C74B6A"/>
    <w:rsid w:val="00C755E8"/>
    <w:rsid w:val="00C75967"/>
    <w:rsid w:val="00C76835"/>
    <w:rsid w:val="00C76C18"/>
    <w:rsid w:val="00C76CFD"/>
    <w:rsid w:val="00C76EC8"/>
    <w:rsid w:val="00C77320"/>
    <w:rsid w:val="00C80869"/>
    <w:rsid w:val="00C82709"/>
    <w:rsid w:val="00C84C50"/>
    <w:rsid w:val="00C86056"/>
    <w:rsid w:val="00C86875"/>
    <w:rsid w:val="00C868E7"/>
    <w:rsid w:val="00C90B7B"/>
    <w:rsid w:val="00C91168"/>
    <w:rsid w:val="00C917EE"/>
    <w:rsid w:val="00C918C4"/>
    <w:rsid w:val="00C92FDA"/>
    <w:rsid w:val="00C92FFD"/>
    <w:rsid w:val="00C93C84"/>
    <w:rsid w:val="00C940DD"/>
    <w:rsid w:val="00C947A9"/>
    <w:rsid w:val="00C94DBC"/>
    <w:rsid w:val="00C94ED1"/>
    <w:rsid w:val="00C956D3"/>
    <w:rsid w:val="00C95794"/>
    <w:rsid w:val="00C9599D"/>
    <w:rsid w:val="00C965CB"/>
    <w:rsid w:val="00C97A95"/>
    <w:rsid w:val="00C97BA2"/>
    <w:rsid w:val="00C97C96"/>
    <w:rsid w:val="00CA015A"/>
    <w:rsid w:val="00CA03BC"/>
    <w:rsid w:val="00CA0B62"/>
    <w:rsid w:val="00CA1C9D"/>
    <w:rsid w:val="00CA2111"/>
    <w:rsid w:val="00CA25E6"/>
    <w:rsid w:val="00CA2664"/>
    <w:rsid w:val="00CA2D4E"/>
    <w:rsid w:val="00CA30F4"/>
    <w:rsid w:val="00CA34BC"/>
    <w:rsid w:val="00CA5665"/>
    <w:rsid w:val="00CA5F14"/>
    <w:rsid w:val="00CA79A1"/>
    <w:rsid w:val="00CB0762"/>
    <w:rsid w:val="00CB0BF6"/>
    <w:rsid w:val="00CB113E"/>
    <w:rsid w:val="00CB141E"/>
    <w:rsid w:val="00CB1B1B"/>
    <w:rsid w:val="00CB1CE0"/>
    <w:rsid w:val="00CB1DD2"/>
    <w:rsid w:val="00CB2079"/>
    <w:rsid w:val="00CB2A55"/>
    <w:rsid w:val="00CB2DE2"/>
    <w:rsid w:val="00CB35E2"/>
    <w:rsid w:val="00CB3ACA"/>
    <w:rsid w:val="00CB41AA"/>
    <w:rsid w:val="00CB531A"/>
    <w:rsid w:val="00CB54A1"/>
    <w:rsid w:val="00CB54C2"/>
    <w:rsid w:val="00CB55F5"/>
    <w:rsid w:val="00CB5C4B"/>
    <w:rsid w:val="00CB64D6"/>
    <w:rsid w:val="00CB6EEF"/>
    <w:rsid w:val="00CB778C"/>
    <w:rsid w:val="00CB7C8B"/>
    <w:rsid w:val="00CC0F5E"/>
    <w:rsid w:val="00CC35B0"/>
    <w:rsid w:val="00CC3C82"/>
    <w:rsid w:val="00CC419E"/>
    <w:rsid w:val="00CC4CEC"/>
    <w:rsid w:val="00CC548E"/>
    <w:rsid w:val="00CC62F0"/>
    <w:rsid w:val="00CC658D"/>
    <w:rsid w:val="00CC6A32"/>
    <w:rsid w:val="00CC6E25"/>
    <w:rsid w:val="00CD0B62"/>
    <w:rsid w:val="00CD3204"/>
    <w:rsid w:val="00CD3859"/>
    <w:rsid w:val="00CD45E8"/>
    <w:rsid w:val="00CD5A2C"/>
    <w:rsid w:val="00CD6CB8"/>
    <w:rsid w:val="00CD7084"/>
    <w:rsid w:val="00CD745C"/>
    <w:rsid w:val="00CD7607"/>
    <w:rsid w:val="00CD767A"/>
    <w:rsid w:val="00CE0E79"/>
    <w:rsid w:val="00CE0EBD"/>
    <w:rsid w:val="00CE1270"/>
    <w:rsid w:val="00CE1299"/>
    <w:rsid w:val="00CE1E5B"/>
    <w:rsid w:val="00CE1EE9"/>
    <w:rsid w:val="00CE2276"/>
    <w:rsid w:val="00CE2751"/>
    <w:rsid w:val="00CE432D"/>
    <w:rsid w:val="00CE43F9"/>
    <w:rsid w:val="00CE4C9D"/>
    <w:rsid w:val="00CE4D39"/>
    <w:rsid w:val="00CE4DE0"/>
    <w:rsid w:val="00CE57C7"/>
    <w:rsid w:val="00CF09EB"/>
    <w:rsid w:val="00CF0D85"/>
    <w:rsid w:val="00CF15D8"/>
    <w:rsid w:val="00CF1C84"/>
    <w:rsid w:val="00CF2F4A"/>
    <w:rsid w:val="00CF3406"/>
    <w:rsid w:val="00CF40DF"/>
    <w:rsid w:val="00CF6191"/>
    <w:rsid w:val="00D00809"/>
    <w:rsid w:val="00D00C68"/>
    <w:rsid w:val="00D02144"/>
    <w:rsid w:val="00D023E9"/>
    <w:rsid w:val="00D026EE"/>
    <w:rsid w:val="00D05275"/>
    <w:rsid w:val="00D056C6"/>
    <w:rsid w:val="00D05F27"/>
    <w:rsid w:val="00D06B27"/>
    <w:rsid w:val="00D06B3A"/>
    <w:rsid w:val="00D06C75"/>
    <w:rsid w:val="00D076A3"/>
    <w:rsid w:val="00D07871"/>
    <w:rsid w:val="00D102C3"/>
    <w:rsid w:val="00D107BB"/>
    <w:rsid w:val="00D10C43"/>
    <w:rsid w:val="00D10F52"/>
    <w:rsid w:val="00D11B97"/>
    <w:rsid w:val="00D12215"/>
    <w:rsid w:val="00D12348"/>
    <w:rsid w:val="00D124EE"/>
    <w:rsid w:val="00D13346"/>
    <w:rsid w:val="00D13353"/>
    <w:rsid w:val="00D155CC"/>
    <w:rsid w:val="00D16052"/>
    <w:rsid w:val="00D1788B"/>
    <w:rsid w:val="00D2072B"/>
    <w:rsid w:val="00D217C1"/>
    <w:rsid w:val="00D22464"/>
    <w:rsid w:val="00D22876"/>
    <w:rsid w:val="00D23150"/>
    <w:rsid w:val="00D242E8"/>
    <w:rsid w:val="00D24606"/>
    <w:rsid w:val="00D248F1"/>
    <w:rsid w:val="00D2495A"/>
    <w:rsid w:val="00D24A26"/>
    <w:rsid w:val="00D2528F"/>
    <w:rsid w:val="00D257F2"/>
    <w:rsid w:val="00D2611F"/>
    <w:rsid w:val="00D264D1"/>
    <w:rsid w:val="00D26AC1"/>
    <w:rsid w:val="00D2761C"/>
    <w:rsid w:val="00D27AE0"/>
    <w:rsid w:val="00D27F4A"/>
    <w:rsid w:val="00D30269"/>
    <w:rsid w:val="00D30FEB"/>
    <w:rsid w:val="00D31B0C"/>
    <w:rsid w:val="00D32492"/>
    <w:rsid w:val="00D32B35"/>
    <w:rsid w:val="00D32CC7"/>
    <w:rsid w:val="00D330CF"/>
    <w:rsid w:val="00D33292"/>
    <w:rsid w:val="00D33729"/>
    <w:rsid w:val="00D33DC2"/>
    <w:rsid w:val="00D3448D"/>
    <w:rsid w:val="00D35DEE"/>
    <w:rsid w:val="00D365DA"/>
    <w:rsid w:val="00D368C6"/>
    <w:rsid w:val="00D4087A"/>
    <w:rsid w:val="00D40FF6"/>
    <w:rsid w:val="00D42242"/>
    <w:rsid w:val="00D438D0"/>
    <w:rsid w:val="00D4395F"/>
    <w:rsid w:val="00D43B93"/>
    <w:rsid w:val="00D4417D"/>
    <w:rsid w:val="00D44320"/>
    <w:rsid w:val="00D4436E"/>
    <w:rsid w:val="00D45511"/>
    <w:rsid w:val="00D45EE0"/>
    <w:rsid w:val="00D471EF"/>
    <w:rsid w:val="00D50634"/>
    <w:rsid w:val="00D514C9"/>
    <w:rsid w:val="00D519E2"/>
    <w:rsid w:val="00D51FC8"/>
    <w:rsid w:val="00D5261E"/>
    <w:rsid w:val="00D52DBD"/>
    <w:rsid w:val="00D52F94"/>
    <w:rsid w:val="00D53181"/>
    <w:rsid w:val="00D532F3"/>
    <w:rsid w:val="00D538FB"/>
    <w:rsid w:val="00D53E1A"/>
    <w:rsid w:val="00D54002"/>
    <w:rsid w:val="00D54C6F"/>
    <w:rsid w:val="00D556B8"/>
    <w:rsid w:val="00D56C99"/>
    <w:rsid w:val="00D57DA0"/>
    <w:rsid w:val="00D57DC5"/>
    <w:rsid w:val="00D60375"/>
    <w:rsid w:val="00D60F31"/>
    <w:rsid w:val="00D61797"/>
    <w:rsid w:val="00D62278"/>
    <w:rsid w:val="00D63384"/>
    <w:rsid w:val="00D63F94"/>
    <w:rsid w:val="00D65816"/>
    <w:rsid w:val="00D66382"/>
    <w:rsid w:val="00D66FA7"/>
    <w:rsid w:val="00D67379"/>
    <w:rsid w:val="00D702CB"/>
    <w:rsid w:val="00D704BF"/>
    <w:rsid w:val="00D70E2C"/>
    <w:rsid w:val="00D71A4C"/>
    <w:rsid w:val="00D72115"/>
    <w:rsid w:val="00D72D18"/>
    <w:rsid w:val="00D735A7"/>
    <w:rsid w:val="00D7367F"/>
    <w:rsid w:val="00D74156"/>
    <w:rsid w:val="00D74421"/>
    <w:rsid w:val="00D74A9D"/>
    <w:rsid w:val="00D74E66"/>
    <w:rsid w:val="00D75385"/>
    <w:rsid w:val="00D75612"/>
    <w:rsid w:val="00D7577A"/>
    <w:rsid w:val="00D75F70"/>
    <w:rsid w:val="00D769D5"/>
    <w:rsid w:val="00D76C90"/>
    <w:rsid w:val="00D773B4"/>
    <w:rsid w:val="00D812E6"/>
    <w:rsid w:val="00D81985"/>
    <w:rsid w:val="00D81F76"/>
    <w:rsid w:val="00D82AEB"/>
    <w:rsid w:val="00D82EFC"/>
    <w:rsid w:val="00D83008"/>
    <w:rsid w:val="00D83457"/>
    <w:rsid w:val="00D83799"/>
    <w:rsid w:val="00D83F2E"/>
    <w:rsid w:val="00D855AD"/>
    <w:rsid w:val="00D85BAE"/>
    <w:rsid w:val="00D86344"/>
    <w:rsid w:val="00D87350"/>
    <w:rsid w:val="00D87872"/>
    <w:rsid w:val="00D90E45"/>
    <w:rsid w:val="00D91616"/>
    <w:rsid w:val="00D91A37"/>
    <w:rsid w:val="00D92453"/>
    <w:rsid w:val="00D92460"/>
    <w:rsid w:val="00D9280E"/>
    <w:rsid w:val="00D93D3E"/>
    <w:rsid w:val="00D94711"/>
    <w:rsid w:val="00D947C3"/>
    <w:rsid w:val="00D94F18"/>
    <w:rsid w:val="00D95994"/>
    <w:rsid w:val="00D965D1"/>
    <w:rsid w:val="00D9766F"/>
    <w:rsid w:val="00D97CDA"/>
    <w:rsid w:val="00DA003F"/>
    <w:rsid w:val="00DA00DD"/>
    <w:rsid w:val="00DA0B71"/>
    <w:rsid w:val="00DA0E50"/>
    <w:rsid w:val="00DA0E7D"/>
    <w:rsid w:val="00DA120F"/>
    <w:rsid w:val="00DA19D3"/>
    <w:rsid w:val="00DA1B26"/>
    <w:rsid w:val="00DA1F10"/>
    <w:rsid w:val="00DA2EC0"/>
    <w:rsid w:val="00DA3D89"/>
    <w:rsid w:val="00DA503A"/>
    <w:rsid w:val="00DA5526"/>
    <w:rsid w:val="00DA663C"/>
    <w:rsid w:val="00DB196E"/>
    <w:rsid w:val="00DB2B28"/>
    <w:rsid w:val="00DB40B4"/>
    <w:rsid w:val="00DB4F09"/>
    <w:rsid w:val="00DB5C45"/>
    <w:rsid w:val="00DB63A6"/>
    <w:rsid w:val="00DB6620"/>
    <w:rsid w:val="00DB6C84"/>
    <w:rsid w:val="00DB798A"/>
    <w:rsid w:val="00DC0926"/>
    <w:rsid w:val="00DC1AE4"/>
    <w:rsid w:val="00DC1AE7"/>
    <w:rsid w:val="00DC1E65"/>
    <w:rsid w:val="00DC1FD3"/>
    <w:rsid w:val="00DC2D1D"/>
    <w:rsid w:val="00DC2DBD"/>
    <w:rsid w:val="00DC3B4C"/>
    <w:rsid w:val="00DC4599"/>
    <w:rsid w:val="00DC482F"/>
    <w:rsid w:val="00DC484A"/>
    <w:rsid w:val="00DC5FFB"/>
    <w:rsid w:val="00DC60EC"/>
    <w:rsid w:val="00DC62C7"/>
    <w:rsid w:val="00DC637F"/>
    <w:rsid w:val="00DC67FC"/>
    <w:rsid w:val="00DC70CA"/>
    <w:rsid w:val="00DC761D"/>
    <w:rsid w:val="00DC7B94"/>
    <w:rsid w:val="00DD038B"/>
    <w:rsid w:val="00DD0492"/>
    <w:rsid w:val="00DD0A14"/>
    <w:rsid w:val="00DD1695"/>
    <w:rsid w:val="00DD2384"/>
    <w:rsid w:val="00DD23D1"/>
    <w:rsid w:val="00DD2F44"/>
    <w:rsid w:val="00DD3BBE"/>
    <w:rsid w:val="00DD4060"/>
    <w:rsid w:val="00DD5196"/>
    <w:rsid w:val="00DD5CD8"/>
    <w:rsid w:val="00DD64A8"/>
    <w:rsid w:val="00DD6FAC"/>
    <w:rsid w:val="00DD716D"/>
    <w:rsid w:val="00DD7C79"/>
    <w:rsid w:val="00DD7D01"/>
    <w:rsid w:val="00DE0731"/>
    <w:rsid w:val="00DE099C"/>
    <w:rsid w:val="00DE0CBF"/>
    <w:rsid w:val="00DE1201"/>
    <w:rsid w:val="00DE20C0"/>
    <w:rsid w:val="00DE3834"/>
    <w:rsid w:val="00DE39DC"/>
    <w:rsid w:val="00DE50C9"/>
    <w:rsid w:val="00DE52AF"/>
    <w:rsid w:val="00DE5931"/>
    <w:rsid w:val="00DE5AE9"/>
    <w:rsid w:val="00DE6526"/>
    <w:rsid w:val="00DE7598"/>
    <w:rsid w:val="00DE7C78"/>
    <w:rsid w:val="00DF0822"/>
    <w:rsid w:val="00DF183C"/>
    <w:rsid w:val="00DF22DB"/>
    <w:rsid w:val="00DF2CB6"/>
    <w:rsid w:val="00DF34BB"/>
    <w:rsid w:val="00DF34D2"/>
    <w:rsid w:val="00DF39A0"/>
    <w:rsid w:val="00DF3E5D"/>
    <w:rsid w:val="00DF3FDD"/>
    <w:rsid w:val="00DF4D0D"/>
    <w:rsid w:val="00DF59E5"/>
    <w:rsid w:val="00DF75C5"/>
    <w:rsid w:val="00E002A3"/>
    <w:rsid w:val="00E003B5"/>
    <w:rsid w:val="00E02C97"/>
    <w:rsid w:val="00E02F88"/>
    <w:rsid w:val="00E030F4"/>
    <w:rsid w:val="00E03BC1"/>
    <w:rsid w:val="00E03F54"/>
    <w:rsid w:val="00E04B1E"/>
    <w:rsid w:val="00E05547"/>
    <w:rsid w:val="00E05AAC"/>
    <w:rsid w:val="00E05D56"/>
    <w:rsid w:val="00E06008"/>
    <w:rsid w:val="00E0647E"/>
    <w:rsid w:val="00E06892"/>
    <w:rsid w:val="00E070EC"/>
    <w:rsid w:val="00E07BAC"/>
    <w:rsid w:val="00E10D09"/>
    <w:rsid w:val="00E1162F"/>
    <w:rsid w:val="00E1196F"/>
    <w:rsid w:val="00E11E17"/>
    <w:rsid w:val="00E126CE"/>
    <w:rsid w:val="00E133C5"/>
    <w:rsid w:val="00E134FC"/>
    <w:rsid w:val="00E13ABD"/>
    <w:rsid w:val="00E13BAC"/>
    <w:rsid w:val="00E140A9"/>
    <w:rsid w:val="00E146F1"/>
    <w:rsid w:val="00E14BAA"/>
    <w:rsid w:val="00E15764"/>
    <w:rsid w:val="00E159FE"/>
    <w:rsid w:val="00E16503"/>
    <w:rsid w:val="00E16B24"/>
    <w:rsid w:val="00E16DBB"/>
    <w:rsid w:val="00E17337"/>
    <w:rsid w:val="00E17F03"/>
    <w:rsid w:val="00E203B4"/>
    <w:rsid w:val="00E20F18"/>
    <w:rsid w:val="00E22AF8"/>
    <w:rsid w:val="00E22C46"/>
    <w:rsid w:val="00E2321B"/>
    <w:rsid w:val="00E23BDB"/>
    <w:rsid w:val="00E242B0"/>
    <w:rsid w:val="00E244DA"/>
    <w:rsid w:val="00E24552"/>
    <w:rsid w:val="00E246D9"/>
    <w:rsid w:val="00E24B2D"/>
    <w:rsid w:val="00E25A4B"/>
    <w:rsid w:val="00E25A79"/>
    <w:rsid w:val="00E264FA"/>
    <w:rsid w:val="00E26753"/>
    <w:rsid w:val="00E272C0"/>
    <w:rsid w:val="00E2734F"/>
    <w:rsid w:val="00E275A8"/>
    <w:rsid w:val="00E30B67"/>
    <w:rsid w:val="00E32757"/>
    <w:rsid w:val="00E33945"/>
    <w:rsid w:val="00E34721"/>
    <w:rsid w:val="00E34A66"/>
    <w:rsid w:val="00E34BA3"/>
    <w:rsid w:val="00E34D62"/>
    <w:rsid w:val="00E350D5"/>
    <w:rsid w:val="00E35186"/>
    <w:rsid w:val="00E36854"/>
    <w:rsid w:val="00E37A29"/>
    <w:rsid w:val="00E37E79"/>
    <w:rsid w:val="00E4053A"/>
    <w:rsid w:val="00E43E8D"/>
    <w:rsid w:val="00E444EB"/>
    <w:rsid w:val="00E4486C"/>
    <w:rsid w:val="00E4560E"/>
    <w:rsid w:val="00E46A0A"/>
    <w:rsid w:val="00E4745D"/>
    <w:rsid w:val="00E5020B"/>
    <w:rsid w:val="00E512FC"/>
    <w:rsid w:val="00E51807"/>
    <w:rsid w:val="00E51E39"/>
    <w:rsid w:val="00E52892"/>
    <w:rsid w:val="00E530BA"/>
    <w:rsid w:val="00E5323F"/>
    <w:rsid w:val="00E5357A"/>
    <w:rsid w:val="00E53F58"/>
    <w:rsid w:val="00E54198"/>
    <w:rsid w:val="00E54A81"/>
    <w:rsid w:val="00E55450"/>
    <w:rsid w:val="00E56015"/>
    <w:rsid w:val="00E5743E"/>
    <w:rsid w:val="00E57D71"/>
    <w:rsid w:val="00E61212"/>
    <w:rsid w:val="00E61257"/>
    <w:rsid w:val="00E6182C"/>
    <w:rsid w:val="00E61CD8"/>
    <w:rsid w:val="00E62A7C"/>
    <w:rsid w:val="00E630C9"/>
    <w:rsid w:val="00E631CA"/>
    <w:rsid w:val="00E636E3"/>
    <w:rsid w:val="00E63CA1"/>
    <w:rsid w:val="00E63FAA"/>
    <w:rsid w:val="00E65A30"/>
    <w:rsid w:val="00E66208"/>
    <w:rsid w:val="00E669FA"/>
    <w:rsid w:val="00E72273"/>
    <w:rsid w:val="00E72888"/>
    <w:rsid w:val="00E72A8B"/>
    <w:rsid w:val="00E73044"/>
    <w:rsid w:val="00E73BF1"/>
    <w:rsid w:val="00E73DE5"/>
    <w:rsid w:val="00E74191"/>
    <w:rsid w:val="00E747DF"/>
    <w:rsid w:val="00E74F9F"/>
    <w:rsid w:val="00E751E2"/>
    <w:rsid w:val="00E75719"/>
    <w:rsid w:val="00E75A83"/>
    <w:rsid w:val="00E7614F"/>
    <w:rsid w:val="00E762C5"/>
    <w:rsid w:val="00E76346"/>
    <w:rsid w:val="00E76690"/>
    <w:rsid w:val="00E76EDB"/>
    <w:rsid w:val="00E776DB"/>
    <w:rsid w:val="00E77FF0"/>
    <w:rsid w:val="00E8043F"/>
    <w:rsid w:val="00E80CE2"/>
    <w:rsid w:val="00E84F59"/>
    <w:rsid w:val="00E84FF1"/>
    <w:rsid w:val="00E85D71"/>
    <w:rsid w:val="00E87130"/>
    <w:rsid w:val="00E9189E"/>
    <w:rsid w:val="00E92B0A"/>
    <w:rsid w:val="00E92B4C"/>
    <w:rsid w:val="00E92FA7"/>
    <w:rsid w:val="00E93D57"/>
    <w:rsid w:val="00E93E2B"/>
    <w:rsid w:val="00E93E79"/>
    <w:rsid w:val="00E94EEE"/>
    <w:rsid w:val="00E963AE"/>
    <w:rsid w:val="00E96446"/>
    <w:rsid w:val="00E96540"/>
    <w:rsid w:val="00E9698B"/>
    <w:rsid w:val="00E969B8"/>
    <w:rsid w:val="00E97D35"/>
    <w:rsid w:val="00EA061C"/>
    <w:rsid w:val="00EA0828"/>
    <w:rsid w:val="00EA0FBB"/>
    <w:rsid w:val="00EA1AB8"/>
    <w:rsid w:val="00EA1AD0"/>
    <w:rsid w:val="00EA1DA3"/>
    <w:rsid w:val="00EA1E7C"/>
    <w:rsid w:val="00EA23EA"/>
    <w:rsid w:val="00EA2F96"/>
    <w:rsid w:val="00EA32DD"/>
    <w:rsid w:val="00EA3345"/>
    <w:rsid w:val="00EA3586"/>
    <w:rsid w:val="00EA369E"/>
    <w:rsid w:val="00EA3B7F"/>
    <w:rsid w:val="00EA3D7F"/>
    <w:rsid w:val="00EA4E8C"/>
    <w:rsid w:val="00EA5062"/>
    <w:rsid w:val="00EA5330"/>
    <w:rsid w:val="00EA556F"/>
    <w:rsid w:val="00EA5C7F"/>
    <w:rsid w:val="00EA6A4F"/>
    <w:rsid w:val="00EA7535"/>
    <w:rsid w:val="00EA7E75"/>
    <w:rsid w:val="00EB018C"/>
    <w:rsid w:val="00EB18E0"/>
    <w:rsid w:val="00EB2658"/>
    <w:rsid w:val="00EB2AAF"/>
    <w:rsid w:val="00EB2E40"/>
    <w:rsid w:val="00EB2EFF"/>
    <w:rsid w:val="00EB33F6"/>
    <w:rsid w:val="00EB3E88"/>
    <w:rsid w:val="00EB3FEB"/>
    <w:rsid w:val="00EB4250"/>
    <w:rsid w:val="00EB474F"/>
    <w:rsid w:val="00EB4EDC"/>
    <w:rsid w:val="00EB4FC2"/>
    <w:rsid w:val="00EB57B1"/>
    <w:rsid w:val="00EB60E8"/>
    <w:rsid w:val="00EB6955"/>
    <w:rsid w:val="00EB7120"/>
    <w:rsid w:val="00EC03F6"/>
    <w:rsid w:val="00EC0D4A"/>
    <w:rsid w:val="00EC0F7F"/>
    <w:rsid w:val="00EC1114"/>
    <w:rsid w:val="00EC1321"/>
    <w:rsid w:val="00EC1A84"/>
    <w:rsid w:val="00EC2696"/>
    <w:rsid w:val="00EC2EF2"/>
    <w:rsid w:val="00EC3126"/>
    <w:rsid w:val="00EC498A"/>
    <w:rsid w:val="00EC4B31"/>
    <w:rsid w:val="00EC52B9"/>
    <w:rsid w:val="00EC6837"/>
    <w:rsid w:val="00EC6BBE"/>
    <w:rsid w:val="00ED0F45"/>
    <w:rsid w:val="00ED0F61"/>
    <w:rsid w:val="00ED0FFD"/>
    <w:rsid w:val="00ED157D"/>
    <w:rsid w:val="00ED1E17"/>
    <w:rsid w:val="00ED20DA"/>
    <w:rsid w:val="00ED24BE"/>
    <w:rsid w:val="00ED2D72"/>
    <w:rsid w:val="00ED3D5F"/>
    <w:rsid w:val="00ED3D7B"/>
    <w:rsid w:val="00ED40E7"/>
    <w:rsid w:val="00ED42C2"/>
    <w:rsid w:val="00ED529A"/>
    <w:rsid w:val="00ED5AC6"/>
    <w:rsid w:val="00ED5F69"/>
    <w:rsid w:val="00ED6417"/>
    <w:rsid w:val="00ED6F8C"/>
    <w:rsid w:val="00ED7D5C"/>
    <w:rsid w:val="00EE014D"/>
    <w:rsid w:val="00EE0320"/>
    <w:rsid w:val="00EE0930"/>
    <w:rsid w:val="00EE0D11"/>
    <w:rsid w:val="00EE0DA7"/>
    <w:rsid w:val="00EE23FD"/>
    <w:rsid w:val="00EE24A6"/>
    <w:rsid w:val="00EE2FAF"/>
    <w:rsid w:val="00EE34A4"/>
    <w:rsid w:val="00EE5E98"/>
    <w:rsid w:val="00EE5FC1"/>
    <w:rsid w:val="00EF02E6"/>
    <w:rsid w:val="00EF0839"/>
    <w:rsid w:val="00EF0E6D"/>
    <w:rsid w:val="00EF111A"/>
    <w:rsid w:val="00EF11D9"/>
    <w:rsid w:val="00EF1838"/>
    <w:rsid w:val="00EF1A30"/>
    <w:rsid w:val="00EF2635"/>
    <w:rsid w:val="00EF2BAE"/>
    <w:rsid w:val="00EF2BC9"/>
    <w:rsid w:val="00EF3003"/>
    <w:rsid w:val="00EF3DB5"/>
    <w:rsid w:val="00EF3FC8"/>
    <w:rsid w:val="00EF445B"/>
    <w:rsid w:val="00EF49BB"/>
    <w:rsid w:val="00EF6F34"/>
    <w:rsid w:val="00EF6FC9"/>
    <w:rsid w:val="00EF718F"/>
    <w:rsid w:val="00EF7C31"/>
    <w:rsid w:val="00F008AC"/>
    <w:rsid w:val="00F018FB"/>
    <w:rsid w:val="00F02C53"/>
    <w:rsid w:val="00F032FC"/>
    <w:rsid w:val="00F0340D"/>
    <w:rsid w:val="00F0347D"/>
    <w:rsid w:val="00F04EED"/>
    <w:rsid w:val="00F05135"/>
    <w:rsid w:val="00F05387"/>
    <w:rsid w:val="00F05CEC"/>
    <w:rsid w:val="00F06430"/>
    <w:rsid w:val="00F069EA"/>
    <w:rsid w:val="00F10603"/>
    <w:rsid w:val="00F108D6"/>
    <w:rsid w:val="00F11A4C"/>
    <w:rsid w:val="00F11B5B"/>
    <w:rsid w:val="00F127F4"/>
    <w:rsid w:val="00F12B9A"/>
    <w:rsid w:val="00F12BED"/>
    <w:rsid w:val="00F14E91"/>
    <w:rsid w:val="00F14F85"/>
    <w:rsid w:val="00F15C56"/>
    <w:rsid w:val="00F163D9"/>
    <w:rsid w:val="00F167CF"/>
    <w:rsid w:val="00F17166"/>
    <w:rsid w:val="00F171AA"/>
    <w:rsid w:val="00F17523"/>
    <w:rsid w:val="00F17CFD"/>
    <w:rsid w:val="00F220AA"/>
    <w:rsid w:val="00F22947"/>
    <w:rsid w:val="00F2329F"/>
    <w:rsid w:val="00F2375C"/>
    <w:rsid w:val="00F246D5"/>
    <w:rsid w:val="00F2488E"/>
    <w:rsid w:val="00F257C9"/>
    <w:rsid w:val="00F265BB"/>
    <w:rsid w:val="00F2771F"/>
    <w:rsid w:val="00F27733"/>
    <w:rsid w:val="00F300DD"/>
    <w:rsid w:val="00F30886"/>
    <w:rsid w:val="00F30B7A"/>
    <w:rsid w:val="00F31035"/>
    <w:rsid w:val="00F313B0"/>
    <w:rsid w:val="00F32526"/>
    <w:rsid w:val="00F329D9"/>
    <w:rsid w:val="00F32AD6"/>
    <w:rsid w:val="00F33217"/>
    <w:rsid w:val="00F34E5C"/>
    <w:rsid w:val="00F353A7"/>
    <w:rsid w:val="00F3570C"/>
    <w:rsid w:val="00F36247"/>
    <w:rsid w:val="00F36571"/>
    <w:rsid w:val="00F3658C"/>
    <w:rsid w:val="00F36662"/>
    <w:rsid w:val="00F36DA0"/>
    <w:rsid w:val="00F37049"/>
    <w:rsid w:val="00F37F43"/>
    <w:rsid w:val="00F42352"/>
    <w:rsid w:val="00F43593"/>
    <w:rsid w:val="00F43AB3"/>
    <w:rsid w:val="00F43C93"/>
    <w:rsid w:val="00F43E17"/>
    <w:rsid w:val="00F443D7"/>
    <w:rsid w:val="00F45338"/>
    <w:rsid w:val="00F4566C"/>
    <w:rsid w:val="00F45DEE"/>
    <w:rsid w:val="00F4636D"/>
    <w:rsid w:val="00F4646E"/>
    <w:rsid w:val="00F46E04"/>
    <w:rsid w:val="00F46F6A"/>
    <w:rsid w:val="00F479F9"/>
    <w:rsid w:val="00F503FE"/>
    <w:rsid w:val="00F50451"/>
    <w:rsid w:val="00F509B8"/>
    <w:rsid w:val="00F5124B"/>
    <w:rsid w:val="00F522CB"/>
    <w:rsid w:val="00F532DD"/>
    <w:rsid w:val="00F5529D"/>
    <w:rsid w:val="00F5605B"/>
    <w:rsid w:val="00F560D1"/>
    <w:rsid w:val="00F56130"/>
    <w:rsid w:val="00F570B8"/>
    <w:rsid w:val="00F57859"/>
    <w:rsid w:val="00F601A1"/>
    <w:rsid w:val="00F6036B"/>
    <w:rsid w:val="00F608B9"/>
    <w:rsid w:val="00F60A5F"/>
    <w:rsid w:val="00F618AB"/>
    <w:rsid w:val="00F61C23"/>
    <w:rsid w:val="00F64497"/>
    <w:rsid w:val="00F64A4F"/>
    <w:rsid w:val="00F65009"/>
    <w:rsid w:val="00F6674A"/>
    <w:rsid w:val="00F6696E"/>
    <w:rsid w:val="00F66EA8"/>
    <w:rsid w:val="00F66F47"/>
    <w:rsid w:val="00F677EA"/>
    <w:rsid w:val="00F70940"/>
    <w:rsid w:val="00F71115"/>
    <w:rsid w:val="00F718AE"/>
    <w:rsid w:val="00F71A14"/>
    <w:rsid w:val="00F71B3B"/>
    <w:rsid w:val="00F72439"/>
    <w:rsid w:val="00F72641"/>
    <w:rsid w:val="00F7363B"/>
    <w:rsid w:val="00F742CE"/>
    <w:rsid w:val="00F747C7"/>
    <w:rsid w:val="00F751CB"/>
    <w:rsid w:val="00F7617A"/>
    <w:rsid w:val="00F76C38"/>
    <w:rsid w:val="00F7758A"/>
    <w:rsid w:val="00F8055A"/>
    <w:rsid w:val="00F8113C"/>
    <w:rsid w:val="00F81B1A"/>
    <w:rsid w:val="00F827FB"/>
    <w:rsid w:val="00F82D87"/>
    <w:rsid w:val="00F83424"/>
    <w:rsid w:val="00F83FC6"/>
    <w:rsid w:val="00F84474"/>
    <w:rsid w:val="00F845A9"/>
    <w:rsid w:val="00F85930"/>
    <w:rsid w:val="00F8774F"/>
    <w:rsid w:val="00F90AB9"/>
    <w:rsid w:val="00F90C93"/>
    <w:rsid w:val="00F91DF5"/>
    <w:rsid w:val="00F923EF"/>
    <w:rsid w:val="00F92A28"/>
    <w:rsid w:val="00F93492"/>
    <w:rsid w:val="00F93542"/>
    <w:rsid w:val="00F936BD"/>
    <w:rsid w:val="00F939A5"/>
    <w:rsid w:val="00F95B22"/>
    <w:rsid w:val="00F95FC9"/>
    <w:rsid w:val="00F95FFD"/>
    <w:rsid w:val="00F9603F"/>
    <w:rsid w:val="00F96519"/>
    <w:rsid w:val="00F96BF0"/>
    <w:rsid w:val="00F973FF"/>
    <w:rsid w:val="00FA02A1"/>
    <w:rsid w:val="00FA06C0"/>
    <w:rsid w:val="00FA0DA6"/>
    <w:rsid w:val="00FA1663"/>
    <w:rsid w:val="00FA1846"/>
    <w:rsid w:val="00FA1DA5"/>
    <w:rsid w:val="00FA2AF0"/>
    <w:rsid w:val="00FA3240"/>
    <w:rsid w:val="00FA36F0"/>
    <w:rsid w:val="00FA3AF8"/>
    <w:rsid w:val="00FA4FF0"/>
    <w:rsid w:val="00FA564F"/>
    <w:rsid w:val="00FA60DE"/>
    <w:rsid w:val="00FA62EB"/>
    <w:rsid w:val="00FA6C64"/>
    <w:rsid w:val="00FA7757"/>
    <w:rsid w:val="00FA777B"/>
    <w:rsid w:val="00FA7C50"/>
    <w:rsid w:val="00FB06A1"/>
    <w:rsid w:val="00FB0C71"/>
    <w:rsid w:val="00FB1570"/>
    <w:rsid w:val="00FB1578"/>
    <w:rsid w:val="00FB2680"/>
    <w:rsid w:val="00FB2AF8"/>
    <w:rsid w:val="00FB2BFF"/>
    <w:rsid w:val="00FB3D7A"/>
    <w:rsid w:val="00FB4325"/>
    <w:rsid w:val="00FB4A14"/>
    <w:rsid w:val="00FB4ADF"/>
    <w:rsid w:val="00FB5349"/>
    <w:rsid w:val="00FB54E0"/>
    <w:rsid w:val="00FB69E0"/>
    <w:rsid w:val="00FB7F93"/>
    <w:rsid w:val="00FC1227"/>
    <w:rsid w:val="00FC1687"/>
    <w:rsid w:val="00FC25DE"/>
    <w:rsid w:val="00FC2EA1"/>
    <w:rsid w:val="00FC398F"/>
    <w:rsid w:val="00FC4E1B"/>
    <w:rsid w:val="00FC5457"/>
    <w:rsid w:val="00FC5B8C"/>
    <w:rsid w:val="00FC5E23"/>
    <w:rsid w:val="00FC5FB5"/>
    <w:rsid w:val="00FC68D6"/>
    <w:rsid w:val="00FC6939"/>
    <w:rsid w:val="00FC6E20"/>
    <w:rsid w:val="00FC78CF"/>
    <w:rsid w:val="00FC78F4"/>
    <w:rsid w:val="00FD097C"/>
    <w:rsid w:val="00FD235F"/>
    <w:rsid w:val="00FD32E8"/>
    <w:rsid w:val="00FD36B4"/>
    <w:rsid w:val="00FD3B4C"/>
    <w:rsid w:val="00FD4254"/>
    <w:rsid w:val="00FD42DF"/>
    <w:rsid w:val="00FD45A4"/>
    <w:rsid w:val="00FD52FD"/>
    <w:rsid w:val="00FD55EA"/>
    <w:rsid w:val="00FD5739"/>
    <w:rsid w:val="00FD6472"/>
    <w:rsid w:val="00FD66AC"/>
    <w:rsid w:val="00FD6F4E"/>
    <w:rsid w:val="00FD79FB"/>
    <w:rsid w:val="00FD7C5C"/>
    <w:rsid w:val="00FE08FC"/>
    <w:rsid w:val="00FE09B9"/>
    <w:rsid w:val="00FE09E6"/>
    <w:rsid w:val="00FE13A9"/>
    <w:rsid w:val="00FE3183"/>
    <w:rsid w:val="00FE36BC"/>
    <w:rsid w:val="00FE3984"/>
    <w:rsid w:val="00FE3FA9"/>
    <w:rsid w:val="00FE5984"/>
    <w:rsid w:val="00FE5FC9"/>
    <w:rsid w:val="00FE61E4"/>
    <w:rsid w:val="00FE7728"/>
    <w:rsid w:val="00FE782D"/>
    <w:rsid w:val="00FF02AB"/>
    <w:rsid w:val="00FF12CE"/>
    <w:rsid w:val="00FF2231"/>
    <w:rsid w:val="00FF2A58"/>
    <w:rsid w:val="00FF3325"/>
    <w:rsid w:val="00FF3D88"/>
    <w:rsid w:val="00FF47BE"/>
    <w:rsid w:val="00FF54F2"/>
    <w:rsid w:val="00FF580C"/>
    <w:rsid w:val="00FF60E7"/>
    <w:rsid w:val="00FF6402"/>
    <w:rsid w:val="00FF648D"/>
    <w:rsid w:val="00FF6F1A"/>
    <w:rsid w:val="00FF77D5"/>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6"/>
    <o:shapelayout v:ext="edit">
      <o:idmap v:ext="edit" data="1"/>
    </o:shapelayout>
  </w:shapeDefaults>
  <w:decimalSymbol w:val=","/>
  <w:listSeparator w:val=";"/>
  <w14:docId w14:val="191D5E72"/>
  <w15:docId w15:val="{9D931163-A69A-48F4-8AE1-D8743BED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12A1"/>
    <w:pPr>
      <w:spacing w:line="360" w:lineRule="auto"/>
      <w:ind w:firstLine="720"/>
      <w:jc w:val="both"/>
    </w:pPr>
    <w:rPr>
      <w:rFonts w:ascii="Arial" w:hAnsi="Arial"/>
      <w:sz w:val="24"/>
    </w:rPr>
  </w:style>
  <w:style w:type="paragraph" w:styleId="1">
    <w:name w:val="heading 1"/>
    <w:basedOn w:val="10"/>
    <w:next w:val="a0"/>
    <w:link w:val="11"/>
    <w:autoRedefine/>
    <w:qFormat/>
    <w:rsid w:val="006F5FD2"/>
    <w:pPr>
      <w:pageBreakBefore/>
      <w:spacing w:line="276" w:lineRule="auto"/>
      <w:ind w:firstLine="720"/>
      <w:contextualSpacing/>
      <w:outlineLvl w:val="0"/>
    </w:pPr>
    <w:rPr>
      <w:caps/>
      <w:noProof/>
      <w:kern w:val="28"/>
      <w:sz w:val="28"/>
      <w:szCs w:val="28"/>
    </w:rPr>
  </w:style>
  <w:style w:type="paragraph" w:styleId="2">
    <w:name w:val="heading 2"/>
    <w:basedOn w:val="1"/>
    <w:next w:val="a0"/>
    <w:qFormat/>
    <w:rsid w:val="002112A1"/>
    <w:pPr>
      <w:pageBreakBefore w:val="0"/>
      <w:outlineLvl w:val="1"/>
    </w:pPr>
    <w:rPr>
      <w:sz w:val="24"/>
    </w:rPr>
  </w:style>
  <w:style w:type="paragraph" w:styleId="3">
    <w:name w:val="heading 3"/>
    <w:basedOn w:val="1"/>
    <w:next w:val="a0"/>
    <w:qFormat/>
    <w:rsid w:val="002112A1"/>
    <w:pPr>
      <w:pageBreakBefore w:val="0"/>
      <w:outlineLvl w:val="2"/>
    </w:pPr>
    <w:rPr>
      <w:b w:val="0"/>
      <w:sz w:val="24"/>
    </w:rPr>
  </w:style>
  <w:style w:type="paragraph" w:styleId="4">
    <w:name w:val="heading 4"/>
    <w:basedOn w:val="a0"/>
    <w:next w:val="a0"/>
    <w:qFormat/>
    <w:rsid w:val="002112A1"/>
    <w:pPr>
      <w:keepNext/>
      <w:spacing w:line="240" w:lineRule="auto"/>
      <w:ind w:firstLine="0"/>
      <w:jc w:val="center"/>
      <w:outlineLvl w:val="3"/>
    </w:pPr>
    <w:rPr>
      <w:rFonts w:ascii="Times New Roman" w:hAnsi="Times New Roman"/>
      <w:sz w:val="28"/>
    </w:rPr>
  </w:style>
  <w:style w:type="paragraph" w:styleId="5">
    <w:name w:val="heading 5"/>
    <w:basedOn w:val="a0"/>
    <w:next w:val="a0"/>
    <w:qFormat/>
    <w:rsid w:val="002112A1"/>
    <w:pPr>
      <w:keepNext/>
      <w:spacing w:line="240" w:lineRule="auto"/>
      <w:ind w:left="284" w:right="282" w:firstLine="567"/>
      <w:jc w:val="center"/>
      <w:outlineLvl w:val="4"/>
    </w:pPr>
    <w:rPr>
      <w:rFonts w:ascii="Times New Roman" w:hAnsi="Times New Roman"/>
    </w:rPr>
  </w:style>
  <w:style w:type="paragraph" w:styleId="6">
    <w:name w:val="heading 6"/>
    <w:basedOn w:val="a0"/>
    <w:next w:val="a0"/>
    <w:qFormat/>
    <w:rsid w:val="002112A1"/>
    <w:pPr>
      <w:keepNext/>
      <w:spacing w:line="240" w:lineRule="auto"/>
      <w:ind w:left="284" w:right="282" w:firstLine="567"/>
      <w:jc w:val="right"/>
      <w:outlineLvl w:val="5"/>
    </w:pPr>
    <w:rPr>
      <w:rFonts w:ascii="Times New Roman" w:hAnsi="Times New Roman"/>
    </w:rPr>
  </w:style>
  <w:style w:type="paragraph" w:styleId="7">
    <w:name w:val="heading 7"/>
    <w:basedOn w:val="a0"/>
    <w:next w:val="a0"/>
    <w:qFormat/>
    <w:rsid w:val="002112A1"/>
    <w:pPr>
      <w:keepNext/>
      <w:jc w:val="right"/>
      <w:outlineLvl w:val="6"/>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
    <w:basedOn w:val="a0"/>
    <w:link w:val="a5"/>
    <w:uiPriority w:val="99"/>
    <w:rsid w:val="002112A1"/>
    <w:pPr>
      <w:tabs>
        <w:tab w:val="center" w:pos="4153"/>
        <w:tab w:val="right" w:pos="8306"/>
      </w:tabs>
    </w:pPr>
  </w:style>
  <w:style w:type="paragraph" w:styleId="a6">
    <w:name w:val="footer"/>
    <w:basedOn w:val="a0"/>
    <w:link w:val="a7"/>
    <w:uiPriority w:val="99"/>
    <w:rsid w:val="002112A1"/>
    <w:pPr>
      <w:tabs>
        <w:tab w:val="center" w:pos="4153"/>
        <w:tab w:val="right" w:pos="8306"/>
      </w:tabs>
    </w:pPr>
  </w:style>
  <w:style w:type="character" w:styleId="a8">
    <w:name w:val="page number"/>
    <w:basedOn w:val="a1"/>
    <w:rsid w:val="002112A1"/>
  </w:style>
  <w:style w:type="paragraph" w:customStyle="1" w:styleId="a9">
    <w:name w:val="Штамп по л. краю"/>
    <w:rsid w:val="002112A1"/>
    <w:rPr>
      <w:rFonts w:ascii="Arial" w:hAnsi="Arial"/>
      <w:noProof/>
      <w:sz w:val="16"/>
    </w:rPr>
  </w:style>
  <w:style w:type="paragraph" w:customStyle="1" w:styleId="aa">
    <w:name w:val="Штамп по центру"/>
    <w:basedOn w:val="a9"/>
    <w:rsid w:val="002112A1"/>
    <w:pPr>
      <w:jc w:val="center"/>
    </w:pPr>
  </w:style>
  <w:style w:type="paragraph" w:customStyle="1" w:styleId="ab">
    <w:name w:val="Обозначение документа"/>
    <w:basedOn w:val="a0"/>
    <w:rsid w:val="002112A1"/>
    <w:pPr>
      <w:ind w:firstLine="0"/>
      <w:jc w:val="center"/>
    </w:pPr>
    <w:rPr>
      <w:sz w:val="32"/>
    </w:rPr>
  </w:style>
  <w:style w:type="paragraph" w:customStyle="1" w:styleId="ac">
    <w:name w:val="Текст по центру"/>
    <w:rsid w:val="002112A1"/>
    <w:pPr>
      <w:jc w:val="center"/>
    </w:pPr>
    <w:rPr>
      <w:rFonts w:ascii="Arial" w:hAnsi="Arial"/>
      <w:noProof/>
    </w:rPr>
  </w:style>
  <w:style w:type="paragraph" w:customStyle="1" w:styleId="ad">
    <w:name w:val="Штамп наименование"/>
    <w:rsid w:val="002112A1"/>
    <w:pPr>
      <w:jc w:val="center"/>
    </w:pPr>
    <w:rPr>
      <w:rFonts w:ascii="Arial" w:hAnsi="Arial"/>
      <w:noProof/>
      <w:sz w:val="24"/>
    </w:rPr>
  </w:style>
  <w:style w:type="paragraph" w:customStyle="1" w:styleId="ae">
    <w:name w:val="Таблица по л. краю"/>
    <w:basedOn w:val="a0"/>
    <w:rsid w:val="002112A1"/>
    <w:pPr>
      <w:spacing w:line="240" w:lineRule="auto"/>
      <w:ind w:firstLine="0"/>
      <w:jc w:val="left"/>
    </w:pPr>
    <w:rPr>
      <w:sz w:val="20"/>
    </w:rPr>
  </w:style>
  <w:style w:type="paragraph" w:customStyle="1" w:styleId="af">
    <w:name w:val="Таблица по центру"/>
    <w:basedOn w:val="ae"/>
    <w:rsid w:val="002112A1"/>
    <w:pPr>
      <w:jc w:val="center"/>
    </w:pPr>
  </w:style>
  <w:style w:type="paragraph" w:styleId="30">
    <w:name w:val="Body Text Indent 3"/>
    <w:basedOn w:val="a0"/>
    <w:rsid w:val="002112A1"/>
    <w:pPr>
      <w:ind w:firstLine="709"/>
    </w:pPr>
  </w:style>
  <w:style w:type="paragraph" w:customStyle="1" w:styleId="af0">
    <w:name w:val="Таблица"/>
    <w:basedOn w:val="a0"/>
    <w:next w:val="a0"/>
    <w:rsid w:val="002112A1"/>
    <w:pPr>
      <w:spacing w:line="240" w:lineRule="auto"/>
      <w:ind w:firstLine="0"/>
      <w:jc w:val="left"/>
    </w:pPr>
    <w:rPr>
      <w:sz w:val="20"/>
    </w:rPr>
  </w:style>
  <w:style w:type="paragraph" w:styleId="af1">
    <w:name w:val="Body Text"/>
    <w:aliases w:val="Знак Знак"/>
    <w:basedOn w:val="a0"/>
    <w:link w:val="af2"/>
    <w:rsid w:val="002112A1"/>
    <w:pPr>
      <w:spacing w:line="240" w:lineRule="auto"/>
      <w:ind w:firstLine="0"/>
    </w:pPr>
    <w:rPr>
      <w:rFonts w:ascii="Times New Roman" w:hAnsi="Times New Roman"/>
      <w:sz w:val="28"/>
    </w:rPr>
  </w:style>
  <w:style w:type="paragraph" w:customStyle="1" w:styleId="af3">
    <w:name w:val="Обхххычный"/>
    <w:basedOn w:val="a0"/>
    <w:rsid w:val="002112A1"/>
    <w:pPr>
      <w:spacing w:line="240" w:lineRule="auto"/>
      <w:ind w:firstLine="0"/>
      <w:jc w:val="left"/>
    </w:pPr>
    <w:rPr>
      <w:rFonts w:ascii="Times New Roman" w:hAnsi="Times New Roman"/>
      <w:caps/>
    </w:rPr>
  </w:style>
  <w:style w:type="paragraph" w:styleId="af4">
    <w:name w:val="Body Text Indent"/>
    <w:basedOn w:val="a0"/>
    <w:rsid w:val="002112A1"/>
  </w:style>
  <w:style w:type="paragraph" w:styleId="af5">
    <w:name w:val="Plain Text"/>
    <w:basedOn w:val="a0"/>
    <w:link w:val="af6"/>
    <w:rsid w:val="002112A1"/>
    <w:pPr>
      <w:spacing w:line="240" w:lineRule="auto"/>
      <w:ind w:firstLine="0"/>
      <w:jc w:val="left"/>
    </w:pPr>
    <w:rPr>
      <w:rFonts w:ascii="Courier New" w:hAnsi="Courier New"/>
      <w:sz w:val="20"/>
    </w:rPr>
  </w:style>
  <w:style w:type="paragraph" w:styleId="20">
    <w:name w:val="Body Text 2"/>
    <w:basedOn w:val="a0"/>
    <w:link w:val="21"/>
    <w:rsid w:val="002112A1"/>
    <w:pPr>
      <w:ind w:firstLine="0"/>
    </w:pPr>
  </w:style>
  <w:style w:type="paragraph" w:styleId="22">
    <w:name w:val="Body Text Indent 2"/>
    <w:basedOn w:val="a0"/>
    <w:rsid w:val="002112A1"/>
    <w:pPr>
      <w:ind w:firstLine="993"/>
    </w:pPr>
  </w:style>
  <w:style w:type="paragraph" w:customStyle="1" w:styleId="af7">
    <w:name w:val="Таблица  центр"/>
    <w:basedOn w:val="af0"/>
    <w:next w:val="a0"/>
    <w:rsid w:val="002112A1"/>
  </w:style>
  <w:style w:type="paragraph" w:styleId="af8">
    <w:name w:val="Block Text"/>
    <w:basedOn w:val="a0"/>
    <w:rsid w:val="002112A1"/>
    <w:pPr>
      <w:spacing w:line="240" w:lineRule="auto"/>
      <w:ind w:left="284" w:right="282" w:firstLine="436"/>
    </w:pPr>
    <w:rPr>
      <w:rFonts w:ascii="Times New Roman" w:hAnsi="Times New Roman"/>
      <w:sz w:val="28"/>
    </w:rPr>
  </w:style>
  <w:style w:type="paragraph" w:styleId="af9">
    <w:name w:val="Document Map"/>
    <w:basedOn w:val="a0"/>
    <w:semiHidden/>
    <w:rsid w:val="002112A1"/>
    <w:pPr>
      <w:shd w:val="clear" w:color="auto" w:fill="000080"/>
    </w:pPr>
    <w:rPr>
      <w:rFonts w:ascii="Tahoma" w:hAnsi="Tahoma" w:cs="Tahoma"/>
    </w:rPr>
  </w:style>
  <w:style w:type="paragraph" w:styleId="afa">
    <w:name w:val="Title"/>
    <w:basedOn w:val="a0"/>
    <w:qFormat/>
    <w:rsid w:val="002112A1"/>
    <w:pPr>
      <w:spacing w:line="240" w:lineRule="auto"/>
      <w:ind w:firstLine="0"/>
      <w:jc w:val="center"/>
    </w:pPr>
    <w:rPr>
      <w:b/>
      <w:sz w:val="28"/>
    </w:rPr>
  </w:style>
  <w:style w:type="paragraph" w:customStyle="1" w:styleId="afb">
    <w:name w:val="Основной текст документа"/>
    <w:basedOn w:val="a0"/>
    <w:rsid w:val="00FF3D88"/>
    <w:pPr>
      <w:spacing w:before="120"/>
    </w:pPr>
  </w:style>
  <w:style w:type="paragraph" w:customStyle="1" w:styleId="afc">
    <w:name w:val="таблица"/>
    <w:basedOn w:val="a0"/>
    <w:rsid w:val="00FF3D88"/>
    <w:pPr>
      <w:spacing w:line="240" w:lineRule="auto"/>
      <w:ind w:firstLine="0"/>
      <w:jc w:val="left"/>
    </w:pPr>
  </w:style>
  <w:style w:type="character" w:styleId="afd">
    <w:name w:val="Strong"/>
    <w:uiPriority w:val="22"/>
    <w:qFormat/>
    <w:rsid w:val="00FF3D88"/>
    <w:rPr>
      <w:b/>
    </w:rPr>
  </w:style>
  <w:style w:type="paragraph" w:styleId="afe">
    <w:name w:val="Balloon Text"/>
    <w:basedOn w:val="a0"/>
    <w:semiHidden/>
    <w:rsid w:val="00A53C8D"/>
    <w:rPr>
      <w:rFonts w:ascii="Tahoma" w:hAnsi="Tahoma" w:cs="Tahoma"/>
      <w:sz w:val="16"/>
      <w:szCs w:val="16"/>
    </w:rPr>
  </w:style>
  <w:style w:type="character" w:customStyle="1" w:styleId="af2">
    <w:name w:val="Основной текст Знак"/>
    <w:aliases w:val="Знак Знак Знак1"/>
    <w:link w:val="af1"/>
    <w:rsid w:val="004C716F"/>
    <w:rPr>
      <w:sz w:val="28"/>
    </w:rPr>
  </w:style>
  <w:style w:type="paragraph" w:customStyle="1" w:styleId="aff">
    <w:name w:val="Содержимое таблицы"/>
    <w:basedOn w:val="a0"/>
    <w:rsid w:val="00E776DB"/>
    <w:pPr>
      <w:widowControl w:val="0"/>
      <w:suppressLineNumbers/>
      <w:suppressAutoHyphens/>
      <w:spacing w:line="240" w:lineRule="auto"/>
      <w:ind w:firstLine="0"/>
      <w:jc w:val="left"/>
    </w:pPr>
    <w:rPr>
      <w:rFonts w:ascii="Times New Roman" w:hAnsi="Times New Roman"/>
    </w:rPr>
  </w:style>
  <w:style w:type="character" w:customStyle="1" w:styleId="aff0">
    <w:name w:val="Знак Знак Знак"/>
    <w:aliases w:val="Знак Знак Знак Знак"/>
    <w:locked/>
    <w:rsid w:val="001D289E"/>
    <w:rPr>
      <w:sz w:val="28"/>
      <w:lang w:val="ru-RU" w:eastAsia="ru-RU" w:bidi="ar-SA"/>
    </w:rPr>
  </w:style>
  <w:style w:type="character" w:customStyle="1" w:styleId="af6">
    <w:name w:val="Текст Знак"/>
    <w:link w:val="af5"/>
    <w:locked/>
    <w:rsid w:val="001D289E"/>
    <w:rPr>
      <w:rFonts w:ascii="Courier New" w:hAnsi="Courier New"/>
      <w:lang w:val="ru-RU" w:eastAsia="ru-RU" w:bidi="ar-SA"/>
    </w:rPr>
  </w:style>
  <w:style w:type="paragraph" w:customStyle="1" w:styleId="10">
    <w:name w:val="заголовок 1"/>
    <w:basedOn w:val="a0"/>
    <w:next w:val="a0"/>
    <w:link w:val="12"/>
    <w:rsid w:val="008652D9"/>
    <w:pPr>
      <w:keepNext/>
      <w:autoSpaceDE w:val="0"/>
      <w:autoSpaceDN w:val="0"/>
      <w:spacing w:line="240" w:lineRule="auto"/>
      <w:ind w:firstLine="0"/>
      <w:jc w:val="center"/>
    </w:pPr>
    <w:rPr>
      <w:rFonts w:ascii="Times New Roman" w:hAnsi="Times New Roman"/>
      <w:b/>
    </w:rPr>
  </w:style>
  <w:style w:type="paragraph" w:customStyle="1" w:styleId="23">
    <w:name w:val="заголовок 2"/>
    <w:basedOn w:val="a0"/>
    <w:next w:val="a0"/>
    <w:rsid w:val="008652D9"/>
    <w:pPr>
      <w:keepNext/>
      <w:autoSpaceDE w:val="0"/>
      <w:autoSpaceDN w:val="0"/>
      <w:spacing w:line="240" w:lineRule="auto"/>
      <w:ind w:firstLine="0"/>
    </w:pPr>
    <w:rPr>
      <w:rFonts w:ascii="Times New Roman" w:hAnsi="Times New Roman"/>
      <w:b/>
      <w:i/>
      <w:u w:val="single"/>
    </w:rPr>
  </w:style>
  <w:style w:type="table" w:styleId="aff1">
    <w:name w:val="Table Grid"/>
    <w:basedOn w:val="a2"/>
    <w:uiPriority w:val="59"/>
    <w:rsid w:val="00A60F90"/>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9643F"/>
    <w:pPr>
      <w:numPr>
        <w:numId w:val="5"/>
      </w:numPr>
      <w:tabs>
        <w:tab w:val="clear" w:pos="360"/>
        <w:tab w:val="num" w:pos="540"/>
      </w:tabs>
      <w:spacing w:line="240" w:lineRule="auto"/>
      <w:ind w:left="540" w:hanging="540"/>
    </w:pPr>
    <w:rPr>
      <w:rFonts w:ascii="Times New Roman" w:hAnsi="Times New Roman"/>
      <w:szCs w:val="24"/>
    </w:rPr>
  </w:style>
  <w:style w:type="character" w:customStyle="1" w:styleId="21">
    <w:name w:val="Основной текст 2 Знак"/>
    <w:link w:val="20"/>
    <w:rsid w:val="005A6750"/>
    <w:rPr>
      <w:rFonts w:ascii="Arial" w:hAnsi="Arial"/>
      <w:sz w:val="24"/>
      <w:lang w:val="ru-RU" w:eastAsia="ru-RU" w:bidi="ar-SA"/>
    </w:rPr>
  </w:style>
  <w:style w:type="paragraph" w:customStyle="1" w:styleId="13">
    <w:name w:val="Цитата1"/>
    <w:basedOn w:val="a0"/>
    <w:rsid w:val="0014639F"/>
    <w:pPr>
      <w:spacing w:line="240" w:lineRule="auto"/>
      <w:ind w:left="878" w:right="626" w:firstLine="0"/>
      <w:jc w:val="left"/>
    </w:pPr>
    <w:rPr>
      <w:rFonts w:ascii="Times New Roman" w:hAnsi="Times New Roman"/>
      <w:sz w:val="28"/>
      <w:lang w:eastAsia="ar-SA"/>
    </w:rPr>
  </w:style>
  <w:style w:type="paragraph" w:customStyle="1" w:styleId="31">
    <w:name w:val="Основной текст 31"/>
    <w:basedOn w:val="a0"/>
    <w:rsid w:val="0014639F"/>
    <w:pPr>
      <w:ind w:firstLine="0"/>
    </w:pPr>
    <w:rPr>
      <w:sz w:val="22"/>
      <w:lang w:eastAsia="ar-SA"/>
    </w:rPr>
  </w:style>
  <w:style w:type="paragraph" w:customStyle="1" w:styleId="32">
    <w:name w:val="Основной текст 32"/>
    <w:basedOn w:val="a0"/>
    <w:rsid w:val="0014639F"/>
    <w:pPr>
      <w:ind w:firstLine="0"/>
    </w:pPr>
    <w:rPr>
      <w:sz w:val="22"/>
      <w:lang w:eastAsia="ar-SA"/>
    </w:rPr>
  </w:style>
  <w:style w:type="paragraph" w:styleId="aff2">
    <w:name w:val="Normal (Web)"/>
    <w:basedOn w:val="a0"/>
    <w:unhideWhenUsed/>
    <w:rsid w:val="00EE23FD"/>
    <w:pPr>
      <w:spacing w:before="100" w:beforeAutospacing="1" w:after="100" w:afterAutospacing="1" w:line="240" w:lineRule="auto"/>
      <w:ind w:firstLine="0"/>
      <w:jc w:val="left"/>
    </w:pPr>
    <w:rPr>
      <w:rFonts w:ascii="Times New Roman" w:hAnsi="Times New Roman"/>
      <w:szCs w:val="24"/>
    </w:rPr>
  </w:style>
  <w:style w:type="character" w:styleId="aff3">
    <w:name w:val="Hyperlink"/>
    <w:uiPriority w:val="99"/>
    <w:unhideWhenUsed/>
    <w:rsid w:val="00EE23FD"/>
    <w:rPr>
      <w:color w:val="0000FF"/>
      <w:u w:val="single"/>
    </w:rPr>
  </w:style>
  <w:style w:type="character" w:customStyle="1" w:styleId="apple-style-span">
    <w:name w:val="apple-style-span"/>
    <w:basedOn w:val="a1"/>
    <w:rsid w:val="00D75F70"/>
  </w:style>
  <w:style w:type="paragraph" w:styleId="33">
    <w:name w:val="Body Text 3"/>
    <w:basedOn w:val="a0"/>
    <w:rsid w:val="003D799A"/>
    <w:pPr>
      <w:spacing w:after="120"/>
    </w:pPr>
    <w:rPr>
      <w:sz w:val="16"/>
      <w:szCs w:val="16"/>
    </w:rPr>
  </w:style>
  <w:style w:type="paragraph" w:customStyle="1" w:styleId="24">
    <w:name w:val="Цитата2"/>
    <w:basedOn w:val="a0"/>
    <w:rsid w:val="00FC5457"/>
    <w:pPr>
      <w:spacing w:line="100" w:lineRule="atLeast"/>
      <w:ind w:left="878" w:right="626" w:firstLine="0"/>
      <w:jc w:val="left"/>
    </w:pPr>
    <w:rPr>
      <w:rFonts w:ascii="Times New Roman" w:hAnsi="Times New Roman"/>
      <w:kern w:val="2"/>
      <w:sz w:val="28"/>
      <w:lang w:eastAsia="ar-SA"/>
    </w:rPr>
  </w:style>
  <w:style w:type="paragraph" w:customStyle="1" w:styleId="aff4">
    <w:name w:val="Знак Знак Знак Знак Знак Знак Знак Знак Знак Знак"/>
    <w:basedOn w:val="a0"/>
    <w:rsid w:val="00871993"/>
    <w:pPr>
      <w:spacing w:line="240" w:lineRule="auto"/>
      <w:ind w:firstLine="0"/>
      <w:jc w:val="left"/>
    </w:pPr>
    <w:rPr>
      <w:rFonts w:ascii="Verdana" w:hAnsi="Verdana" w:cs="Verdana"/>
      <w:sz w:val="20"/>
      <w:lang w:val="en-US" w:eastAsia="en-US"/>
    </w:rPr>
  </w:style>
  <w:style w:type="paragraph" w:customStyle="1" w:styleId="aff5">
    <w:name w:val="основной тект"/>
    <w:basedOn w:val="a0"/>
    <w:qFormat/>
    <w:rsid w:val="00AD0C02"/>
    <w:pPr>
      <w:widowControl w:val="0"/>
      <w:ind w:firstLine="709"/>
    </w:pPr>
    <w:rPr>
      <w:rFonts w:ascii="Times New Roman" w:hAnsi="Times New Roman"/>
      <w:color w:val="000000"/>
      <w:sz w:val="28"/>
    </w:rPr>
  </w:style>
  <w:style w:type="paragraph" w:customStyle="1" w:styleId="S">
    <w:name w:val="S_Титульный"/>
    <w:basedOn w:val="a0"/>
    <w:rsid w:val="00AD0C02"/>
    <w:pPr>
      <w:ind w:left="3060" w:firstLine="0"/>
      <w:jc w:val="right"/>
    </w:pPr>
    <w:rPr>
      <w:rFonts w:ascii="Times New Roman" w:hAnsi="Times New Roman"/>
      <w:b/>
      <w:caps/>
      <w:szCs w:val="24"/>
    </w:rPr>
  </w:style>
  <w:style w:type="paragraph" w:customStyle="1" w:styleId="S1">
    <w:name w:val="S_Заголовок 1"/>
    <w:basedOn w:val="a0"/>
    <w:rsid w:val="006F4866"/>
    <w:pPr>
      <w:numPr>
        <w:numId w:val="21"/>
      </w:numPr>
      <w:spacing w:line="240" w:lineRule="auto"/>
      <w:jc w:val="center"/>
    </w:pPr>
    <w:rPr>
      <w:rFonts w:ascii="Times New Roman" w:hAnsi="Times New Roman"/>
      <w:b/>
      <w:caps/>
      <w:szCs w:val="24"/>
    </w:rPr>
  </w:style>
  <w:style w:type="paragraph" w:customStyle="1" w:styleId="S3">
    <w:name w:val="S_Заголовок 3"/>
    <w:basedOn w:val="3"/>
    <w:link w:val="S30"/>
    <w:rsid w:val="006F4866"/>
    <w:pPr>
      <w:keepNext w:val="0"/>
      <w:numPr>
        <w:ilvl w:val="2"/>
        <w:numId w:val="21"/>
      </w:numPr>
      <w:tabs>
        <w:tab w:val="clear" w:pos="1620"/>
        <w:tab w:val="num" w:pos="1276"/>
      </w:tabs>
      <w:spacing w:line="360" w:lineRule="auto"/>
      <w:ind w:left="0" w:firstLine="709"/>
    </w:pPr>
    <w:rPr>
      <w:caps w:val="0"/>
      <w:noProof w:val="0"/>
      <w:kern w:val="0"/>
      <w:szCs w:val="24"/>
      <w:u w:val="single"/>
    </w:rPr>
  </w:style>
  <w:style w:type="paragraph" w:customStyle="1" w:styleId="S4">
    <w:name w:val="S_Заголовок 4"/>
    <w:basedOn w:val="4"/>
    <w:rsid w:val="006F4866"/>
    <w:pPr>
      <w:keepNext w:val="0"/>
      <w:numPr>
        <w:ilvl w:val="3"/>
        <w:numId w:val="21"/>
      </w:numPr>
      <w:jc w:val="left"/>
    </w:pPr>
    <w:rPr>
      <w:i/>
      <w:sz w:val="24"/>
      <w:szCs w:val="24"/>
    </w:rPr>
  </w:style>
  <w:style w:type="character" w:customStyle="1" w:styleId="S30">
    <w:name w:val="S_Заголовок 3 Знак"/>
    <w:basedOn w:val="a1"/>
    <w:link w:val="S3"/>
    <w:rsid w:val="006F4866"/>
    <w:rPr>
      <w:sz w:val="24"/>
      <w:szCs w:val="24"/>
      <w:u w:val="single"/>
    </w:rPr>
  </w:style>
  <w:style w:type="character" w:styleId="aff6">
    <w:name w:val="Emphasis"/>
    <w:basedOn w:val="a1"/>
    <w:qFormat/>
    <w:rsid w:val="00E62A7C"/>
    <w:rPr>
      <w:i/>
      <w:iCs/>
    </w:rPr>
  </w:style>
  <w:style w:type="paragraph" w:customStyle="1" w:styleId="ConsPlusTitle">
    <w:name w:val="ConsPlusTitle"/>
    <w:uiPriority w:val="99"/>
    <w:rsid w:val="00DC62C7"/>
    <w:pPr>
      <w:widowControl w:val="0"/>
      <w:autoSpaceDE w:val="0"/>
      <w:autoSpaceDN w:val="0"/>
      <w:adjustRightInd w:val="0"/>
    </w:pPr>
    <w:rPr>
      <w:rFonts w:ascii="Arial" w:hAnsi="Arial" w:cs="Arial"/>
      <w:b/>
      <w:bCs/>
    </w:rPr>
  </w:style>
  <w:style w:type="character" w:customStyle="1" w:styleId="aff7">
    <w:name w:val="Основной текст_"/>
    <w:basedOn w:val="a1"/>
    <w:link w:val="9"/>
    <w:rsid w:val="002813CE"/>
    <w:rPr>
      <w:sz w:val="23"/>
      <w:szCs w:val="23"/>
      <w:shd w:val="clear" w:color="auto" w:fill="FFFFFF"/>
    </w:rPr>
  </w:style>
  <w:style w:type="paragraph" w:customStyle="1" w:styleId="9">
    <w:name w:val="Основной текст9"/>
    <w:basedOn w:val="a0"/>
    <w:link w:val="aff7"/>
    <w:rsid w:val="002813CE"/>
    <w:pPr>
      <w:shd w:val="clear" w:color="auto" w:fill="FFFFFF"/>
      <w:spacing w:line="413" w:lineRule="exact"/>
      <w:ind w:firstLine="0"/>
    </w:pPr>
    <w:rPr>
      <w:rFonts w:ascii="Times New Roman" w:hAnsi="Times New Roman"/>
      <w:sz w:val="23"/>
      <w:szCs w:val="23"/>
    </w:rPr>
  </w:style>
  <w:style w:type="paragraph" w:customStyle="1" w:styleId="aff8">
    <w:name w:val="Знак"/>
    <w:basedOn w:val="a0"/>
    <w:rsid w:val="00C724BA"/>
    <w:pPr>
      <w:spacing w:before="100" w:beforeAutospacing="1" w:after="100" w:afterAutospacing="1" w:line="240" w:lineRule="auto"/>
      <w:ind w:firstLine="0"/>
      <w:jc w:val="left"/>
    </w:pPr>
    <w:rPr>
      <w:rFonts w:ascii="Tahoma" w:hAnsi="Tahoma"/>
      <w:sz w:val="20"/>
      <w:lang w:val="en-US" w:eastAsia="en-US"/>
    </w:rPr>
  </w:style>
  <w:style w:type="paragraph" w:customStyle="1" w:styleId="ConsPlusNormal">
    <w:name w:val="ConsPlusNormal"/>
    <w:rsid w:val="00AB0823"/>
    <w:pPr>
      <w:widowControl w:val="0"/>
      <w:autoSpaceDE w:val="0"/>
      <w:autoSpaceDN w:val="0"/>
      <w:adjustRightInd w:val="0"/>
    </w:pPr>
    <w:rPr>
      <w:rFonts w:ascii="Arial" w:hAnsi="Arial" w:cs="Arial"/>
    </w:rPr>
  </w:style>
  <w:style w:type="character" w:styleId="aff9">
    <w:name w:val="FollowedHyperlink"/>
    <w:basedOn w:val="a1"/>
    <w:rsid w:val="008B77B2"/>
    <w:rPr>
      <w:color w:val="800080"/>
      <w:u w:val="single"/>
    </w:rPr>
  </w:style>
  <w:style w:type="character" w:styleId="affa">
    <w:name w:val="Placeholder Text"/>
    <w:basedOn w:val="a1"/>
    <w:uiPriority w:val="99"/>
    <w:semiHidden/>
    <w:rsid w:val="005B3CEA"/>
    <w:rPr>
      <w:color w:val="808080"/>
    </w:rPr>
  </w:style>
  <w:style w:type="paragraph" w:customStyle="1" w:styleId="western">
    <w:name w:val="western"/>
    <w:basedOn w:val="a0"/>
    <w:rsid w:val="00CB6EEF"/>
    <w:pPr>
      <w:spacing w:before="100" w:beforeAutospacing="1"/>
      <w:jc w:val="left"/>
    </w:pPr>
    <w:rPr>
      <w:rFonts w:ascii="Times New Roman" w:hAnsi="Times New Roman"/>
      <w:szCs w:val="24"/>
    </w:rPr>
  </w:style>
  <w:style w:type="paragraph" w:customStyle="1" w:styleId="Style67">
    <w:name w:val="Style67"/>
    <w:basedOn w:val="a0"/>
    <w:rsid w:val="00EB2E40"/>
    <w:pPr>
      <w:widowControl w:val="0"/>
      <w:autoSpaceDE w:val="0"/>
      <w:autoSpaceDN w:val="0"/>
      <w:adjustRightInd w:val="0"/>
      <w:spacing w:line="670" w:lineRule="exact"/>
      <w:ind w:firstLine="479"/>
    </w:pPr>
    <w:rPr>
      <w:rFonts w:ascii="Times New Roman" w:hAnsi="Times New Roman"/>
      <w:szCs w:val="24"/>
    </w:rPr>
  </w:style>
  <w:style w:type="paragraph" w:customStyle="1" w:styleId="Style80">
    <w:name w:val="Style80"/>
    <w:basedOn w:val="a0"/>
    <w:rsid w:val="00EB2E40"/>
    <w:pPr>
      <w:widowControl w:val="0"/>
      <w:autoSpaceDE w:val="0"/>
      <w:autoSpaceDN w:val="0"/>
      <w:adjustRightInd w:val="0"/>
      <w:spacing w:line="672" w:lineRule="exact"/>
      <w:ind w:firstLine="569"/>
    </w:pPr>
    <w:rPr>
      <w:rFonts w:ascii="Times New Roman" w:hAnsi="Times New Roman"/>
      <w:szCs w:val="24"/>
    </w:rPr>
  </w:style>
  <w:style w:type="paragraph" w:customStyle="1" w:styleId="Style68">
    <w:name w:val="Style68"/>
    <w:basedOn w:val="a0"/>
    <w:rsid w:val="009F2D08"/>
    <w:pPr>
      <w:widowControl w:val="0"/>
      <w:autoSpaceDE w:val="0"/>
      <w:autoSpaceDN w:val="0"/>
      <w:adjustRightInd w:val="0"/>
      <w:spacing w:line="674" w:lineRule="exact"/>
      <w:ind w:firstLine="565"/>
      <w:jc w:val="left"/>
    </w:pPr>
    <w:rPr>
      <w:rFonts w:ascii="Times New Roman" w:hAnsi="Times New Roman"/>
      <w:szCs w:val="24"/>
    </w:rPr>
  </w:style>
  <w:style w:type="character" w:customStyle="1" w:styleId="mw-headline">
    <w:name w:val="mw-headline"/>
    <w:basedOn w:val="a1"/>
    <w:rsid w:val="002F6635"/>
  </w:style>
  <w:style w:type="character" w:customStyle="1" w:styleId="mw-editsection">
    <w:name w:val="mw-editsection"/>
    <w:basedOn w:val="a1"/>
    <w:rsid w:val="002F6635"/>
  </w:style>
  <w:style w:type="character" w:customStyle="1" w:styleId="mw-editsection-bracket">
    <w:name w:val="mw-editsection-bracket"/>
    <w:basedOn w:val="a1"/>
    <w:rsid w:val="002F6635"/>
  </w:style>
  <w:style w:type="character" w:customStyle="1" w:styleId="mw-editsection-divider">
    <w:name w:val="mw-editsection-divider"/>
    <w:basedOn w:val="a1"/>
    <w:rsid w:val="002F6635"/>
  </w:style>
  <w:style w:type="character" w:customStyle="1" w:styleId="apple-converted-space">
    <w:name w:val="apple-converted-space"/>
    <w:basedOn w:val="a1"/>
    <w:rsid w:val="002F6635"/>
  </w:style>
  <w:style w:type="character" w:customStyle="1" w:styleId="noprint">
    <w:name w:val="noprint"/>
    <w:basedOn w:val="a1"/>
    <w:rsid w:val="002F6635"/>
  </w:style>
  <w:style w:type="paragraph" w:customStyle="1" w:styleId="tekstob">
    <w:name w:val="tekstob"/>
    <w:basedOn w:val="a0"/>
    <w:rsid w:val="000802DE"/>
    <w:pPr>
      <w:spacing w:before="100" w:beforeAutospacing="1" w:after="100" w:afterAutospacing="1" w:line="240" w:lineRule="auto"/>
      <w:ind w:firstLine="0"/>
      <w:jc w:val="left"/>
    </w:pPr>
    <w:rPr>
      <w:rFonts w:ascii="Times New Roman" w:hAnsi="Times New Roman"/>
      <w:szCs w:val="24"/>
    </w:rPr>
  </w:style>
  <w:style w:type="character" w:customStyle="1" w:styleId="a5">
    <w:name w:val="Верхний колонтитул Знак"/>
    <w:aliases w:val="??????? ?????????? Знак"/>
    <w:link w:val="a4"/>
    <w:uiPriority w:val="99"/>
    <w:locked/>
    <w:rsid w:val="008B3D85"/>
    <w:rPr>
      <w:rFonts w:ascii="Arial" w:hAnsi="Arial"/>
      <w:sz w:val="24"/>
    </w:rPr>
  </w:style>
  <w:style w:type="paragraph" w:customStyle="1" w:styleId="affb">
    <w:name w:val="Второй уровень"/>
    <w:basedOn w:val="affc"/>
    <w:qFormat/>
    <w:rsid w:val="008B3D85"/>
    <w:pPr>
      <w:spacing w:before="120" w:after="120" w:line="312" w:lineRule="auto"/>
      <w:ind w:left="792" w:hanging="432"/>
      <w:contextualSpacing w:val="0"/>
      <w:jc w:val="center"/>
    </w:pPr>
    <w:rPr>
      <w:rFonts w:ascii="Times New Roman" w:hAnsi="Times New Roman"/>
      <w:b/>
      <w:sz w:val="28"/>
      <w:szCs w:val="22"/>
      <w:lang w:eastAsia="en-US"/>
    </w:rPr>
  </w:style>
  <w:style w:type="character" w:customStyle="1" w:styleId="ff2">
    <w:name w:val="ff2"/>
    <w:basedOn w:val="a1"/>
    <w:rsid w:val="008B3D85"/>
  </w:style>
  <w:style w:type="paragraph" w:styleId="affc">
    <w:name w:val="List Paragraph"/>
    <w:basedOn w:val="a0"/>
    <w:uiPriority w:val="34"/>
    <w:qFormat/>
    <w:rsid w:val="008B3D85"/>
    <w:pPr>
      <w:ind w:left="720"/>
      <w:contextualSpacing/>
    </w:pPr>
  </w:style>
  <w:style w:type="paragraph" w:customStyle="1" w:styleId="14">
    <w:name w:val="Название объекта1"/>
    <w:basedOn w:val="a0"/>
    <w:next w:val="a0"/>
    <w:rsid w:val="00C41ECC"/>
    <w:pPr>
      <w:suppressAutoHyphens/>
      <w:spacing w:after="200" w:line="276" w:lineRule="auto"/>
      <w:ind w:firstLine="0"/>
      <w:jc w:val="left"/>
    </w:pPr>
    <w:rPr>
      <w:rFonts w:ascii="Calibri" w:hAnsi="Calibri" w:cs="Calibri"/>
      <w:b/>
      <w:bCs/>
      <w:sz w:val="20"/>
      <w:lang w:eastAsia="ar-SA"/>
    </w:rPr>
  </w:style>
  <w:style w:type="paragraph" w:customStyle="1" w:styleId="15">
    <w:name w:val="Маркированный список1"/>
    <w:basedOn w:val="a0"/>
    <w:rsid w:val="00C41ECC"/>
    <w:pPr>
      <w:widowControl w:val="0"/>
      <w:tabs>
        <w:tab w:val="left" w:pos="357"/>
      </w:tabs>
      <w:suppressAutoHyphens/>
      <w:autoSpaceDE w:val="0"/>
      <w:spacing w:before="120" w:line="240" w:lineRule="auto"/>
      <w:ind w:left="357" w:hanging="357"/>
    </w:pPr>
    <w:rPr>
      <w:rFonts w:ascii="Times New Roman" w:hAnsi="Times New Roman"/>
      <w:sz w:val="26"/>
      <w:lang w:val="en-US" w:eastAsia="en-US" w:bidi="en-US"/>
    </w:rPr>
  </w:style>
  <w:style w:type="character" w:customStyle="1" w:styleId="reference">
    <w:name w:val="reference"/>
    <w:basedOn w:val="a1"/>
    <w:rsid w:val="00C41ECC"/>
  </w:style>
  <w:style w:type="paragraph" w:customStyle="1" w:styleId="affd">
    <w:name w:val="???????"/>
    <w:rsid w:val="00B022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Arial Unicode MS" w:hAnsi="Mangal" w:cs="Mangal"/>
      <w:b/>
      <w:bCs/>
      <w:color w:val="000000"/>
      <w:sz w:val="110"/>
      <w:szCs w:val="110"/>
    </w:rPr>
  </w:style>
  <w:style w:type="paragraph" w:styleId="affe">
    <w:name w:val="Subtitle"/>
    <w:basedOn w:val="a0"/>
    <w:link w:val="afff"/>
    <w:qFormat/>
    <w:rsid w:val="00F601A1"/>
    <w:pPr>
      <w:spacing w:line="240" w:lineRule="auto"/>
      <w:ind w:firstLine="0"/>
      <w:jc w:val="center"/>
    </w:pPr>
    <w:rPr>
      <w:rFonts w:ascii="Times New Roman" w:hAnsi="Times New Roman"/>
      <w:b/>
      <w:lang w:eastAsia="en-US"/>
    </w:rPr>
  </w:style>
  <w:style w:type="character" w:customStyle="1" w:styleId="afff">
    <w:name w:val="Подзаголовок Знак"/>
    <w:basedOn w:val="a1"/>
    <w:link w:val="affe"/>
    <w:rsid w:val="00F601A1"/>
    <w:rPr>
      <w:b/>
      <w:sz w:val="24"/>
      <w:lang w:eastAsia="en-US"/>
    </w:rPr>
  </w:style>
  <w:style w:type="paragraph" w:customStyle="1" w:styleId="S0">
    <w:name w:val="S_Обычный"/>
    <w:basedOn w:val="a0"/>
    <w:link w:val="S2"/>
    <w:autoRedefine/>
    <w:rsid w:val="00EA5062"/>
    <w:pPr>
      <w:suppressAutoHyphens/>
      <w:spacing w:line="276" w:lineRule="auto"/>
      <w:ind w:firstLine="709"/>
    </w:pPr>
    <w:rPr>
      <w:rFonts w:ascii="Times New Roman" w:eastAsia="MS Mincho" w:hAnsi="Times New Roman"/>
      <w:bCs/>
      <w:color w:val="000000"/>
      <w:spacing w:val="-5"/>
      <w:sz w:val="28"/>
      <w:szCs w:val="28"/>
      <w:lang w:eastAsia="ar-SA"/>
    </w:rPr>
  </w:style>
  <w:style w:type="character" w:customStyle="1" w:styleId="S2">
    <w:name w:val="S_Обычный Знак"/>
    <w:link w:val="S0"/>
    <w:rsid w:val="00EA5062"/>
    <w:rPr>
      <w:rFonts w:eastAsia="MS Mincho"/>
      <w:bCs/>
      <w:color w:val="000000"/>
      <w:spacing w:val="-5"/>
      <w:sz w:val="28"/>
      <w:szCs w:val="28"/>
      <w:lang w:eastAsia="ar-SA"/>
    </w:rPr>
  </w:style>
  <w:style w:type="paragraph" w:styleId="afff0">
    <w:name w:val="No Spacing"/>
    <w:basedOn w:val="a0"/>
    <w:uiPriority w:val="1"/>
    <w:qFormat/>
    <w:rsid w:val="00EA5062"/>
    <w:pPr>
      <w:spacing w:before="100" w:beforeAutospacing="1" w:after="100" w:afterAutospacing="1" w:line="240" w:lineRule="auto"/>
      <w:ind w:firstLine="0"/>
      <w:jc w:val="left"/>
    </w:pPr>
    <w:rPr>
      <w:rFonts w:ascii="Times New Roman" w:hAnsi="Times New Roman"/>
      <w:szCs w:val="24"/>
    </w:rPr>
  </w:style>
  <w:style w:type="paragraph" w:styleId="afff1">
    <w:name w:val="TOC Heading"/>
    <w:basedOn w:val="1"/>
    <w:next w:val="a0"/>
    <w:uiPriority w:val="39"/>
    <w:unhideWhenUsed/>
    <w:qFormat/>
    <w:rsid w:val="008C3D98"/>
    <w:pPr>
      <w:keepLines/>
      <w:pageBreakBefore w:val="0"/>
      <w:autoSpaceDE/>
      <w:autoSpaceDN/>
      <w:outlineLvl w:val="9"/>
    </w:pPr>
    <w:rPr>
      <w:rFonts w:asciiTheme="majorHAnsi" w:eastAsiaTheme="majorEastAsia" w:hAnsiTheme="majorHAnsi" w:cstheme="majorBidi"/>
      <w:bCs/>
      <w:caps w:val="0"/>
      <w:noProof w:val="0"/>
      <w:color w:val="365F91" w:themeColor="accent1" w:themeShade="BF"/>
      <w:kern w:val="0"/>
      <w:lang w:eastAsia="en-US"/>
    </w:rPr>
  </w:style>
  <w:style w:type="paragraph" w:styleId="16">
    <w:name w:val="toc 1"/>
    <w:basedOn w:val="a0"/>
    <w:next w:val="a0"/>
    <w:autoRedefine/>
    <w:uiPriority w:val="39"/>
    <w:rsid w:val="008C3D98"/>
    <w:pPr>
      <w:spacing w:after="100"/>
    </w:pPr>
  </w:style>
  <w:style w:type="paragraph" w:styleId="25">
    <w:name w:val="toc 2"/>
    <w:basedOn w:val="a0"/>
    <w:next w:val="a0"/>
    <w:autoRedefine/>
    <w:uiPriority w:val="39"/>
    <w:rsid w:val="008C3D98"/>
    <w:pPr>
      <w:spacing w:after="100"/>
      <w:ind w:left="240"/>
    </w:pPr>
  </w:style>
  <w:style w:type="character" w:customStyle="1" w:styleId="12">
    <w:name w:val="заголовок 1 Знак"/>
    <w:basedOn w:val="a1"/>
    <w:link w:val="10"/>
    <w:rsid w:val="00776E3A"/>
    <w:rPr>
      <w:b/>
      <w:sz w:val="24"/>
    </w:rPr>
  </w:style>
  <w:style w:type="character" w:customStyle="1" w:styleId="11">
    <w:name w:val="Заголовок 1 Знак"/>
    <w:basedOn w:val="12"/>
    <w:link w:val="1"/>
    <w:rsid w:val="00776E3A"/>
    <w:rPr>
      <w:b/>
      <w:sz w:val="24"/>
    </w:rPr>
  </w:style>
  <w:style w:type="paragraph" w:customStyle="1" w:styleId="Default">
    <w:name w:val="Default"/>
    <w:rsid w:val="00DA0E50"/>
    <w:pPr>
      <w:autoSpaceDE w:val="0"/>
      <w:autoSpaceDN w:val="0"/>
      <w:adjustRightInd w:val="0"/>
    </w:pPr>
    <w:rPr>
      <w:rFonts w:ascii="Arial" w:hAnsi="Arial" w:cs="Arial"/>
      <w:color w:val="000000"/>
      <w:sz w:val="24"/>
      <w:szCs w:val="24"/>
    </w:rPr>
  </w:style>
  <w:style w:type="character" w:customStyle="1" w:styleId="a7">
    <w:name w:val="Нижний колонтитул Знак"/>
    <w:basedOn w:val="a1"/>
    <w:link w:val="a6"/>
    <w:uiPriority w:val="99"/>
    <w:rsid w:val="007102F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105">
      <w:bodyDiv w:val="1"/>
      <w:marLeft w:val="0"/>
      <w:marRight w:val="0"/>
      <w:marTop w:val="0"/>
      <w:marBottom w:val="0"/>
      <w:divBdr>
        <w:top w:val="none" w:sz="0" w:space="0" w:color="auto"/>
        <w:left w:val="none" w:sz="0" w:space="0" w:color="auto"/>
        <w:bottom w:val="none" w:sz="0" w:space="0" w:color="auto"/>
        <w:right w:val="none" w:sz="0" w:space="0" w:color="auto"/>
      </w:divBdr>
    </w:div>
    <w:div w:id="12155355">
      <w:bodyDiv w:val="1"/>
      <w:marLeft w:val="0"/>
      <w:marRight w:val="0"/>
      <w:marTop w:val="0"/>
      <w:marBottom w:val="0"/>
      <w:divBdr>
        <w:top w:val="none" w:sz="0" w:space="0" w:color="auto"/>
        <w:left w:val="none" w:sz="0" w:space="0" w:color="auto"/>
        <w:bottom w:val="none" w:sz="0" w:space="0" w:color="auto"/>
        <w:right w:val="none" w:sz="0" w:space="0" w:color="auto"/>
      </w:divBdr>
    </w:div>
    <w:div w:id="63333442">
      <w:bodyDiv w:val="1"/>
      <w:marLeft w:val="0"/>
      <w:marRight w:val="0"/>
      <w:marTop w:val="0"/>
      <w:marBottom w:val="0"/>
      <w:divBdr>
        <w:top w:val="none" w:sz="0" w:space="0" w:color="auto"/>
        <w:left w:val="none" w:sz="0" w:space="0" w:color="auto"/>
        <w:bottom w:val="none" w:sz="0" w:space="0" w:color="auto"/>
        <w:right w:val="none" w:sz="0" w:space="0" w:color="auto"/>
      </w:divBdr>
    </w:div>
    <w:div w:id="71894772">
      <w:bodyDiv w:val="1"/>
      <w:marLeft w:val="0"/>
      <w:marRight w:val="0"/>
      <w:marTop w:val="0"/>
      <w:marBottom w:val="0"/>
      <w:divBdr>
        <w:top w:val="none" w:sz="0" w:space="0" w:color="auto"/>
        <w:left w:val="none" w:sz="0" w:space="0" w:color="auto"/>
        <w:bottom w:val="none" w:sz="0" w:space="0" w:color="auto"/>
        <w:right w:val="none" w:sz="0" w:space="0" w:color="auto"/>
      </w:divBdr>
    </w:div>
    <w:div w:id="112019236">
      <w:bodyDiv w:val="1"/>
      <w:marLeft w:val="0"/>
      <w:marRight w:val="0"/>
      <w:marTop w:val="0"/>
      <w:marBottom w:val="0"/>
      <w:divBdr>
        <w:top w:val="none" w:sz="0" w:space="0" w:color="auto"/>
        <w:left w:val="none" w:sz="0" w:space="0" w:color="auto"/>
        <w:bottom w:val="none" w:sz="0" w:space="0" w:color="auto"/>
        <w:right w:val="none" w:sz="0" w:space="0" w:color="auto"/>
      </w:divBdr>
    </w:div>
    <w:div w:id="141430319">
      <w:bodyDiv w:val="1"/>
      <w:marLeft w:val="0"/>
      <w:marRight w:val="0"/>
      <w:marTop w:val="0"/>
      <w:marBottom w:val="0"/>
      <w:divBdr>
        <w:top w:val="none" w:sz="0" w:space="0" w:color="auto"/>
        <w:left w:val="none" w:sz="0" w:space="0" w:color="auto"/>
        <w:bottom w:val="none" w:sz="0" w:space="0" w:color="auto"/>
        <w:right w:val="none" w:sz="0" w:space="0" w:color="auto"/>
      </w:divBdr>
    </w:div>
    <w:div w:id="175195742">
      <w:bodyDiv w:val="1"/>
      <w:marLeft w:val="0"/>
      <w:marRight w:val="0"/>
      <w:marTop w:val="0"/>
      <w:marBottom w:val="0"/>
      <w:divBdr>
        <w:top w:val="none" w:sz="0" w:space="0" w:color="auto"/>
        <w:left w:val="none" w:sz="0" w:space="0" w:color="auto"/>
        <w:bottom w:val="none" w:sz="0" w:space="0" w:color="auto"/>
        <w:right w:val="none" w:sz="0" w:space="0" w:color="auto"/>
      </w:divBdr>
    </w:div>
    <w:div w:id="178474403">
      <w:bodyDiv w:val="1"/>
      <w:marLeft w:val="0"/>
      <w:marRight w:val="0"/>
      <w:marTop w:val="0"/>
      <w:marBottom w:val="0"/>
      <w:divBdr>
        <w:top w:val="none" w:sz="0" w:space="0" w:color="auto"/>
        <w:left w:val="none" w:sz="0" w:space="0" w:color="auto"/>
        <w:bottom w:val="none" w:sz="0" w:space="0" w:color="auto"/>
        <w:right w:val="none" w:sz="0" w:space="0" w:color="auto"/>
      </w:divBdr>
    </w:div>
    <w:div w:id="275405309">
      <w:bodyDiv w:val="1"/>
      <w:marLeft w:val="0"/>
      <w:marRight w:val="0"/>
      <w:marTop w:val="0"/>
      <w:marBottom w:val="0"/>
      <w:divBdr>
        <w:top w:val="none" w:sz="0" w:space="0" w:color="auto"/>
        <w:left w:val="none" w:sz="0" w:space="0" w:color="auto"/>
        <w:bottom w:val="none" w:sz="0" w:space="0" w:color="auto"/>
        <w:right w:val="none" w:sz="0" w:space="0" w:color="auto"/>
      </w:divBdr>
    </w:div>
    <w:div w:id="294454896">
      <w:bodyDiv w:val="1"/>
      <w:marLeft w:val="0"/>
      <w:marRight w:val="0"/>
      <w:marTop w:val="0"/>
      <w:marBottom w:val="0"/>
      <w:divBdr>
        <w:top w:val="none" w:sz="0" w:space="0" w:color="auto"/>
        <w:left w:val="none" w:sz="0" w:space="0" w:color="auto"/>
        <w:bottom w:val="none" w:sz="0" w:space="0" w:color="auto"/>
        <w:right w:val="none" w:sz="0" w:space="0" w:color="auto"/>
      </w:divBdr>
      <w:divsChild>
        <w:div w:id="1166743711">
          <w:marLeft w:val="0"/>
          <w:marRight w:val="0"/>
          <w:marTop w:val="0"/>
          <w:marBottom w:val="0"/>
          <w:divBdr>
            <w:top w:val="none" w:sz="0" w:space="0" w:color="auto"/>
            <w:left w:val="none" w:sz="0" w:space="0" w:color="auto"/>
            <w:bottom w:val="none" w:sz="0" w:space="0" w:color="auto"/>
            <w:right w:val="none" w:sz="0" w:space="0" w:color="auto"/>
          </w:divBdr>
          <w:divsChild>
            <w:div w:id="140658521">
              <w:marLeft w:val="0"/>
              <w:marRight w:val="0"/>
              <w:marTop w:val="0"/>
              <w:marBottom w:val="0"/>
              <w:divBdr>
                <w:top w:val="none" w:sz="0" w:space="0" w:color="auto"/>
                <w:left w:val="none" w:sz="0" w:space="0" w:color="auto"/>
                <w:bottom w:val="none" w:sz="0" w:space="0" w:color="auto"/>
                <w:right w:val="none" w:sz="0" w:space="0" w:color="auto"/>
              </w:divBdr>
              <w:divsChild>
                <w:div w:id="286817436">
                  <w:marLeft w:val="0"/>
                  <w:marRight w:val="0"/>
                  <w:marTop w:val="0"/>
                  <w:marBottom w:val="0"/>
                  <w:divBdr>
                    <w:top w:val="none" w:sz="0" w:space="0" w:color="auto"/>
                    <w:left w:val="none" w:sz="0" w:space="0" w:color="auto"/>
                    <w:bottom w:val="none" w:sz="0" w:space="0" w:color="auto"/>
                    <w:right w:val="none" w:sz="0" w:space="0" w:color="auto"/>
                  </w:divBdr>
                  <w:divsChild>
                    <w:div w:id="2102986406">
                      <w:marLeft w:val="0"/>
                      <w:marRight w:val="0"/>
                      <w:marTop w:val="0"/>
                      <w:marBottom w:val="0"/>
                      <w:divBdr>
                        <w:top w:val="none" w:sz="0" w:space="0" w:color="auto"/>
                        <w:left w:val="none" w:sz="0" w:space="0" w:color="auto"/>
                        <w:bottom w:val="none" w:sz="0" w:space="0" w:color="auto"/>
                        <w:right w:val="none" w:sz="0" w:space="0" w:color="auto"/>
                      </w:divBdr>
                      <w:divsChild>
                        <w:div w:id="471024695">
                          <w:marLeft w:val="0"/>
                          <w:marRight w:val="0"/>
                          <w:marTop w:val="0"/>
                          <w:marBottom w:val="0"/>
                          <w:divBdr>
                            <w:top w:val="none" w:sz="0" w:space="0" w:color="auto"/>
                            <w:left w:val="none" w:sz="0" w:space="0" w:color="auto"/>
                            <w:bottom w:val="none" w:sz="0" w:space="0" w:color="auto"/>
                            <w:right w:val="none" w:sz="0" w:space="0" w:color="auto"/>
                          </w:divBdr>
                          <w:divsChild>
                            <w:div w:id="122768530">
                              <w:marLeft w:val="0"/>
                              <w:marRight w:val="0"/>
                              <w:marTop w:val="0"/>
                              <w:marBottom w:val="0"/>
                              <w:divBdr>
                                <w:top w:val="none" w:sz="0" w:space="0" w:color="auto"/>
                                <w:left w:val="none" w:sz="0" w:space="0" w:color="auto"/>
                                <w:bottom w:val="none" w:sz="0" w:space="0" w:color="auto"/>
                                <w:right w:val="none" w:sz="0" w:space="0" w:color="auto"/>
                              </w:divBdr>
                              <w:divsChild>
                                <w:div w:id="1563327517">
                                  <w:marLeft w:val="0"/>
                                  <w:marRight w:val="0"/>
                                  <w:marTop w:val="0"/>
                                  <w:marBottom w:val="0"/>
                                  <w:divBdr>
                                    <w:top w:val="none" w:sz="0" w:space="0" w:color="auto"/>
                                    <w:left w:val="none" w:sz="0" w:space="0" w:color="auto"/>
                                    <w:bottom w:val="none" w:sz="0" w:space="0" w:color="auto"/>
                                    <w:right w:val="none" w:sz="0" w:space="0" w:color="auto"/>
                                  </w:divBdr>
                                  <w:divsChild>
                                    <w:div w:id="1427537181">
                                      <w:marLeft w:val="0"/>
                                      <w:marRight w:val="0"/>
                                      <w:marTop w:val="0"/>
                                      <w:marBottom w:val="0"/>
                                      <w:divBdr>
                                        <w:top w:val="none" w:sz="0" w:space="0" w:color="auto"/>
                                        <w:left w:val="none" w:sz="0" w:space="0" w:color="auto"/>
                                        <w:bottom w:val="none" w:sz="0" w:space="0" w:color="auto"/>
                                        <w:right w:val="none" w:sz="0" w:space="0" w:color="auto"/>
                                      </w:divBdr>
                                      <w:divsChild>
                                        <w:div w:id="1408916091">
                                          <w:marLeft w:val="0"/>
                                          <w:marRight w:val="0"/>
                                          <w:marTop w:val="0"/>
                                          <w:marBottom w:val="0"/>
                                          <w:divBdr>
                                            <w:top w:val="none" w:sz="0" w:space="0" w:color="auto"/>
                                            <w:left w:val="none" w:sz="0" w:space="0" w:color="auto"/>
                                            <w:bottom w:val="none" w:sz="0" w:space="0" w:color="auto"/>
                                            <w:right w:val="none" w:sz="0" w:space="0" w:color="auto"/>
                                          </w:divBdr>
                                          <w:divsChild>
                                            <w:div w:id="2015763657">
                                              <w:marLeft w:val="0"/>
                                              <w:marRight w:val="0"/>
                                              <w:marTop w:val="0"/>
                                              <w:marBottom w:val="0"/>
                                              <w:divBdr>
                                                <w:top w:val="none" w:sz="0" w:space="0" w:color="auto"/>
                                                <w:left w:val="none" w:sz="0" w:space="0" w:color="auto"/>
                                                <w:bottom w:val="none" w:sz="0" w:space="0" w:color="auto"/>
                                                <w:right w:val="none" w:sz="0" w:space="0" w:color="auto"/>
                                              </w:divBdr>
                                              <w:divsChild>
                                                <w:div w:id="1518081662">
                                                  <w:marLeft w:val="0"/>
                                                  <w:marRight w:val="0"/>
                                                  <w:marTop w:val="0"/>
                                                  <w:marBottom w:val="0"/>
                                                  <w:divBdr>
                                                    <w:top w:val="none" w:sz="0" w:space="0" w:color="auto"/>
                                                    <w:left w:val="none" w:sz="0" w:space="0" w:color="auto"/>
                                                    <w:bottom w:val="none" w:sz="0" w:space="0" w:color="auto"/>
                                                    <w:right w:val="none" w:sz="0" w:space="0" w:color="auto"/>
                                                  </w:divBdr>
                                                  <w:divsChild>
                                                    <w:div w:id="1368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913066">
      <w:bodyDiv w:val="1"/>
      <w:marLeft w:val="0"/>
      <w:marRight w:val="0"/>
      <w:marTop w:val="0"/>
      <w:marBottom w:val="0"/>
      <w:divBdr>
        <w:top w:val="none" w:sz="0" w:space="0" w:color="auto"/>
        <w:left w:val="none" w:sz="0" w:space="0" w:color="auto"/>
        <w:bottom w:val="none" w:sz="0" w:space="0" w:color="auto"/>
        <w:right w:val="none" w:sz="0" w:space="0" w:color="auto"/>
      </w:divBdr>
    </w:div>
    <w:div w:id="405302463">
      <w:bodyDiv w:val="1"/>
      <w:marLeft w:val="0"/>
      <w:marRight w:val="0"/>
      <w:marTop w:val="0"/>
      <w:marBottom w:val="0"/>
      <w:divBdr>
        <w:top w:val="none" w:sz="0" w:space="0" w:color="auto"/>
        <w:left w:val="none" w:sz="0" w:space="0" w:color="auto"/>
        <w:bottom w:val="none" w:sz="0" w:space="0" w:color="auto"/>
        <w:right w:val="none" w:sz="0" w:space="0" w:color="auto"/>
      </w:divBdr>
    </w:div>
    <w:div w:id="462112487">
      <w:bodyDiv w:val="1"/>
      <w:marLeft w:val="0"/>
      <w:marRight w:val="0"/>
      <w:marTop w:val="0"/>
      <w:marBottom w:val="0"/>
      <w:divBdr>
        <w:top w:val="none" w:sz="0" w:space="0" w:color="auto"/>
        <w:left w:val="none" w:sz="0" w:space="0" w:color="auto"/>
        <w:bottom w:val="none" w:sz="0" w:space="0" w:color="auto"/>
        <w:right w:val="none" w:sz="0" w:space="0" w:color="auto"/>
      </w:divBdr>
    </w:div>
    <w:div w:id="478347810">
      <w:bodyDiv w:val="1"/>
      <w:marLeft w:val="0"/>
      <w:marRight w:val="0"/>
      <w:marTop w:val="0"/>
      <w:marBottom w:val="0"/>
      <w:divBdr>
        <w:top w:val="none" w:sz="0" w:space="0" w:color="auto"/>
        <w:left w:val="none" w:sz="0" w:space="0" w:color="auto"/>
        <w:bottom w:val="none" w:sz="0" w:space="0" w:color="auto"/>
        <w:right w:val="none" w:sz="0" w:space="0" w:color="auto"/>
      </w:divBdr>
    </w:div>
    <w:div w:id="499196001">
      <w:bodyDiv w:val="1"/>
      <w:marLeft w:val="0"/>
      <w:marRight w:val="0"/>
      <w:marTop w:val="0"/>
      <w:marBottom w:val="0"/>
      <w:divBdr>
        <w:top w:val="none" w:sz="0" w:space="0" w:color="auto"/>
        <w:left w:val="none" w:sz="0" w:space="0" w:color="auto"/>
        <w:bottom w:val="none" w:sz="0" w:space="0" w:color="auto"/>
        <w:right w:val="none" w:sz="0" w:space="0" w:color="auto"/>
      </w:divBdr>
    </w:div>
    <w:div w:id="517430448">
      <w:bodyDiv w:val="1"/>
      <w:marLeft w:val="0"/>
      <w:marRight w:val="0"/>
      <w:marTop w:val="0"/>
      <w:marBottom w:val="0"/>
      <w:divBdr>
        <w:top w:val="none" w:sz="0" w:space="0" w:color="auto"/>
        <w:left w:val="none" w:sz="0" w:space="0" w:color="auto"/>
        <w:bottom w:val="none" w:sz="0" w:space="0" w:color="auto"/>
        <w:right w:val="none" w:sz="0" w:space="0" w:color="auto"/>
      </w:divBdr>
    </w:div>
    <w:div w:id="517547602">
      <w:bodyDiv w:val="1"/>
      <w:marLeft w:val="0"/>
      <w:marRight w:val="0"/>
      <w:marTop w:val="0"/>
      <w:marBottom w:val="0"/>
      <w:divBdr>
        <w:top w:val="none" w:sz="0" w:space="0" w:color="auto"/>
        <w:left w:val="none" w:sz="0" w:space="0" w:color="auto"/>
        <w:bottom w:val="none" w:sz="0" w:space="0" w:color="auto"/>
        <w:right w:val="none" w:sz="0" w:space="0" w:color="auto"/>
      </w:divBdr>
    </w:div>
    <w:div w:id="535000897">
      <w:bodyDiv w:val="1"/>
      <w:marLeft w:val="0"/>
      <w:marRight w:val="0"/>
      <w:marTop w:val="0"/>
      <w:marBottom w:val="0"/>
      <w:divBdr>
        <w:top w:val="none" w:sz="0" w:space="0" w:color="auto"/>
        <w:left w:val="none" w:sz="0" w:space="0" w:color="auto"/>
        <w:bottom w:val="none" w:sz="0" w:space="0" w:color="auto"/>
        <w:right w:val="none" w:sz="0" w:space="0" w:color="auto"/>
      </w:divBdr>
    </w:div>
    <w:div w:id="536550126">
      <w:bodyDiv w:val="1"/>
      <w:marLeft w:val="0"/>
      <w:marRight w:val="0"/>
      <w:marTop w:val="0"/>
      <w:marBottom w:val="0"/>
      <w:divBdr>
        <w:top w:val="none" w:sz="0" w:space="0" w:color="auto"/>
        <w:left w:val="none" w:sz="0" w:space="0" w:color="auto"/>
        <w:bottom w:val="none" w:sz="0" w:space="0" w:color="auto"/>
        <w:right w:val="none" w:sz="0" w:space="0" w:color="auto"/>
      </w:divBdr>
    </w:div>
    <w:div w:id="570038959">
      <w:bodyDiv w:val="1"/>
      <w:marLeft w:val="0"/>
      <w:marRight w:val="0"/>
      <w:marTop w:val="0"/>
      <w:marBottom w:val="0"/>
      <w:divBdr>
        <w:top w:val="none" w:sz="0" w:space="0" w:color="auto"/>
        <w:left w:val="none" w:sz="0" w:space="0" w:color="auto"/>
        <w:bottom w:val="none" w:sz="0" w:space="0" w:color="auto"/>
        <w:right w:val="none" w:sz="0" w:space="0" w:color="auto"/>
      </w:divBdr>
    </w:div>
    <w:div w:id="594019576">
      <w:bodyDiv w:val="1"/>
      <w:marLeft w:val="0"/>
      <w:marRight w:val="0"/>
      <w:marTop w:val="0"/>
      <w:marBottom w:val="0"/>
      <w:divBdr>
        <w:top w:val="none" w:sz="0" w:space="0" w:color="auto"/>
        <w:left w:val="none" w:sz="0" w:space="0" w:color="auto"/>
        <w:bottom w:val="none" w:sz="0" w:space="0" w:color="auto"/>
        <w:right w:val="none" w:sz="0" w:space="0" w:color="auto"/>
      </w:divBdr>
    </w:div>
    <w:div w:id="648362406">
      <w:bodyDiv w:val="1"/>
      <w:marLeft w:val="0"/>
      <w:marRight w:val="0"/>
      <w:marTop w:val="0"/>
      <w:marBottom w:val="0"/>
      <w:divBdr>
        <w:top w:val="none" w:sz="0" w:space="0" w:color="auto"/>
        <w:left w:val="none" w:sz="0" w:space="0" w:color="auto"/>
        <w:bottom w:val="none" w:sz="0" w:space="0" w:color="auto"/>
        <w:right w:val="none" w:sz="0" w:space="0" w:color="auto"/>
      </w:divBdr>
    </w:div>
    <w:div w:id="675227627">
      <w:bodyDiv w:val="1"/>
      <w:marLeft w:val="0"/>
      <w:marRight w:val="0"/>
      <w:marTop w:val="0"/>
      <w:marBottom w:val="0"/>
      <w:divBdr>
        <w:top w:val="none" w:sz="0" w:space="0" w:color="auto"/>
        <w:left w:val="none" w:sz="0" w:space="0" w:color="auto"/>
        <w:bottom w:val="none" w:sz="0" w:space="0" w:color="auto"/>
        <w:right w:val="none" w:sz="0" w:space="0" w:color="auto"/>
      </w:divBdr>
    </w:div>
    <w:div w:id="682782253">
      <w:bodyDiv w:val="1"/>
      <w:marLeft w:val="0"/>
      <w:marRight w:val="0"/>
      <w:marTop w:val="0"/>
      <w:marBottom w:val="0"/>
      <w:divBdr>
        <w:top w:val="none" w:sz="0" w:space="0" w:color="auto"/>
        <w:left w:val="none" w:sz="0" w:space="0" w:color="auto"/>
        <w:bottom w:val="none" w:sz="0" w:space="0" w:color="auto"/>
        <w:right w:val="none" w:sz="0" w:space="0" w:color="auto"/>
      </w:divBdr>
    </w:div>
    <w:div w:id="700859161">
      <w:bodyDiv w:val="1"/>
      <w:marLeft w:val="0"/>
      <w:marRight w:val="0"/>
      <w:marTop w:val="0"/>
      <w:marBottom w:val="0"/>
      <w:divBdr>
        <w:top w:val="none" w:sz="0" w:space="0" w:color="auto"/>
        <w:left w:val="none" w:sz="0" w:space="0" w:color="auto"/>
        <w:bottom w:val="none" w:sz="0" w:space="0" w:color="auto"/>
        <w:right w:val="none" w:sz="0" w:space="0" w:color="auto"/>
      </w:divBdr>
    </w:div>
    <w:div w:id="712123496">
      <w:bodyDiv w:val="1"/>
      <w:marLeft w:val="0"/>
      <w:marRight w:val="0"/>
      <w:marTop w:val="0"/>
      <w:marBottom w:val="0"/>
      <w:divBdr>
        <w:top w:val="none" w:sz="0" w:space="0" w:color="auto"/>
        <w:left w:val="none" w:sz="0" w:space="0" w:color="auto"/>
        <w:bottom w:val="none" w:sz="0" w:space="0" w:color="auto"/>
        <w:right w:val="none" w:sz="0" w:space="0" w:color="auto"/>
      </w:divBdr>
    </w:div>
    <w:div w:id="760953951">
      <w:bodyDiv w:val="1"/>
      <w:marLeft w:val="0"/>
      <w:marRight w:val="0"/>
      <w:marTop w:val="0"/>
      <w:marBottom w:val="0"/>
      <w:divBdr>
        <w:top w:val="none" w:sz="0" w:space="0" w:color="auto"/>
        <w:left w:val="none" w:sz="0" w:space="0" w:color="auto"/>
        <w:bottom w:val="none" w:sz="0" w:space="0" w:color="auto"/>
        <w:right w:val="none" w:sz="0" w:space="0" w:color="auto"/>
      </w:divBdr>
    </w:div>
    <w:div w:id="779303376">
      <w:bodyDiv w:val="1"/>
      <w:marLeft w:val="0"/>
      <w:marRight w:val="0"/>
      <w:marTop w:val="0"/>
      <w:marBottom w:val="0"/>
      <w:divBdr>
        <w:top w:val="none" w:sz="0" w:space="0" w:color="auto"/>
        <w:left w:val="none" w:sz="0" w:space="0" w:color="auto"/>
        <w:bottom w:val="none" w:sz="0" w:space="0" w:color="auto"/>
        <w:right w:val="none" w:sz="0" w:space="0" w:color="auto"/>
      </w:divBdr>
    </w:div>
    <w:div w:id="784538568">
      <w:bodyDiv w:val="1"/>
      <w:marLeft w:val="0"/>
      <w:marRight w:val="0"/>
      <w:marTop w:val="0"/>
      <w:marBottom w:val="0"/>
      <w:divBdr>
        <w:top w:val="none" w:sz="0" w:space="0" w:color="auto"/>
        <w:left w:val="none" w:sz="0" w:space="0" w:color="auto"/>
        <w:bottom w:val="none" w:sz="0" w:space="0" w:color="auto"/>
        <w:right w:val="none" w:sz="0" w:space="0" w:color="auto"/>
      </w:divBdr>
    </w:div>
    <w:div w:id="786856386">
      <w:bodyDiv w:val="1"/>
      <w:marLeft w:val="0"/>
      <w:marRight w:val="0"/>
      <w:marTop w:val="0"/>
      <w:marBottom w:val="0"/>
      <w:divBdr>
        <w:top w:val="none" w:sz="0" w:space="0" w:color="auto"/>
        <w:left w:val="none" w:sz="0" w:space="0" w:color="auto"/>
        <w:bottom w:val="none" w:sz="0" w:space="0" w:color="auto"/>
        <w:right w:val="none" w:sz="0" w:space="0" w:color="auto"/>
      </w:divBdr>
    </w:div>
    <w:div w:id="796341564">
      <w:bodyDiv w:val="1"/>
      <w:marLeft w:val="0"/>
      <w:marRight w:val="0"/>
      <w:marTop w:val="0"/>
      <w:marBottom w:val="0"/>
      <w:divBdr>
        <w:top w:val="none" w:sz="0" w:space="0" w:color="auto"/>
        <w:left w:val="none" w:sz="0" w:space="0" w:color="auto"/>
        <w:bottom w:val="none" w:sz="0" w:space="0" w:color="auto"/>
        <w:right w:val="none" w:sz="0" w:space="0" w:color="auto"/>
      </w:divBdr>
    </w:div>
    <w:div w:id="801655044">
      <w:bodyDiv w:val="1"/>
      <w:marLeft w:val="0"/>
      <w:marRight w:val="0"/>
      <w:marTop w:val="0"/>
      <w:marBottom w:val="0"/>
      <w:divBdr>
        <w:top w:val="none" w:sz="0" w:space="0" w:color="auto"/>
        <w:left w:val="none" w:sz="0" w:space="0" w:color="auto"/>
        <w:bottom w:val="none" w:sz="0" w:space="0" w:color="auto"/>
        <w:right w:val="none" w:sz="0" w:space="0" w:color="auto"/>
      </w:divBdr>
    </w:div>
    <w:div w:id="810902617">
      <w:bodyDiv w:val="1"/>
      <w:marLeft w:val="0"/>
      <w:marRight w:val="0"/>
      <w:marTop w:val="0"/>
      <w:marBottom w:val="0"/>
      <w:divBdr>
        <w:top w:val="none" w:sz="0" w:space="0" w:color="auto"/>
        <w:left w:val="none" w:sz="0" w:space="0" w:color="auto"/>
        <w:bottom w:val="none" w:sz="0" w:space="0" w:color="auto"/>
        <w:right w:val="none" w:sz="0" w:space="0" w:color="auto"/>
      </w:divBdr>
    </w:div>
    <w:div w:id="811949674">
      <w:bodyDiv w:val="1"/>
      <w:marLeft w:val="0"/>
      <w:marRight w:val="0"/>
      <w:marTop w:val="0"/>
      <w:marBottom w:val="0"/>
      <w:divBdr>
        <w:top w:val="none" w:sz="0" w:space="0" w:color="auto"/>
        <w:left w:val="none" w:sz="0" w:space="0" w:color="auto"/>
        <w:bottom w:val="none" w:sz="0" w:space="0" w:color="auto"/>
        <w:right w:val="none" w:sz="0" w:space="0" w:color="auto"/>
      </w:divBdr>
    </w:div>
    <w:div w:id="813107756">
      <w:bodyDiv w:val="1"/>
      <w:marLeft w:val="0"/>
      <w:marRight w:val="0"/>
      <w:marTop w:val="0"/>
      <w:marBottom w:val="0"/>
      <w:divBdr>
        <w:top w:val="none" w:sz="0" w:space="0" w:color="auto"/>
        <w:left w:val="none" w:sz="0" w:space="0" w:color="auto"/>
        <w:bottom w:val="none" w:sz="0" w:space="0" w:color="auto"/>
        <w:right w:val="none" w:sz="0" w:space="0" w:color="auto"/>
      </w:divBdr>
    </w:div>
    <w:div w:id="814875882">
      <w:bodyDiv w:val="1"/>
      <w:marLeft w:val="0"/>
      <w:marRight w:val="0"/>
      <w:marTop w:val="0"/>
      <w:marBottom w:val="0"/>
      <w:divBdr>
        <w:top w:val="none" w:sz="0" w:space="0" w:color="auto"/>
        <w:left w:val="none" w:sz="0" w:space="0" w:color="auto"/>
        <w:bottom w:val="none" w:sz="0" w:space="0" w:color="auto"/>
        <w:right w:val="none" w:sz="0" w:space="0" w:color="auto"/>
      </w:divBdr>
    </w:div>
    <w:div w:id="851797570">
      <w:bodyDiv w:val="1"/>
      <w:marLeft w:val="0"/>
      <w:marRight w:val="0"/>
      <w:marTop w:val="0"/>
      <w:marBottom w:val="0"/>
      <w:divBdr>
        <w:top w:val="none" w:sz="0" w:space="0" w:color="auto"/>
        <w:left w:val="none" w:sz="0" w:space="0" w:color="auto"/>
        <w:bottom w:val="none" w:sz="0" w:space="0" w:color="auto"/>
        <w:right w:val="none" w:sz="0" w:space="0" w:color="auto"/>
      </w:divBdr>
    </w:div>
    <w:div w:id="894856824">
      <w:bodyDiv w:val="1"/>
      <w:marLeft w:val="0"/>
      <w:marRight w:val="0"/>
      <w:marTop w:val="0"/>
      <w:marBottom w:val="0"/>
      <w:divBdr>
        <w:top w:val="none" w:sz="0" w:space="0" w:color="auto"/>
        <w:left w:val="none" w:sz="0" w:space="0" w:color="auto"/>
        <w:bottom w:val="none" w:sz="0" w:space="0" w:color="auto"/>
        <w:right w:val="none" w:sz="0" w:space="0" w:color="auto"/>
      </w:divBdr>
    </w:div>
    <w:div w:id="924190135">
      <w:bodyDiv w:val="1"/>
      <w:marLeft w:val="0"/>
      <w:marRight w:val="0"/>
      <w:marTop w:val="0"/>
      <w:marBottom w:val="0"/>
      <w:divBdr>
        <w:top w:val="none" w:sz="0" w:space="0" w:color="auto"/>
        <w:left w:val="none" w:sz="0" w:space="0" w:color="auto"/>
        <w:bottom w:val="none" w:sz="0" w:space="0" w:color="auto"/>
        <w:right w:val="none" w:sz="0" w:space="0" w:color="auto"/>
      </w:divBdr>
    </w:div>
    <w:div w:id="962425122">
      <w:bodyDiv w:val="1"/>
      <w:marLeft w:val="0"/>
      <w:marRight w:val="0"/>
      <w:marTop w:val="0"/>
      <w:marBottom w:val="0"/>
      <w:divBdr>
        <w:top w:val="none" w:sz="0" w:space="0" w:color="auto"/>
        <w:left w:val="none" w:sz="0" w:space="0" w:color="auto"/>
        <w:bottom w:val="none" w:sz="0" w:space="0" w:color="auto"/>
        <w:right w:val="none" w:sz="0" w:space="0" w:color="auto"/>
      </w:divBdr>
    </w:div>
    <w:div w:id="967081774">
      <w:bodyDiv w:val="1"/>
      <w:marLeft w:val="0"/>
      <w:marRight w:val="0"/>
      <w:marTop w:val="0"/>
      <w:marBottom w:val="0"/>
      <w:divBdr>
        <w:top w:val="none" w:sz="0" w:space="0" w:color="auto"/>
        <w:left w:val="none" w:sz="0" w:space="0" w:color="auto"/>
        <w:bottom w:val="none" w:sz="0" w:space="0" w:color="auto"/>
        <w:right w:val="none" w:sz="0" w:space="0" w:color="auto"/>
      </w:divBdr>
    </w:div>
    <w:div w:id="985663948">
      <w:bodyDiv w:val="1"/>
      <w:marLeft w:val="0"/>
      <w:marRight w:val="0"/>
      <w:marTop w:val="0"/>
      <w:marBottom w:val="0"/>
      <w:divBdr>
        <w:top w:val="none" w:sz="0" w:space="0" w:color="auto"/>
        <w:left w:val="none" w:sz="0" w:space="0" w:color="auto"/>
        <w:bottom w:val="none" w:sz="0" w:space="0" w:color="auto"/>
        <w:right w:val="none" w:sz="0" w:space="0" w:color="auto"/>
      </w:divBdr>
    </w:div>
    <w:div w:id="996373393">
      <w:bodyDiv w:val="1"/>
      <w:marLeft w:val="0"/>
      <w:marRight w:val="0"/>
      <w:marTop w:val="0"/>
      <w:marBottom w:val="0"/>
      <w:divBdr>
        <w:top w:val="none" w:sz="0" w:space="0" w:color="auto"/>
        <w:left w:val="none" w:sz="0" w:space="0" w:color="auto"/>
        <w:bottom w:val="none" w:sz="0" w:space="0" w:color="auto"/>
        <w:right w:val="none" w:sz="0" w:space="0" w:color="auto"/>
      </w:divBdr>
    </w:div>
    <w:div w:id="1002315595">
      <w:bodyDiv w:val="1"/>
      <w:marLeft w:val="0"/>
      <w:marRight w:val="0"/>
      <w:marTop w:val="0"/>
      <w:marBottom w:val="0"/>
      <w:divBdr>
        <w:top w:val="none" w:sz="0" w:space="0" w:color="auto"/>
        <w:left w:val="none" w:sz="0" w:space="0" w:color="auto"/>
        <w:bottom w:val="none" w:sz="0" w:space="0" w:color="auto"/>
        <w:right w:val="none" w:sz="0" w:space="0" w:color="auto"/>
      </w:divBdr>
    </w:div>
    <w:div w:id="1028023095">
      <w:bodyDiv w:val="1"/>
      <w:marLeft w:val="0"/>
      <w:marRight w:val="0"/>
      <w:marTop w:val="0"/>
      <w:marBottom w:val="0"/>
      <w:divBdr>
        <w:top w:val="none" w:sz="0" w:space="0" w:color="auto"/>
        <w:left w:val="none" w:sz="0" w:space="0" w:color="auto"/>
        <w:bottom w:val="none" w:sz="0" w:space="0" w:color="auto"/>
        <w:right w:val="none" w:sz="0" w:space="0" w:color="auto"/>
      </w:divBdr>
    </w:div>
    <w:div w:id="1109280224">
      <w:bodyDiv w:val="1"/>
      <w:marLeft w:val="0"/>
      <w:marRight w:val="0"/>
      <w:marTop w:val="0"/>
      <w:marBottom w:val="0"/>
      <w:divBdr>
        <w:top w:val="none" w:sz="0" w:space="0" w:color="auto"/>
        <w:left w:val="none" w:sz="0" w:space="0" w:color="auto"/>
        <w:bottom w:val="none" w:sz="0" w:space="0" w:color="auto"/>
        <w:right w:val="none" w:sz="0" w:space="0" w:color="auto"/>
      </w:divBdr>
    </w:div>
    <w:div w:id="1114640631">
      <w:bodyDiv w:val="1"/>
      <w:marLeft w:val="0"/>
      <w:marRight w:val="0"/>
      <w:marTop w:val="0"/>
      <w:marBottom w:val="0"/>
      <w:divBdr>
        <w:top w:val="none" w:sz="0" w:space="0" w:color="auto"/>
        <w:left w:val="none" w:sz="0" w:space="0" w:color="auto"/>
        <w:bottom w:val="none" w:sz="0" w:space="0" w:color="auto"/>
        <w:right w:val="none" w:sz="0" w:space="0" w:color="auto"/>
      </w:divBdr>
    </w:div>
    <w:div w:id="1130169736">
      <w:bodyDiv w:val="1"/>
      <w:marLeft w:val="0"/>
      <w:marRight w:val="0"/>
      <w:marTop w:val="0"/>
      <w:marBottom w:val="0"/>
      <w:divBdr>
        <w:top w:val="none" w:sz="0" w:space="0" w:color="auto"/>
        <w:left w:val="none" w:sz="0" w:space="0" w:color="auto"/>
        <w:bottom w:val="none" w:sz="0" w:space="0" w:color="auto"/>
        <w:right w:val="none" w:sz="0" w:space="0" w:color="auto"/>
      </w:divBdr>
      <w:divsChild>
        <w:div w:id="993527343">
          <w:marLeft w:val="336"/>
          <w:marRight w:val="0"/>
          <w:marTop w:val="120"/>
          <w:marBottom w:val="192"/>
          <w:divBdr>
            <w:top w:val="none" w:sz="0" w:space="0" w:color="auto"/>
            <w:left w:val="none" w:sz="0" w:space="0" w:color="auto"/>
            <w:bottom w:val="none" w:sz="0" w:space="0" w:color="auto"/>
            <w:right w:val="none" w:sz="0" w:space="0" w:color="auto"/>
          </w:divBdr>
          <w:divsChild>
            <w:div w:id="409889227">
              <w:marLeft w:val="0"/>
              <w:marRight w:val="0"/>
              <w:marTop w:val="0"/>
              <w:marBottom w:val="0"/>
              <w:divBdr>
                <w:top w:val="single" w:sz="6" w:space="0" w:color="CCCCCC"/>
                <w:left w:val="single" w:sz="6" w:space="0" w:color="CCCCCC"/>
                <w:bottom w:val="single" w:sz="6" w:space="0" w:color="CCCCCC"/>
                <w:right w:val="single" w:sz="6" w:space="0" w:color="CCCCCC"/>
              </w:divBdr>
              <w:divsChild>
                <w:div w:id="27724830">
                  <w:marLeft w:val="15"/>
                  <w:marRight w:val="15"/>
                  <w:marTop w:val="15"/>
                  <w:marBottom w:val="15"/>
                  <w:divBdr>
                    <w:top w:val="single" w:sz="6" w:space="0" w:color="CCCCCC"/>
                    <w:left w:val="single" w:sz="6" w:space="0" w:color="CCCCCC"/>
                    <w:bottom w:val="single" w:sz="6" w:space="0" w:color="CCCCCC"/>
                    <w:right w:val="single" w:sz="6" w:space="0" w:color="CCCCCC"/>
                  </w:divBdr>
                  <w:divsChild>
                    <w:div w:id="1406411722">
                      <w:marLeft w:val="0"/>
                      <w:marRight w:val="0"/>
                      <w:marTop w:val="0"/>
                      <w:marBottom w:val="0"/>
                      <w:divBdr>
                        <w:top w:val="none" w:sz="0" w:space="0" w:color="auto"/>
                        <w:left w:val="none" w:sz="0" w:space="0" w:color="auto"/>
                        <w:bottom w:val="none" w:sz="0" w:space="0" w:color="auto"/>
                        <w:right w:val="none" w:sz="0" w:space="0" w:color="auto"/>
                      </w:divBdr>
                    </w:div>
                  </w:divsChild>
                </w:div>
                <w:div w:id="1840389363">
                  <w:marLeft w:val="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41118">
      <w:bodyDiv w:val="1"/>
      <w:marLeft w:val="0"/>
      <w:marRight w:val="0"/>
      <w:marTop w:val="0"/>
      <w:marBottom w:val="0"/>
      <w:divBdr>
        <w:top w:val="none" w:sz="0" w:space="0" w:color="auto"/>
        <w:left w:val="none" w:sz="0" w:space="0" w:color="auto"/>
        <w:bottom w:val="none" w:sz="0" w:space="0" w:color="auto"/>
        <w:right w:val="none" w:sz="0" w:space="0" w:color="auto"/>
      </w:divBdr>
    </w:div>
    <w:div w:id="1159424274">
      <w:bodyDiv w:val="1"/>
      <w:marLeft w:val="0"/>
      <w:marRight w:val="0"/>
      <w:marTop w:val="0"/>
      <w:marBottom w:val="0"/>
      <w:divBdr>
        <w:top w:val="none" w:sz="0" w:space="0" w:color="auto"/>
        <w:left w:val="none" w:sz="0" w:space="0" w:color="auto"/>
        <w:bottom w:val="none" w:sz="0" w:space="0" w:color="auto"/>
        <w:right w:val="none" w:sz="0" w:space="0" w:color="auto"/>
      </w:divBdr>
    </w:div>
    <w:div w:id="1173376119">
      <w:bodyDiv w:val="1"/>
      <w:marLeft w:val="0"/>
      <w:marRight w:val="0"/>
      <w:marTop w:val="0"/>
      <w:marBottom w:val="0"/>
      <w:divBdr>
        <w:top w:val="none" w:sz="0" w:space="0" w:color="auto"/>
        <w:left w:val="none" w:sz="0" w:space="0" w:color="auto"/>
        <w:bottom w:val="none" w:sz="0" w:space="0" w:color="auto"/>
        <w:right w:val="none" w:sz="0" w:space="0" w:color="auto"/>
      </w:divBdr>
    </w:div>
    <w:div w:id="1219129048">
      <w:bodyDiv w:val="1"/>
      <w:marLeft w:val="0"/>
      <w:marRight w:val="0"/>
      <w:marTop w:val="0"/>
      <w:marBottom w:val="0"/>
      <w:divBdr>
        <w:top w:val="none" w:sz="0" w:space="0" w:color="auto"/>
        <w:left w:val="none" w:sz="0" w:space="0" w:color="auto"/>
        <w:bottom w:val="none" w:sz="0" w:space="0" w:color="auto"/>
        <w:right w:val="none" w:sz="0" w:space="0" w:color="auto"/>
      </w:divBdr>
    </w:div>
    <w:div w:id="1231113040">
      <w:bodyDiv w:val="1"/>
      <w:marLeft w:val="0"/>
      <w:marRight w:val="0"/>
      <w:marTop w:val="0"/>
      <w:marBottom w:val="0"/>
      <w:divBdr>
        <w:top w:val="none" w:sz="0" w:space="0" w:color="auto"/>
        <w:left w:val="none" w:sz="0" w:space="0" w:color="auto"/>
        <w:bottom w:val="none" w:sz="0" w:space="0" w:color="auto"/>
        <w:right w:val="none" w:sz="0" w:space="0" w:color="auto"/>
      </w:divBdr>
    </w:div>
    <w:div w:id="1246649437">
      <w:bodyDiv w:val="1"/>
      <w:marLeft w:val="0"/>
      <w:marRight w:val="0"/>
      <w:marTop w:val="0"/>
      <w:marBottom w:val="0"/>
      <w:divBdr>
        <w:top w:val="none" w:sz="0" w:space="0" w:color="auto"/>
        <w:left w:val="none" w:sz="0" w:space="0" w:color="auto"/>
        <w:bottom w:val="none" w:sz="0" w:space="0" w:color="auto"/>
        <w:right w:val="none" w:sz="0" w:space="0" w:color="auto"/>
      </w:divBdr>
    </w:div>
    <w:div w:id="1248032457">
      <w:bodyDiv w:val="1"/>
      <w:marLeft w:val="0"/>
      <w:marRight w:val="0"/>
      <w:marTop w:val="0"/>
      <w:marBottom w:val="0"/>
      <w:divBdr>
        <w:top w:val="none" w:sz="0" w:space="0" w:color="auto"/>
        <w:left w:val="none" w:sz="0" w:space="0" w:color="auto"/>
        <w:bottom w:val="none" w:sz="0" w:space="0" w:color="auto"/>
        <w:right w:val="none" w:sz="0" w:space="0" w:color="auto"/>
      </w:divBdr>
    </w:div>
    <w:div w:id="1287421899">
      <w:bodyDiv w:val="1"/>
      <w:marLeft w:val="0"/>
      <w:marRight w:val="0"/>
      <w:marTop w:val="0"/>
      <w:marBottom w:val="0"/>
      <w:divBdr>
        <w:top w:val="none" w:sz="0" w:space="0" w:color="auto"/>
        <w:left w:val="none" w:sz="0" w:space="0" w:color="auto"/>
        <w:bottom w:val="none" w:sz="0" w:space="0" w:color="auto"/>
        <w:right w:val="none" w:sz="0" w:space="0" w:color="auto"/>
      </w:divBdr>
    </w:div>
    <w:div w:id="1295452322">
      <w:bodyDiv w:val="1"/>
      <w:marLeft w:val="0"/>
      <w:marRight w:val="0"/>
      <w:marTop w:val="0"/>
      <w:marBottom w:val="0"/>
      <w:divBdr>
        <w:top w:val="none" w:sz="0" w:space="0" w:color="auto"/>
        <w:left w:val="none" w:sz="0" w:space="0" w:color="auto"/>
        <w:bottom w:val="none" w:sz="0" w:space="0" w:color="auto"/>
        <w:right w:val="none" w:sz="0" w:space="0" w:color="auto"/>
      </w:divBdr>
    </w:div>
    <w:div w:id="1303585303">
      <w:bodyDiv w:val="1"/>
      <w:marLeft w:val="0"/>
      <w:marRight w:val="0"/>
      <w:marTop w:val="0"/>
      <w:marBottom w:val="0"/>
      <w:divBdr>
        <w:top w:val="none" w:sz="0" w:space="0" w:color="auto"/>
        <w:left w:val="none" w:sz="0" w:space="0" w:color="auto"/>
        <w:bottom w:val="none" w:sz="0" w:space="0" w:color="auto"/>
        <w:right w:val="none" w:sz="0" w:space="0" w:color="auto"/>
      </w:divBdr>
    </w:div>
    <w:div w:id="1346053829">
      <w:bodyDiv w:val="1"/>
      <w:marLeft w:val="0"/>
      <w:marRight w:val="0"/>
      <w:marTop w:val="0"/>
      <w:marBottom w:val="0"/>
      <w:divBdr>
        <w:top w:val="none" w:sz="0" w:space="0" w:color="auto"/>
        <w:left w:val="none" w:sz="0" w:space="0" w:color="auto"/>
        <w:bottom w:val="none" w:sz="0" w:space="0" w:color="auto"/>
        <w:right w:val="none" w:sz="0" w:space="0" w:color="auto"/>
      </w:divBdr>
    </w:div>
    <w:div w:id="1360160398">
      <w:bodyDiv w:val="1"/>
      <w:marLeft w:val="0"/>
      <w:marRight w:val="0"/>
      <w:marTop w:val="0"/>
      <w:marBottom w:val="0"/>
      <w:divBdr>
        <w:top w:val="none" w:sz="0" w:space="0" w:color="auto"/>
        <w:left w:val="none" w:sz="0" w:space="0" w:color="auto"/>
        <w:bottom w:val="none" w:sz="0" w:space="0" w:color="auto"/>
        <w:right w:val="none" w:sz="0" w:space="0" w:color="auto"/>
      </w:divBdr>
    </w:div>
    <w:div w:id="1372223732">
      <w:bodyDiv w:val="1"/>
      <w:marLeft w:val="0"/>
      <w:marRight w:val="0"/>
      <w:marTop w:val="0"/>
      <w:marBottom w:val="0"/>
      <w:divBdr>
        <w:top w:val="none" w:sz="0" w:space="0" w:color="auto"/>
        <w:left w:val="none" w:sz="0" w:space="0" w:color="auto"/>
        <w:bottom w:val="none" w:sz="0" w:space="0" w:color="auto"/>
        <w:right w:val="none" w:sz="0" w:space="0" w:color="auto"/>
      </w:divBdr>
      <w:divsChild>
        <w:div w:id="361713571">
          <w:marLeft w:val="0"/>
          <w:marRight w:val="0"/>
          <w:marTop w:val="0"/>
          <w:marBottom w:val="0"/>
          <w:divBdr>
            <w:top w:val="none" w:sz="0" w:space="0" w:color="auto"/>
            <w:left w:val="none" w:sz="0" w:space="0" w:color="auto"/>
            <w:bottom w:val="none" w:sz="0" w:space="0" w:color="auto"/>
            <w:right w:val="none" w:sz="0" w:space="0" w:color="auto"/>
          </w:divBdr>
          <w:divsChild>
            <w:div w:id="5170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3985">
      <w:bodyDiv w:val="1"/>
      <w:marLeft w:val="0"/>
      <w:marRight w:val="0"/>
      <w:marTop w:val="0"/>
      <w:marBottom w:val="0"/>
      <w:divBdr>
        <w:top w:val="none" w:sz="0" w:space="0" w:color="auto"/>
        <w:left w:val="none" w:sz="0" w:space="0" w:color="auto"/>
        <w:bottom w:val="none" w:sz="0" w:space="0" w:color="auto"/>
        <w:right w:val="none" w:sz="0" w:space="0" w:color="auto"/>
      </w:divBdr>
    </w:div>
    <w:div w:id="1445806250">
      <w:bodyDiv w:val="1"/>
      <w:marLeft w:val="0"/>
      <w:marRight w:val="0"/>
      <w:marTop w:val="0"/>
      <w:marBottom w:val="0"/>
      <w:divBdr>
        <w:top w:val="none" w:sz="0" w:space="0" w:color="auto"/>
        <w:left w:val="none" w:sz="0" w:space="0" w:color="auto"/>
        <w:bottom w:val="none" w:sz="0" w:space="0" w:color="auto"/>
        <w:right w:val="none" w:sz="0" w:space="0" w:color="auto"/>
      </w:divBdr>
    </w:div>
    <w:div w:id="1463303313">
      <w:bodyDiv w:val="1"/>
      <w:marLeft w:val="0"/>
      <w:marRight w:val="0"/>
      <w:marTop w:val="0"/>
      <w:marBottom w:val="0"/>
      <w:divBdr>
        <w:top w:val="none" w:sz="0" w:space="0" w:color="auto"/>
        <w:left w:val="none" w:sz="0" w:space="0" w:color="auto"/>
        <w:bottom w:val="none" w:sz="0" w:space="0" w:color="auto"/>
        <w:right w:val="none" w:sz="0" w:space="0" w:color="auto"/>
      </w:divBdr>
    </w:div>
    <w:div w:id="1467816985">
      <w:bodyDiv w:val="1"/>
      <w:marLeft w:val="0"/>
      <w:marRight w:val="0"/>
      <w:marTop w:val="0"/>
      <w:marBottom w:val="0"/>
      <w:divBdr>
        <w:top w:val="none" w:sz="0" w:space="0" w:color="auto"/>
        <w:left w:val="none" w:sz="0" w:space="0" w:color="auto"/>
        <w:bottom w:val="none" w:sz="0" w:space="0" w:color="auto"/>
        <w:right w:val="none" w:sz="0" w:space="0" w:color="auto"/>
      </w:divBdr>
    </w:div>
    <w:div w:id="1468864341">
      <w:bodyDiv w:val="1"/>
      <w:marLeft w:val="0"/>
      <w:marRight w:val="0"/>
      <w:marTop w:val="0"/>
      <w:marBottom w:val="0"/>
      <w:divBdr>
        <w:top w:val="none" w:sz="0" w:space="0" w:color="auto"/>
        <w:left w:val="none" w:sz="0" w:space="0" w:color="auto"/>
        <w:bottom w:val="none" w:sz="0" w:space="0" w:color="auto"/>
        <w:right w:val="none" w:sz="0" w:space="0" w:color="auto"/>
      </w:divBdr>
    </w:div>
    <w:div w:id="1478954372">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553811926">
      <w:bodyDiv w:val="1"/>
      <w:marLeft w:val="0"/>
      <w:marRight w:val="0"/>
      <w:marTop w:val="0"/>
      <w:marBottom w:val="0"/>
      <w:divBdr>
        <w:top w:val="none" w:sz="0" w:space="0" w:color="auto"/>
        <w:left w:val="none" w:sz="0" w:space="0" w:color="auto"/>
        <w:bottom w:val="none" w:sz="0" w:space="0" w:color="auto"/>
        <w:right w:val="none" w:sz="0" w:space="0" w:color="auto"/>
      </w:divBdr>
      <w:divsChild>
        <w:div w:id="788664697">
          <w:marLeft w:val="0"/>
          <w:marRight w:val="0"/>
          <w:marTop w:val="0"/>
          <w:marBottom w:val="0"/>
          <w:divBdr>
            <w:top w:val="none" w:sz="0" w:space="0" w:color="auto"/>
            <w:left w:val="none" w:sz="0" w:space="0" w:color="auto"/>
            <w:bottom w:val="none" w:sz="0" w:space="0" w:color="auto"/>
            <w:right w:val="none" w:sz="0" w:space="0" w:color="auto"/>
          </w:divBdr>
          <w:divsChild>
            <w:div w:id="7531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009">
      <w:bodyDiv w:val="1"/>
      <w:marLeft w:val="0"/>
      <w:marRight w:val="0"/>
      <w:marTop w:val="0"/>
      <w:marBottom w:val="0"/>
      <w:divBdr>
        <w:top w:val="none" w:sz="0" w:space="0" w:color="auto"/>
        <w:left w:val="none" w:sz="0" w:space="0" w:color="auto"/>
        <w:bottom w:val="none" w:sz="0" w:space="0" w:color="auto"/>
        <w:right w:val="none" w:sz="0" w:space="0" w:color="auto"/>
      </w:divBdr>
    </w:div>
    <w:div w:id="1598097221">
      <w:bodyDiv w:val="1"/>
      <w:marLeft w:val="0"/>
      <w:marRight w:val="0"/>
      <w:marTop w:val="0"/>
      <w:marBottom w:val="0"/>
      <w:divBdr>
        <w:top w:val="none" w:sz="0" w:space="0" w:color="auto"/>
        <w:left w:val="none" w:sz="0" w:space="0" w:color="auto"/>
        <w:bottom w:val="none" w:sz="0" w:space="0" w:color="auto"/>
        <w:right w:val="none" w:sz="0" w:space="0" w:color="auto"/>
      </w:divBdr>
      <w:divsChild>
        <w:div w:id="1706103625">
          <w:marLeft w:val="0"/>
          <w:marRight w:val="0"/>
          <w:marTop w:val="0"/>
          <w:marBottom w:val="0"/>
          <w:divBdr>
            <w:top w:val="none" w:sz="0" w:space="0" w:color="auto"/>
            <w:left w:val="none" w:sz="0" w:space="0" w:color="auto"/>
            <w:bottom w:val="none" w:sz="0" w:space="0" w:color="auto"/>
            <w:right w:val="none" w:sz="0" w:space="0" w:color="auto"/>
          </w:divBdr>
          <w:divsChild>
            <w:div w:id="1377313707">
              <w:marLeft w:val="0"/>
              <w:marRight w:val="0"/>
              <w:marTop w:val="0"/>
              <w:marBottom w:val="0"/>
              <w:divBdr>
                <w:top w:val="none" w:sz="0" w:space="0" w:color="auto"/>
                <w:left w:val="none" w:sz="0" w:space="0" w:color="auto"/>
                <w:bottom w:val="none" w:sz="0" w:space="0" w:color="auto"/>
                <w:right w:val="none" w:sz="0" w:space="0" w:color="auto"/>
              </w:divBdr>
              <w:divsChild>
                <w:div w:id="2141727128">
                  <w:marLeft w:val="0"/>
                  <w:marRight w:val="0"/>
                  <w:marTop w:val="0"/>
                  <w:marBottom w:val="0"/>
                  <w:divBdr>
                    <w:top w:val="none" w:sz="0" w:space="0" w:color="auto"/>
                    <w:left w:val="none" w:sz="0" w:space="0" w:color="auto"/>
                    <w:bottom w:val="none" w:sz="0" w:space="0" w:color="auto"/>
                    <w:right w:val="none" w:sz="0" w:space="0" w:color="auto"/>
                  </w:divBdr>
                  <w:divsChild>
                    <w:div w:id="1408303741">
                      <w:marLeft w:val="0"/>
                      <w:marRight w:val="0"/>
                      <w:marTop w:val="0"/>
                      <w:marBottom w:val="0"/>
                      <w:divBdr>
                        <w:top w:val="none" w:sz="0" w:space="0" w:color="auto"/>
                        <w:left w:val="none" w:sz="0" w:space="0" w:color="auto"/>
                        <w:bottom w:val="none" w:sz="0" w:space="0" w:color="auto"/>
                        <w:right w:val="none" w:sz="0" w:space="0" w:color="auto"/>
                      </w:divBdr>
                      <w:divsChild>
                        <w:div w:id="1741630596">
                          <w:marLeft w:val="0"/>
                          <w:marRight w:val="0"/>
                          <w:marTop w:val="0"/>
                          <w:marBottom w:val="0"/>
                          <w:divBdr>
                            <w:top w:val="none" w:sz="0" w:space="0" w:color="auto"/>
                            <w:left w:val="none" w:sz="0" w:space="0" w:color="auto"/>
                            <w:bottom w:val="none" w:sz="0" w:space="0" w:color="auto"/>
                            <w:right w:val="none" w:sz="0" w:space="0" w:color="auto"/>
                          </w:divBdr>
                          <w:divsChild>
                            <w:div w:id="832641856">
                              <w:marLeft w:val="0"/>
                              <w:marRight w:val="0"/>
                              <w:marTop w:val="0"/>
                              <w:marBottom w:val="0"/>
                              <w:divBdr>
                                <w:top w:val="none" w:sz="0" w:space="0" w:color="auto"/>
                                <w:left w:val="none" w:sz="0" w:space="0" w:color="auto"/>
                                <w:bottom w:val="none" w:sz="0" w:space="0" w:color="auto"/>
                                <w:right w:val="none" w:sz="0" w:space="0" w:color="auto"/>
                              </w:divBdr>
                              <w:divsChild>
                                <w:div w:id="2093237301">
                                  <w:marLeft w:val="0"/>
                                  <w:marRight w:val="0"/>
                                  <w:marTop w:val="0"/>
                                  <w:marBottom w:val="0"/>
                                  <w:divBdr>
                                    <w:top w:val="none" w:sz="0" w:space="0" w:color="auto"/>
                                    <w:left w:val="none" w:sz="0" w:space="0" w:color="auto"/>
                                    <w:bottom w:val="none" w:sz="0" w:space="0" w:color="auto"/>
                                    <w:right w:val="none" w:sz="0" w:space="0" w:color="auto"/>
                                  </w:divBdr>
                                  <w:divsChild>
                                    <w:div w:id="1464889268">
                                      <w:marLeft w:val="0"/>
                                      <w:marRight w:val="0"/>
                                      <w:marTop w:val="0"/>
                                      <w:marBottom w:val="0"/>
                                      <w:divBdr>
                                        <w:top w:val="none" w:sz="0" w:space="0" w:color="auto"/>
                                        <w:left w:val="none" w:sz="0" w:space="0" w:color="auto"/>
                                        <w:bottom w:val="none" w:sz="0" w:space="0" w:color="auto"/>
                                        <w:right w:val="none" w:sz="0" w:space="0" w:color="auto"/>
                                      </w:divBdr>
                                      <w:divsChild>
                                        <w:div w:id="9526831">
                                          <w:marLeft w:val="0"/>
                                          <w:marRight w:val="0"/>
                                          <w:marTop w:val="0"/>
                                          <w:marBottom w:val="0"/>
                                          <w:divBdr>
                                            <w:top w:val="none" w:sz="0" w:space="0" w:color="auto"/>
                                            <w:left w:val="none" w:sz="0" w:space="0" w:color="auto"/>
                                            <w:bottom w:val="none" w:sz="0" w:space="0" w:color="auto"/>
                                            <w:right w:val="none" w:sz="0" w:space="0" w:color="auto"/>
                                          </w:divBdr>
                                          <w:divsChild>
                                            <w:div w:id="1992784848">
                                              <w:marLeft w:val="0"/>
                                              <w:marRight w:val="0"/>
                                              <w:marTop w:val="0"/>
                                              <w:marBottom w:val="0"/>
                                              <w:divBdr>
                                                <w:top w:val="none" w:sz="0" w:space="0" w:color="auto"/>
                                                <w:left w:val="none" w:sz="0" w:space="0" w:color="auto"/>
                                                <w:bottom w:val="none" w:sz="0" w:space="0" w:color="auto"/>
                                                <w:right w:val="none" w:sz="0" w:space="0" w:color="auto"/>
                                              </w:divBdr>
                                              <w:divsChild>
                                                <w:div w:id="7277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366840">
      <w:bodyDiv w:val="1"/>
      <w:marLeft w:val="0"/>
      <w:marRight w:val="0"/>
      <w:marTop w:val="0"/>
      <w:marBottom w:val="0"/>
      <w:divBdr>
        <w:top w:val="none" w:sz="0" w:space="0" w:color="auto"/>
        <w:left w:val="none" w:sz="0" w:space="0" w:color="auto"/>
        <w:bottom w:val="none" w:sz="0" w:space="0" w:color="auto"/>
        <w:right w:val="none" w:sz="0" w:space="0" w:color="auto"/>
      </w:divBdr>
    </w:div>
    <w:div w:id="1625847994">
      <w:bodyDiv w:val="1"/>
      <w:marLeft w:val="0"/>
      <w:marRight w:val="0"/>
      <w:marTop w:val="0"/>
      <w:marBottom w:val="0"/>
      <w:divBdr>
        <w:top w:val="none" w:sz="0" w:space="0" w:color="auto"/>
        <w:left w:val="none" w:sz="0" w:space="0" w:color="auto"/>
        <w:bottom w:val="none" w:sz="0" w:space="0" w:color="auto"/>
        <w:right w:val="none" w:sz="0" w:space="0" w:color="auto"/>
      </w:divBdr>
    </w:div>
    <w:div w:id="1666321363">
      <w:bodyDiv w:val="1"/>
      <w:marLeft w:val="0"/>
      <w:marRight w:val="0"/>
      <w:marTop w:val="0"/>
      <w:marBottom w:val="0"/>
      <w:divBdr>
        <w:top w:val="none" w:sz="0" w:space="0" w:color="auto"/>
        <w:left w:val="none" w:sz="0" w:space="0" w:color="auto"/>
        <w:bottom w:val="none" w:sz="0" w:space="0" w:color="auto"/>
        <w:right w:val="none" w:sz="0" w:space="0" w:color="auto"/>
      </w:divBdr>
    </w:div>
    <w:div w:id="1678652973">
      <w:bodyDiv w:val="1"/>
      <w:marLeft w:val="0"/>
      <w:marRight w:val="0"/>
      <w:marTop w:val="0"/>
      <w:marBottom w:val="0"/>
      <w:divBdr>
        <w:top w:val="none" w:sz="0" w:space="0" w:color="auto"/>
        <w:left w:val="none" w:sz="0" w:space="0" w:color="auto"/>
        <w:bottom w:val="none" w:sz="0" w:space="0" w:color="auto"/>
        <w:right w:val="none" w:sz="0" w:space="0" w:color="auto"/>
      </w:divBdr>
    </w:div>
    <w:div w:id="1699234949">
      <w:bodyDiv w:val="1"/>
      <w:marLeft w:val="0"/>
      <w:marRight w:val="0"/>
      <w:marTop w:val="0"/>
      <w:marBottom w:val="0"/>
      <w:divBdr>
        <w:top w:val="none" w:sz="0" w:space="0" w:color="auto"/>
        <w:left w:val="none" w:sz="0" w:space="0" w:color="auto"/>
        <w:bottom w:val="none" w:sz="0" w:space="0" w:color="auto"/>
        <w:right w:val="none" w:sz="0" w:space="0" w:color="auto"/>
      </w:divBdr>
    </w:div>
    <w:div w:id="1699577341">
      <w:bodyDiv w:val="1"/>
      <w:marLeft w:val="0"/>
      <w:marRight w:val="0"/>
      <w:marTop w:val="0"/>
      <w:marBottom w:val="0"/>
      <w:divBdr>
        <w:top w:val="none" w:sz="0" w:space="0" w:color="auto"/>
        <w:left w:val="none" w:sz="0" w:space="0" w:color="auto"/>
        <w:bottom w:val="none" w:sz="0" w:space="0" w:color="auto"/>
        <w:right w:val="none" w:sz="0" w:space="0" w:color="auto"/>
      </w:divBdr>
      <w:divsChild>
        <w:div w:id="79914644">
          <w:marLeft w:val="0"/>
          <w:marRight w:val="0"/>
          <w:marTop w:val="0"/>
          <w:marBottom w:val="0"/>
          <w:divBdr>
            <w:top w:val="none" w:sz="0" w:space="0" w:color="auto"/>
            <w:left w:val="none" w:sz="0" w:space="0" w:color="auto"/>
            <w:bottom w:val="none" w:sz="0" w:space="0" w:color="auto"/>
            <w:right w:val="none" w:sz="0" w:space="0" w:color="auto"/>
          </w:divBdr>
          <w:divsChild>
            <w:div w:id="142283564">
              <w:marLeft w:val="0"/>
              <w:marRight w:val="0"/>
              <w:marTop w:val="0"/>
              <w:marBottom w:val="0"/>
              <w:divBdr>
                <w:top w:val="none" w:sz="0" w:space="0" w:color="auto"/>
                <w:left w:val="none" w:sz="0" w:space="0" w:color="auto"/>
                <w:bottom w:val="none" w:sz="0" w:space="0" w:color="auto"/>
                <w:right w:val="none" w:sz="0" w:space="0" w:color="auto"/>
              </w:divBdr>
              <w:divsChild>
                <w:div w:id="1291354041">
                  <w:marLeft w:val="0"/>
                  <w:marRight w:val="0"/>
                  <w:marTop w:val="0"/>
                  <w:marBottom w:val="0"/>
                  <w:divBdr>
                    <w:top w:val="none" w:sz="0" w:space="0" w:color="auto"/>
                    <w:left w:val="none" w:sz="0" w:space="0" w:color="auto"/>
                    <w:bottom w:val="none" w:sz="0" w:space="0" w:color="auto"/>
                    <w:right w:val="none" w:sz="0" w:space="0" w:color="auto"/>
                  </w:divBdr>
                  <w:divsChild>
                    <w:div w:id="1517815507">
                      <w:marLeft w:val="0"/>
                      <w:marRight w:val="0"/>
                      <w:marTop w:val="0"/>
                      <w:marBottom w:val="0"/>
                      <w:divBdr>
                        <w:top w:val="none" w:sz="0" w:space="0" w:color="auto"/>
                        <w:left w:val="none" w:sz="0" w:space="0" w:color="auto"/>
                        <w:bottom w:val="none" w:sz="0" w:space="0" w:color="auto"/>
                        <w:right w:val="none" w:sz="0" w:space="0" w:color="auto"/>
                      </w:divBdr>
                      <w:divsChild>
                        <w:div w:id="624429246">
                          <w:marLeft w:val="0"/>
                          <w:marRight w:val="0"/>
                          <w:marTop w:val="0"/>
                          <w:marBottom w:val="0"/>
                          <w:divBdr>
                            <w:top w:val="none" w:sz="0" w:space="0" w:color="auto"/>
                            <w:left w:val="none" w:sz="0" w:space="0" w:color="auto"/>
                            <w:bottom w:val="none" w:sz="0" w:space="0" w:color="auto"/>
                            <w:right w:val="none" w:sz="0" w:space="0" w:color="auto"/>
                          </w:divBdr>
                          <w:divsChild>
                            <w:div w:id="1181890661">
                              <w:marLeft w:val="0"/>
                              <w:marRight w:val="0"/>
                              <w:marTop w:val="0"/>
                              <w:marBottom w:val="0"/>
                              <w:divBdr>
                                <w:top w:val="none" w:sz="0" w:space="0" w:color="auto"/>
                                <w:left w:val="none" w:sz="0" w:space="0" w:color="auto"/>
                                <w:bottom w:val="none" w:sz="0" w:space="0" w:color="auto"/>
                                <w:right w:val="none" w:sz="0" w:space="0" w:color="auto"/>
                              </w:divBdr>
                              <w:divsChild>
                                <w:div w:id="1494640629">
                                  <w:marLeft w:val="0"/>
                                  <w:marRight w:val="0"/>
                                  <w:marTop w:val="0"/>
                                  <w:marBottom w:val="0"/>
                                  <w:divBdr>
                                    <w:top w:val="none" w:sz="0" w:space="0" w:color="auto"/>
                                    <w:left w:val="none" w:sz="0" w:space="0" w:color="auto"/>
                                    <w:bottom w:val="none" w:sz="0" w:space="0" w:color="auto"/>
                                    <w:right w:val="none" w:sz="0" w:space="0" w:color="auto"/>
                                  </w:divBdr>
                                  <w:divsChild>
                                    <w:div w:id="1833330574">
                                      <w:marLeft w:val="0"/>
                                      <w:marRight w:val="0"/>
                                      <w:marTop w:val="0"/>
                                      <w:marBottom w:val="0"/>
                                      <w:divBdr>
                                        <w:top w:val="none" w:sz="0" w:space="0" w:color="auto"/>
                                        <w:left w:val="none" w:sz="0" w:space="0" w:color="auto"/>
                                        <w:bottom w:val="none" w:sz="0" w:space="0" w:color="auto"/>
                                        <w:right w:val="none" w:sz="0" w:space="0" w:color="auto"/>
                                      </w:divBdr>
                                      <w:divsChild>
                                        <w:div w:id="648169903">
                                          <w:marLeft w:val="0"/>
                                          <w:marRight w:val="0"/>
                                          <w:marTop w:val="0"/>
                                          <w:marBottom w:val="0"/>
                                          <w:divBdr>
                                            <w:top w:val="none" w:sz="0" w:space="0" w:color="auto"/>
                                            <w:left w:val="none" w:sz="0" w:space="0" w:color="auto"/>
                                            <w:bottom w:val="none" w:sz="0" w:space="0" w:color="auto"/>
                                            <w:right w:val="none" w:sz="0" w:space="0" w:color="auto"/>
                                          </w:divBdr>
                                          <w:divsChild>
                                            <w:div w:id="129593376">
                                              <w:marLeft w:val="0"/>
                                              <w:marRight w:val="0"/>
                                              <w:marTop w:val="0"/>
                                              <w:marBottom w:val="0"/>
                                              <w:divBdr>
                                                <w:top w:val="none" w:sz="0" w:space="0" w:color="auto"/>
                                                <w:left w:val="none" w:sz="0" w:space="0" w:color="auto"/>
                                                <w:bottom w:val="none" w:sz="0" w:space="0" w:color="auto"/>
                                                <w:right w:val="none" w:sz="0" w:space="0" w:color="auto"/>
                                              </w:divBdr>
                                              <w:divsChild>
                                                <w:div w:id="1602184112">
                                                  <w:marLeft w:val="0"/>
                                                  <w:marRight w:val="0"/>
                                                  <w:marTop w:val="0"/>
                                                  <w:marBottom w:val="0"/>
                                                  <w:divBdr>
                                                    <w:top w:val="none" w:sz="0" w:space="0" w:color="auto"/>
                                                    <w:left w:val="none" w:sz="0" w:space="0" w:color="auto"/>
                                                    <w:bottom w:val="none" w:sz="0" w:space="0" w:color="auto"/>
                                                    <w:right w:val="none" w:sz="0" w:space="0" w:color="auto"/>
                                                  </w:divBdr>
                                                  <w:divsChild>
                                                    <w:div w:id="14938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173838">
      <w:bodyDiv w:val="1"/>
      <w:marLeft w:val="0"/>
      <w:marRight w:val="0"/>
      <w:marTop w:val="0"/>
      <w:marBottom w:val="0"/>
      <w:divBdr>
        <w:top w:val="none" w:sz="0" w:space="0" w:color="auto"/>
        <w:left w:val="none" w:sz="0" w:space="0" w:color="auto"/>
        <w:bottom w:val="none" w:sz="0" w:space="0" w:color="auto"/>
        <w:right w:val="none" w:sz="0" w:space="0" w:color="auto"/>
      </w:divBdr>
    </w:div>
    <w:div w:id="1809975113">
      <w:bodyDiv w:val="1"/>
      <w:marLeft w:val="0"/>
      <w:marRight w:val="0"/>
      <w:marTop w:val="0"/>
      <w:marBottom w:val="0"/>
      <w:divBdr>
        <w:top w:val="none" w:sz="0" w:space="0" w:color="auto"/>
        <w:left w:val="none" w:sz="0" w:space="0" w:color="auto"/>
        <w:bottom w:val="none" w:sz="0" w:space="0" w:color="auto"/>
        <w:right w:val="none" w:sz="0" w:space="0" w:color="auto"/>
      </w:divBdr>
    </w:div>
    <w:div w:id="1879316406">
      <w:bodyDiv w:val="1"/>
      <w:marLeft w:val="0"/>
      <w:marRight w:val="0"/>
      <w:marTop w:val="0"/>
      <w:marBottom w:val="0"/>
      <w:divBdr>
        <w:top w:val="none" w:sz="0" w:space="0" w:color="auto"/>
        <w:left w:val="none" w:sz="0" w:space="0" w:color="auto"/>
        <w:bottom w:val="none" w:sz="0" w:space="0" w:color="auto"/>
        <w:right w:val="none" w:sz="0" w:space="0" w:color="auto"/>
      </w:divBdr>
    </w:div>
    <w:div w:id="1881167888">
      <w:bodyDiv w:val="1"/>
      <w:marLeft w:val="0"/>
      <w:marRight w:val="0"/>
      <w:marTop w:val="0"/>
      <w:marBottom w:val="0"/>
      <w:divBdr>
        <w:top w:val="none" w:sz="0" w:space="0" w:color="auto"/>
        <w:left w:val="none" w:sz="0" w:space="0" w:color="auto"/>
        <w:bottom w:val="none" w:sz="0" w:space="0" w:color="auto"/>
        <w:right w:val="none" w:sz="0" w:space="0" w:color="auto"/>
      </w:divBdr>
    </w:div>
    <w:div w:id="1931429296">
      <w:bodyDiv w:val="1"/>
      <w:marLeft w:val="0"/>
      <w:marRight w:val="0"/>
      <w:marTop w:val="0"/>
      <w:marBottom w:val="0"/>
      <w:divBdr>
        <w:top w:val="none" w:sz="0" w:space="0" w:color="auto"/>
        <w:left w:val="none" w:sz="0" w:space="0" w:color="auto"/>
        <w:bottom w:val="none" w:sz="0" w:space="0" w:color="auto"/>
        <w:right w:val="none" w:sz="0" w:space="0" w:color="auto"/>
      </w:divBdr>
    </w:div>
    <w:div w:id="1946497661">
      <w:bodyDiv w:val="1"/>
      <w:marLeft w:val="0"/>
      <w:marRight w:val="0"/>
      <w:marTop w:val="0"/>
      <w:marBottom w:val="0"/>
      <w:divBdr>
        <w:top w:val="none" w:sz="0" w:space="0" w:color="auto"/>
        <w:left w:val="none" w:sz="0" w:space="0" w:color="auto"/>
        <w:bottom w:val="none" w:sz="0" w:space="0" w:color="auto"/>
        <w:right w:val="none" w:sz="0" w:space="0" w:color="auto"/>
      </w:divBdr>
    </w:div>
    <w:div w:id="1969818086">
      <w:bodyDiv w:val="1"/>
      <w:marLeft w:val="0"/>
      <w:marRight w:val="0"/>
      <w:marTop w:val="0"/>
      <w:marBottom w:val="0"/>
      <w:divBdr>
        <w:top w:val="none" w:sz="0" w:space="0" w:color="auto"/>
        <w:left w:val="none" w:sz="0" w:space="0" w:color="auto"/>
        <w:bottom w:val="none" w:sz="0" w:space="0" w:color="auto"/>
        <w:right w:val="none" w:sz="0" w:space="0" w:color="auto"/>
      </w:divBdr>
    </w:div>
    <w:div w:id="1972202537">
      <w:bodyDiv w:val="1"/>
      <w:marLeft w:val="0"/>
      <w:marRight w:val="0"/>
      <w:marTop w:val="0"/>
      <w:marBottom w:val="0"/>
      <w:divBdr>
        <w:top w:val="none" w:sz="0" w:space="0" w:color="auto"/>
        <w:left w:val="none" w:sz="0" w:space="0" w:color="auto"/>
        <w:bottom w:val="none" w:sz="0" w:space="0" w:color="auto"/>
        <w:right w:val="none" w:sz="0" w:space="0" w:color="auto"/>
      </w:divBdr>
    </w:div>
    <w:div w:id="2006860969">
      <w:bodyDiv w:val="1"/>
      <w:marLeft w:val="0"/>
      <w:marRight w:val="0"/>
      <w:marTop w:val="0"/>
      <w:marBottom w:val="0"/>
      <w:divBdr>
        <w:top w:val="none" w:sz="0" w:space="0" w:color="auto"/>
        <w:left w:val="none" w:sz="0" w:space="0" w:color="auto"/>
        <w:bottom w:val="none" w:sz="0" w:space="0" w:color="auto"/>
        <w:right w:val="none" w:sz="0" w:space="0" w:color="auto"/>
      </w:divBdr>
    </w:div>
    <w:div w:id="2013026015">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80249467">
      <w:bodyDiv w:val="1"/>
      <w:marLeft w:val="0"/>
      <w:marRight w:val="0"/>
      <w:marTop w:val="0"/>
      <w:marBottom w:val="0"/>
      <w:divBdr>
        <w:top w:val="none" w:sz="0" w:space="0" w:color="auto"/>
        <w:left w:val="none" w:sz="0" w:space="0" w:color="auto"/>
        <w:bottom w:val="none" w:sz="0" w:space="0" w:color="auto"/>
        <w:right w:val="none" w:sz="0" w:space="0" w:color="auto"/>
      </w:divBdr>
    </w:div>
    <w:div w:id="2095857607">
      <w:bodyDiv w:val="1"/>
      <w:marLeft w:val="0"/>
      <w:marRight w:val="0"/>
      <w:marTop w:val="0"/>
      <w:marBottom w:val="0"/>
      <w:divBdr>
        <w:top w:val="none" w:sz="0" w:space="0" w:color="auto"/>
        <w:left w:val="none" w:sz="0" w:space="0" w:color="auto"/>
        <w:bottom w:val="none" w:sz="0" w:space="0" w:color="auto"/>
        <w:right w:val="none" w:sz="0" w:space="0" w:color="auto"/>
      </w:divBdr>
    </w:div>
    <w:div w:id="2111512046">
      <w:bodyDiv w:val="1"/>
      <w:marLeft w:val="0"/>
      <w:marRight w:val="0"/>
      <w:marTop w:val="0"/>
      <w:marBottom w:val="0"/>
      <w:divBdr>
        <w:top w:val="none" w:sz="0" w:space="0" w:color="auto"/>
        <w:left w:val="none" w:sz="0" w:space="0" w:color="auto"/>
        <w:bottom w:val="none" w:sz="0" w:space="0" w:color="auto"/>
        <w:right w:val="none" w:sz="0" w:space="0" w:color="auto"/>
      </w:divBdr>
    </w:div>
    <w:div w:id="2141608688">
      <w:bodyDiv w:val="1"/>
      <w:marLeft w:val="0"/>
      <w:marRight w:val="0"/>
      <w:marTop w:val="0"/>
      <w:marBottom w:val="0"/>
      <w:divBdr>
        <w:top w:val="none" w:sz="0" w:space="0" w:color="auto"/>
        <w:left w:val="none" w:sz="0" w:space="0" w:color="auto"/>
        <w:bottom w:val="none" w:sz="0" w:space="0" w:color="auto"/>
        <w:right w:val="none" w:sz="0" w:space="0" w:color="auto"/>
      </w:divBdr>
    </w:div>
    <w:div w:id="2144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72;&#1073;&#1086;&#1095;&#1072;&#1103;%20&#1076;&#1086;&#1082;&#1091;&#1084;&#1077;&#1085;&#1090;&#1072;&#1094;&#1080;&#1103;\&#1043;&#1054;&#1057;&#1058;%2021.101%20&#1060;&#1086;&#1088;&#1084;&#1072;%205%20(&#1083;&#1072;&#1079;&#1077;&#1088;%20v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01B1-968C-44A2-9F9F-AEC7C2CB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21.101 Форма 5 (лазер v2).dot</Template>
  <TotalTime>4287</TotalTime>
  <Pages>25</Pages>
  <Words>5270</Words>
  <Characters>30044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I</vt:lpstr>
    </vt:vector>
  </TitlesOfParts>
  <Company>ыы</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СГС</dc:creator>
  <cp:keywords/>
  <dc:description/>
  <cp:lastModifiedBy>Admin</cp:lastModifiedBy>
  <cp:revision>296</cp:revision>
  <cp:lastPrinted>2015-02-03T04:56:00Z</cp:lastPrinted>
  <dcterms:created xsi:type="dcterms:W3CDTF">2013-12-06T12:34:00Z</dcterms:created>
  <dcterms:modified xsi:type="dcterms:W3CDTF">2017-02-13T07:29:00Z</dcterms:modified>
</cp:coreProperties>
</file>