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46" w:rsidRDefault="00D12246" w:rsidP="00D12246">
      <w:pPr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>
        <w:rPr>
          <w:b/>
          <w:sz w:val="28"/>
          <w:szCs w:val="28"/>
        </w:rPr>
        <w:t>ЗАКЛЮЧЕНИЕ</w:t>
      </w:r>
    </w:p>
    <w:p w:rsidR="00D12246" w:rsidRDefault="00D12246" w:rsidP="00D12246">
      <w:pPr>
        <w:jc w:val="both"/>
        <w:rPr>
          <w:sz w:val="28"/>
          <w:szCs w:val="28"/>
        </w:rPr>
      </w:pPr>
      <w:r>
        <w:t xml:space="preserve">             </w:t>
      </w:r>
      <w:proofErr w:type="gramStart"/>
      <w:r>
        <w:rPr>
          <w:sz w:val="28"/>
          <w:szCs w:val="28"/>
        </w:rPr>
        <w:t>Признать публичные слушания от 21.06.2021 года по вопросу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 (в редакции 2021г), состоявшимися, процедуру их проведения соблюдённой.</w:t>
      </w:r>
      <w:proofErr w:type="gramEnd"/>
    </w:p>
    <w:p w:rsidR="00D12246" w:rsidRDefault="00D12246" w:rsidP="00D1224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 (в редакции 2021г.) одобрить, принять в целом, без изменений.</w:t>
      </w:r>
    </w:p>
    <w:p w:rsidR="00FD2F8B" w:rsidRDefault="00FD2F8B">
      <w:bookmarkStart w:id="0" w:name="_GoBack"/>
      <w:bookmarkEnd w:id="0"/>
    </w:p>
    <w:sectPr w:rsidR="00F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46"/>
    <w:rsid w:val="00D12246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2021-06-22T10:58:00Z</dcterms:created>
  <dcterms:modified xsi:type="dcterms:W3CDTF">2021-06-22T10:58:00Z</dcterms:modified>
</cp:coreProperties>
</file>