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5A94" w14:textId="77777777" w:rsidR="00883EA0" w:rsidRDefault="00883EA0" w:rsidP="00883EA0">
      <w:pPr>
        <w:pStyle w:val="a4"/>
        <w:shd w:val="clear" w:color="auto" w:fill="auto"/>
        <w:spacing w:after="0" w:line="317" w:lineRule="exact"/>
        <w:ind w:left="20" w:right="40" w:firstLine="700"/>
      </w:pPr>
      <w:r>
        <w:rPr>
          <w:rStyle w:val="a3"/>
          <w:color w:val="000000"/>
        </w:rPr>
        <w:t xml:space="preserve">«Прокурор Оренбургского района разъясняет </w:t>
      </w:r>
      <w:proofErr w:type="gramStart"/>
      <w:r>
        <w:rPr>
          <w:rStyle w:val="a3"/>
          <w:color w:val="000000"/>
        </w:rPr>
        <w:t>основные требования</w:t>
      </w:r>
      <w:proofErr w:type="gramEnd"/>
      <w:r>
        <w:rPr>
          <w:rStyle w:val="a3"/>
          <w:color w:val="000000"/>
        </w:rPr>
        <w:t xml:space="preserve"> предъявляемые к работнику при трудоустройстве».</w:t>
      </w:r>
    </w:p>
    <w:p w14:paraId="36F9C931" w14:textId="77777777" w:rsidR="00883EA0" w:rsidRDefault="00883EA0" w:rsidP="00883EA0">
      <w:pPr>
        <w:pStyle w:val="a4"/>
        <w:shd w:val="clear" w:color="auto" w:fill="auto"/>
        <w:spacing w:after="0" w:line="317" w:lineRule="exact"/>
        <w:ind w:left="20" w:right="40" w:firstLine="700"/>
      </w:pPr>
      <w:r>
        <w:rPr>
          <w:rStyle w:val="a3"/>
          <w:color w:val="000000"/>
        </w:rPr>
        <w:t>Статьей 65 Трудового кодекса РФ предусмотрены документы, предъявляемые при заключении трудового договора, а именно:</w:t>
      </w:r>
    </w:p>
    <w:p w14:paraId="27A82628" w14:textId="77777777" w:rsidR="00883EA0" w:rsidRDefault="00883EA0" w:rsidP="00883EA0">
      <w:pPr>
        <w:pStyle w:val="a4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17" w:lineRule="exact"/>
        <w:ind w:left="20" w:firstLine="700"/>
      </w:pPr>
      <w:r>
        <w:rPr>
          <w:rStyle w:val="a3"/>
          <w:color w:val="000000"/>
        </w:rPr>
        <w:t>паспорт или иной документ, удостоверяющий личность;</w:t>
      </w:r>
    </w:p>
    <w:p w14:paraId="78CC9FB3" w14:textId="77777777" w:rsidR="00883EA0" w:rsidRDefault="00883EA0" w:rsidP="00883EA0">
      <w:pPr>
        <w:pStyle w:val="a4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17" w:lineRule="exact"/>
        <w:ind w:left="20" w:right="40" w:firstLine="700"/>
      </w:pPr>
      <w:r>
        <w:rPr>
          <w:rStyle w:val="a3"/>
          <w:color w:val="000000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14:paraId="5D1787B1" w14:textId="77777777" w:rsidR="00883EA0" w:rsidRDefault="00883EA0" w:rsidP="00883EA0">
      <w:pPr>
        <w:pStyle w:val="a4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17" w:lineRule="exact"/>
        <w:ind w:left="20" w:right="40" w:firstLine="700"/>
      </w:pPr>
      <w:r>
        <w:rPr>
          <w:rStyle w:val="a3"/>
          <w:color w:val="000000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6ABD8044" w14:textId="77777777" w:rsidR="00883EA0" w:rsidRDefault="00883EA0" w:rsidP="00883EA0">
      <w:pPr>
        <w:pStyle w:val="a4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17" w:lineRule="exact"/>
        <w:ind w:left="20" w:right="40" w:firstLine="700"/>
      </w:pPr>
      <w:r>
        <w:rPr>
          <w:rStyle w:val="a3"/>
          <w:color w:val="000000"/>
        </w:rPr>
        <w:t>документы воинского учета — для военнообязанных и лиц, подлежащих призыву на военную службу;</w:t>
      </w:r>
    </w:p>
    <w:p w14:paraId="02EEB149" w14:textId="77777777" w:rsidR="00883EA0" w:rsidRDefault="00883EA0" w:rsidP="00883EA0">
      <w:pPr>
        <w:pStyle w:val="a4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17" w:lineRule="exact"/>
        <w:ind w:left="20" w:right="40" w:firstLine="700"/>
      </w:pPr>
      <w:r>
        <w:rPr>
          <w:rStyle w:val="a3"/>
          <w:color w:val="000000"/>
        </w:rPr>
        <w:t>документ об образовании и (или)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14:paraId="1A13E54F" w14:textId="77777777" w:rsidR="00883EA0" w:rsidRDefault="00883EA0" w:rsidP="00883EA0">
      <w:pPr>
        <w:pStyle w:val="a4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17" w:lineRule="exact"/>
        <w:ind w:left="20" w:right="40" w:firstLine="700"/>
      </w:pPr>
      <w:r>
        <w:rPr>
          <w:rStyle w:val="a3"/>
          <w:color w:val="000000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 — при поступлении на работу, связанную с деятельностью, к осуществлению которой в соответствии с Трудовым кодексом РФ,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14:paraId="0850CC7D" w14:textId="77777777" w:rsidR="00883EA0" w:rsidRDefault="00883EA0" w:rsidP="00883EA0">
      <w:pPr>
        <w:pStyle w:val="a4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17" w:lineRule="exact"/>
        <w:ind w:left="20" w:right="40" w:firstLine="700"/>
      </w:pPr>
      <w:r>
        <w:rPr>
          <w:rStyle w:val="a3"/>
          <w:color w:val="000000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—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14:paraId="1EC19827" w14:textId="77777777" w:rsidR="00883EA0" w:rsidRDefault="00883EA0" w:rsidP="00883EA0">
      <w:pPr>
        <w:pStyle w:val="a4"/>
        <w:shd w:val="clear" w:color="auto" w:fill="auto"/>
        <w:spacing w:after="0" w:line="317" w:lineRule="exact"/>
        <w:ind w:left="20" w:right="40" w:firstLine="700"/>
      </w:pPr>
      <w:r>
        <w:rPr>
          <w:rStyle w:val="a3"/>
          <w:color w:val="000000"/>
        </w:rPr>
        <w:t>В отдельных случаях с учетом специфики работы Трудовым кодексом, иными федеральными законами, указами Президента РФ и постановлениями</w:t>
      </w:r>
      <w:r>
        <w:br w:type="page"/>
      </w:r>
    </w:p>
    <w:p w14:paraId="03F6C140" w14:textId="77777777" w:rsidR="00883EA0" w:rsidRDefault="00883EA0" w:rsidP="00883EA0">
      <w:pPr>
        <w:pStyle w:val="a4"/>
        <w:shd w:val="clear" w:color="auto" w:fill="auto"/>
        <w:spacing w:after="0" w:line="322" w:lineRule="exact"/>
      </w:pPr>
      <w:r>
        <w:rPr>
          <w:rStyle w:val="a3"/>
          <w:color w:val="000000"/>
        </w:rPr>
        <w:lastRenderedPageBreak/>
        <w:t>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14:paraId="42E25379" w14:textId="2C6066C1" w:rsidR="00DB6943" w:rsidRDefault="00883EA0" w:rsidP="00883EA0">
      <w:r>
        <w:rPr>
          <w:rStyle w:val="a3"/>
        </w:rPr>
        <w:t>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Российской Федерации и постановлениями Правительства Российской Федерации</w:t>
      </w:r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A3"/>
    <w:rsid w:val="00883EA0"/>
    <w:rsid w:val="00A813A3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30B4-8E6C-4279-AA71-F2CED6E1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E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83E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83EA0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83EA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2021-07-01T10:55:00Z</dcterms:created>
  <dcterms:modified xsi:type="dcterms:W3CDTF">2021-07-01T10:55:00Z</dcterms:modified>
</cp:coreProperties>
</file>