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8E4BBC" w:rsidTr="00E65C3A">
        <w:trPr>
          <w:trHeight w:hRule="exact" w:val="3807"/>
        </w:trPr>
        <w:tc>
          <w:tcPr>
            <w:tcW w:w="4391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4BBC" w:rsidTr="00E65C3A">
        <w:trPr>
          <w:trHeight w:val="429"/>
        </w:trPr>
        <w:tc>
          <w:tcPr>
            <w:tcW w:w="4391" w:type="dxa"/>
            <w:hideMark/>
          </w:tcPr>
          <w:p w:rsidR="008E4BBC" w:rsidRDefault="00114790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03.02.2022  № </w:t>
            </w:r>
            <w:r w:rsidR="00797A20">
              <w:rPr>
                <w:sz w:val="28"/>
                <w:szCs w:val="28"/>
                <w:lang w:eastAsia="en-US"/>
              </w:rPr>
              <w:t xml:space="preserve"> 52</w:t>
            </w:r>
            <w:bookmarkStart w:id="0" w:name="_GoBack"/>
            <w:bookmarkEnd w:id="0"/>
          </w:p>
        </w:tc>
        <w:tc>
          <w:tcPr>
            <w:tcW w:w="431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4BBC" w:rsidTr="00E65C3A">
        <w:trPr>
          <w:trHeight w:val="695"/>
        </w:trPr>
        <w:tc>
          <w:tcPr>
            <w:tcW w:w="4391" w:type="dxa"/>
            <w:hideMark/>
          </w:tcPr>
          <w:p w:rsidR="008E4BBC" w:rsidRDefault="008E4BBC" w:rsidP="00E65C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F473A9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EE7ED9" wp14:editId="3F8500E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утверждении границ прилегающих к некоторым организациям и объектам территории, на которых не допускается розничная продажа алкогольной продукции </w:t>
            </w:r>
          </w:p>
        </w:tc>
        <w:tc>
          <w:tcPr>
            <w:tcW w:w="431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E4BBC" w:rsidRDefault="008E4BBC" w:rsidP="00E65C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E4BBC" w:rsidRDefault="008E4BBC" w:rsidP="008E4BBC">
      <w:pPr>
        <w:tabs>
          <w:tab w:val="left" w:pos="720"/>
        </w:tabs>
        <w:jc w:val="both"/>
        <w:rPr>
          <w:sz w:val="28"/>
          <w:szCs w:val="28"/>
        </w:rPr>
      </w:pPr>
    </w:p>
    <w:p w:rsidR="00AC49EC" w:rsidRDefault="008E4BBC" w:rsidP="008E4BBC">
      <w:pPr>
        <w:ind w:left="-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46B7"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color w:val="000000"/>
          <w:sz w:val="28"/>
          <w:szCs w:val="28"/>
        </w:rPr>
        <w:t xml:space="preserve"> законом от 22 ноября 1995 года </w:t>
      </w:r>
      <w:r w:rsidRPr="00AB46B7">
        <w:rPr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>
        <w:rPr>
          <w:color w:val="000000"/>
          <w:sz w:val="28"/>
          <w:szCs w:val="28"/>
        </w:rPr>
        <w:t>ем Правительства РФ от 23 декабря 2020</w:t>
      </w:r>
      <w:r w:rsidRPr="00AB46B7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>ода № 2220</w:t>
      </w:r>
      <w:r w:rsidRPr="00AB46B7">
        <w:rPr>
          <w:color w:val="000000"/>
          <w:sz w:val="28"/>
          <w:szCs w:val="28"/>
        </w:rPr>
        <w:t xml:space="preserve"> «</w:t>
      </w:r>
      <w:r w:rsidR="00564734">
        <w:rPr>
          <w:color w:val="000000"/>
          <w:sz w:val="28"/>
          <w:szCs w:val="28"/>
        </w:rPr>
        <w:t>Об утверждении Правил определения органами местного самоуправления границ прилегающих территории, на которые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C49EC">
        <w:rPr>
          <w:color w:val="000000"/>
          <w:sz w:val="28"/>
          <w:szCs w:val="28"/>
        </w:rPr>
        <w:t>»</w:t>
      </w:r>
      <w:r w:rsidRPr="00AB46B7">
        <w:rPr>
          <w:color w:val="000000"/>
          <w:sz w:val="28"/>
          <w:szCs w:val="28"/>
        </w:rPr>
        <w:t xml:space="preserve">, </w:t>
      </w:r>
      <w:r w:rsidR="00AC49EC">
        <w:rPr>
          <w:color w:val="000000"/>
          <w:sz w:val="28"/>
          <w:szCs w:val="28"/>
        </w:rPr>
        <w:t>руководствуясь У</w:t>
      </w:r>
      <w:r>
        <w:rPr>
          <w:color w:val="000000"/>
          <w:sz w:val="28"/>
          <w:szCs w:val="28"/>
        </w:rPr>
        <w:t>ставом муници</w:t>
      </w:r>
      <w:r w:rsidR="00AC49EC">
        <w:rPr>
          <w:color w:val="000000"/>
          <w:sz w:val="28"/>
          <w:szCs w:val="28"/>
        </w:rPr>
        <w:t xml:space="preserve">пального образования Никольский </w:t>
      </w:r>
      <w:r>
        <w:rPr>
          <w:color w:val="000000"/>
          <w:sz w:val="28"/>
          <w:szCs w:val="28"/>
        </w:rPr>
        <w:t>сельсовет Оренбургского района Оренбургской области, Совет депутатов муници</w:t>
      </w:r>
      <w:r w:rsidR="00AC49EC">
        <w:rPr>
          <w:color w:val="000000"/>
          <w:sz w:val="28"/>
          <w:szCs w:val="28"/>
        </w:rPr>
        <w:t xml:space="preserve">пального образования Никольский </w:t>
      </w:r>
      <w:r>
        <w:rPr>
          <w:color w:val="000000"/>
          <w:sz w:val="28"/>
          <w:szCs w:val="28"/>
        </w:rPr>
        <w:t>сельсовет Оренбургского района</w:t>
      </w:r>
      <w:r w:rsidR="00AC49EC">
        <w:rPr>
          <w:color w:val="000000"/>
          <w:sz w:val="28"/>
          <w:szCs w:val="28"/>
        </w:rPr>
        <w:t xml:space="preserve"> Оренбургской области </w:t>
      </w:r>
      <w:r>
        <w:rPr>
          <w:color w:val="000000"/>
          <w:sz w:val="28"/>
          <w:szCs w:val="28"/>
        </w:rPr>
        <w:t xml:space="preserve"> </w:t>
      </w:r>
    </w:p>
    <w:p w:rsidR="008E4BBC" w:rsidRPr="00A27730" w:rsidRDefault="00AC49EC" w:rsidP="008E4BBC">
      <w:pPr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4BBC">
        <w:rPr>
          <w:color w:val="000000"/>
          <w:sz w:val="28"/>
          <w:szCs w:val="28"/>
        </w:rPr>
        <w:t>РЕШИЛ:</w:t>
      </w:r>
    </w:p>
    <w:p w:rsidR="008E4BBC" w:rsidRPr="007744F5" w:rsidRDefault="008E4BBC" w:rsidP="008E4B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 нахождения организаций и (или) объектов, на  которых не допускается </w:t>
      </w:r>
      <w:r w:rsidRPr="00025DB5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>,</w:t>
      </w:r>
      <w:r w:rsidRPr="00025DB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8E4BBC" w:rsidRPr="00634A92" w:rsidRDefault="008E4BBC" w:rsidP="008E4B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минимальное расстояние от организаций и (или) объектов до границ  прилегающих территорий, </w:t>
      </w:r>
      <w:r w:rsidRPr="00025DB5">
        <w:rPr>
          <w:sz w:val="28"/>
          <w:szCs w:val="28"/>
        </w:rPr>
        <w:t xml:space="preserve"> на которых не допускается</w:t>
      </w:r>
      <w:r>
        <w:rPr>
          <w:sz w:val="28"/>
          <w:szCs w:val="28"/>
        </w:rPr>
        <w:t xml:space="preserve"> </w:t>
      </w:r>
      <w:r w:rsidRPr="00025DB5">
        <w:rPr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 xml:space="preserve"> согласно приложению № 2.</w:t>
      </w:r>
    </w:p>
    <w:p w:rsidR="008E4BBC" w:rsidRPr="00913AFA" w:rsidRDefault="008E4BBC" w:rsidP="008E4BBC">
      <w:pPr>
        <w:pStyle w:val="a4"/>
        <w:tabs>
          <w:tab w:val="left" w:pos="900"/>
        </w:tabs>
        <w:spacing w:before="0" w:beforeAutospacing="0" w:after="0"/>
        <w:ind w:left="-540"/>
        <w:jc w:val="both"/>
        <w:rPr>
          <w:i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5663DD">
        <w:rPr>
          <w:sz w:val="28"/>
          <w:szCs w:val="28"/>
        </w:rPr>
        <w:t xml:space="preserve"> 3.   Расчет расстояний от защищаемых объектов до границ прилегающих территорий производится путем измерения в метрах</w:t>
      </w:r>
      <w:r w:rsidR="008B204A">
        <w:rPr>
          <w:sz w:val="28"/>
          <w:szCs w:val="28"/>
        </w:rPr>
        <w:t xml:space="preserve"> расстояния по прямой линии от оси входа (выхода) для посетителей в здание (строение, сооружение), в котором расположен защищаемый объект, без учета особенностей местности, искусственных и естественных преград.</w:t>
      </w:r>
    </w:p>
    <w:p w:rsidR="008E4BBC" w:rsidRDefault="00AC49EC" w:rsidP="008E4BB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4BBC" w:rsidRPr="000E4BB2">
        <w:rPr>
          <w:sz w:val="28"/>
          <w:szCs w:val="28"/>
        </w:rPr>
        <w:t xml:space="preserve">. </w:t>
      </w:r>
      <w:proofErr w:type="gramStart"/>
      <w:r w:rsidR="008E4BBC" w:rsidRPr="000E4BB2">
        <w:rPr>
          <w:sz w:val="28"/>
          <w:szCs w:val="28"/>
        </w:rPr>
        <w:t>Контрол</w:t>
      </w:r>
      <w:r w:rsidR="008E4BBC">
        <w:rPr>
          <w:sz w:val="28"/>
          <w:szCs w:val="28"/>
        </w:rPr>
        <w:t>ь за</w:t>
      </w:r>
      <w:proofErr w:type="gramEnd"/>
      <w:r w:rsidR="008E4BBC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решения возложить на главу муниципального образования Никольский сельсовет Ширяева Дмитрия Павловича.</w:t>
      </w:r>
    </w:p>
    <w:p w:rsidR="008E4BBC" w:rsidRPr="000E4BB2" w:rsidRDefault="00AC49EC" w:rsidP="008E4BB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4BBC">
        <w:rPr>
          <w:sz w:val="28"/>
          <w:szCs w:val="28"/>
        </w:rPr>
        <w:t>. Настоящее решение</w:t>
      </w:r>
      <w:r w:rsidR="008E4BBC" w:rsidRPr="000E4BB2">
        <w:rPr>
          <w:sz w:val="28"/>
          <w:szCs w:val="28"/>
        </w:rPr>
        <w:t xml:space="preserve"> вступает в</w:t>
      </w:r>
      <w:r>
        <w:rPr>
          <w:sz w:val="28"/>
          <w:szCs w:val="28"/>
        </w:rPr>
        <w:t xml:space="preserve"> силу со дня</w:t>
      </w:r>
      <w:r w:rsidR="008E4BBC">
        <w:rPr>
          <w:sz w:val="28"/>
          <w:szCs w:val="28"/>
        </w:rPr>
        <w:t xml:space="preserve"> его</w:t>
      </w:r>
      <w:r w:rsidR="008E4BBC" w:rsidRPr="000E4BB2">
        <w:rPr>
          <w:sz w:val="28"/>
          <w:szCs w:val="28"/>
        </w:rPr>
        <w:t xml:space="preserve"> </w:t>
      </w:r>
      <w:r w:rsidR="00F975B4">
        <w:rPr>
          <w:sz w:val="28"/>
          <w:szCs w:val="28"/>
        </w:rPr>
        <w:t xml:space="preserve">подписания и официального </w:t>
      </w:r>
      <w:r w:rsidR="008E4BBC" w:rsidRPr="000E4BB2">
        <w:rPr>
          <w:sz w:val="28"/>
          <w:szCs w:val="28"/>
        </w:rPr>
        <w:t>обнародования.</w:t>
      </w:r>
    </w:p>
    <w:p w:rsidR="008E4BBC" w:rsidRPr="000E4BB2" w:rsidRDefault="008E4BBC" w:rsidP="008E4BBC">
      <w:pPr>
        <w:ind w:left="-540"/>
        <w:jc w:val="both"/>
        <w:rPr>
          <w:sz w:val="28"/>
          <w:szCs w:val="28"/>
        </w:rPr>
      </w:pPr>
    </w:p>
    <w:p w:rsidR="008E4BBC" w:rsidRDefault="008E4BBC" w:rsidP="008E4BBC">
      <w:pPr>
        <w:tabs>
          <w:tab w:val="left" w:pos="720"/>
        </w:tabs>
        <w:ind w:firstLine="720"/>
        <w:jc w:val="both"/>
        <w:rPr>
          <w:color w:val="FF0000"/>
          <w:sz w:val="28"/>
          <w:szCs w:val="28"/>
        </w:rPr>
      </w:pPr>
    </w:p>
    <w:p w:rsidR="008E4BBC" w:rsidRDefault="008E4BBC" w:rsidP="008E4BB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BBC" w:rsidRDefault="008E4BBC" w:rsidP="008E4BB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AC49EC" w:rsidRDefault="00AC49EC" w:rsidP="008E4BBC">
      <w:pPr>
        <w:rPr>
          <w:sz w:val="28"/>
          <w:szCs w:val="28"/>
        </w:rPr>
      </w:pPr>
    </w:p>
    <w:p w:rsidR="00AC49EC" w:rsidRDefault="00AC49EC" w:rsidP="008E4B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Д.П. Ширяев</w:t>
      </w:r>
    </w:p>
    <w:p w:rsidR="00AC49EC" w:rsidRDefault="00AC49EC" w:rsidP="008E4BBC">
      <w:pPr>
        <w:rPr>
          <w:sz w:val="28"/>
          <w:szCs w:val="28"/>
        </w:rPr>
      </w:pPr>
    </w:p>
    <w:p w:rsidR="008E4BBC" w:rsidRDefault="008E4BBC" w:rsidP="008E4BBC">
      <w:pPr>
        <w:rPr>
          <w:sz w:val="28"/>
          <w:szCs w:val="28"/>
        </w:rPr>
      </w:pPr>
    </w:p>
    <w:p w:rsidR="008E4BBC" w:rsidRDefault="008E4BBC" w:rsidP="008E4BBC">
      <w:pPr>
        <w:rPr>
          <w:sz w:val="28"/>
          <w:szCs w:val="28"/>
        </w:rPr>
      </w:pPr>
    </w:p>
    <w:p w:rsidR="008E4BBC" w:rsidRDefault="008E4BBC" w:rsidP="008E4BBC">
      <w:pPr>
        <w:rPr>
          <w:sz w:val="28"/>
          <w:szCs w:val="28"/>
        </w:rPr>
      </w:pPr>
    </w:p>
    <w:p w:rsidR="0029486E" w:rsidRDefault="0029486E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E4ADB" w:rsidRDefault="005E4ADB"/>
    <w:p w:rsidR="0059480D" w:rsidRDefault="0059480D"/>
    <w:p w:rsidR="005E4ADB" w:rsidRPr="003D56D1" w:rsidRDefault="005E4ADB" w:rsidP="005E4ADB">
      <w:pPr>
        <w:tabs>
          <w:tab w:val="left" w:pos="6660"/>
        </w:tabs>
      </w:pPr>
      <w:r>
        <w:lastRenderedPageBreak/>
        <w:t xml:space="preserve">                                                                                               П</w:t>
      </w:r>
      <w:r w:rsidRPr="003D56D1">
        <w:t>риложение № 1</w:t>
      </w:r>
    </w:p>
    <w:p w:rsidR="005E4ADB" w:rsidRDefault="005E4ADB" w:rsidP="005E4ADB">
      <w:pPr>
        <w:tabs>
          <w:tab w:val="left" w:pos="6660"/>
        </w:tabs>
      </w:pPr>
      <w:r w:rsidRPr="003D56D1">
        <w:t xml:space="preserve">                                                                            </w:t>
      </w:r>
      <w:r>
        <w:t xml:space="preserve">                   к решению Совета депутатов</w:t>
      </w:r>
    </w:p>
    <w:p w:rsidR="005E4ADB" w:rsidRDefault="005E4ADB" w:rsidP="005E4ADB">
      <w:pPr>
        <w:tabs>
          <w:tab w:val="left" w:pos="6660"/>
        </w:tabs>
      </w:pPr>
      <w:r>
        <w:t xml:space="preserve">                                                                                               МО Никольский сельсовет</w:t>
      </w:r>
    </w:p>
    <w:p w:rsidR="005E4ADB" w:rsidRDefault="005E4ADB" w:rsidP="005E4ADB">
      <w:pPr>
        <w:tabs>
          <w:tab w:val="left" w:pos="6660"/>
        </w:tabs>
      </w:pPr>
      <w:r>
        <w:t xml:space="preserve">                                                                                           </w:t>
      </w:r>
      <w:r w:rsidR="00CE50FF">
        <w:t xml:space="preserve">    </w:t>
      </w:r>
      <w:r w:rsidR="00114790">
        <w:t>от  03.02.2022  № 52</w:t>
      </w:r>
    </w:p>
    <w:p w:rsidR="005E4ADB" w:rsidRDefault="005E4ADB" w:rsidP="005E4ADB">
      <w:pPr>
        <w:tabs>
          <w:tab w:val="left" w:pos="6660"/>
        </w:tabs>
      </w:pPr>
      <w:r>
        <w:t xml:space="preserve">                                                                                                                                    </w:t>
      </w:r>
    </w:p>
    <w:p w:rsidR="005E4ADB" w:rsidRDefault="005E4ADB" w:rsidP="005E4ADB">
      <w:pPr>
        <w:tabs>
          <w:tab w:val="left" w:pos="6660"/>
        </w:tabs>
      </w:pPr>
    </w:p>
    <w:p w:rsidR="005E4ADB" w:rsidRPr="00CE6AE6" w:rsidRDefault="005E4ADB" w:rsidP="005E4ADB">
      <w:pPr>
        <w:jc w:val="center"/>
        <w:rPr>
          <w:b/>
          <w:sz w:val="28"/>
          <w:szCs w:val="28"/>
        </w:rPr>
      </w:pPr>
      <w:r w:rsidRPr="00CE6AE6">
        <w:rPr>
          <w:b/>
          <w:sz w:val="28"/>
          <w:szCs w:val="28"/>
        </w:rPr>
        <w:t>Перечень</w:t>
      </w:r>
    </w:p>
    <w:p w:rsidR="005E4ADB" w:rsidRPr="00CE6AE6" w:rsidRDefault="005E4ADB" w:rsidP="005E4ADB">
      <w:pPr>
        <w:jc w:val="center"/>
        <w:rPr>
          <w:b/>
          <w:sz w:val="28"/>
          <w:szCs w:val="28"/>
        </w:rPr>
      </w:pPr>
      <w:r w:rsidRPr="00CE6AE6">
        <w:rPr>
          <w:b/>
          <w:sz w:val="28"/>
          <w:szCs w:val="28"/>
        </w:rPr>
        <w:t>мест нахождения организаций и (или) объектов на которых не допускается розничная продажа алкогольной продукции</w:t>
      </w:r>
    </w:p>
    <w:p w:rsidR="005E4ADB" w:rsidRDefault="005E4ADB" w:rsidP="005E4AD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E4ADB" w:rsidTr="00E65C3A">
        <w:tc>
          <w:tcPr>
            <w:tcW w:w="828" w:type="dxa"/>
          </w:tcPr>
          <w:p w:rsidR="005E4ADB" w:rsidRPr="0004367D" w:rsidRDefault="005E4ADB" w:rsidP="00E65C3A">
            <w:pPr>
              <w:jc w:val="center"/>
              <w:rPr>
                <w:sz w:val="28"/>
                <w:szCs w:val="28"/>
              </w:rPr>
            </w:pPr>
            <w:r w:rsidRPr="0004367D">
              <w:rPr>
                <w:sz w:val="28"/>
                <w:szCs w:val="28"/>
              </w:rPr>
              <w:t xml:space="preserve">№ </w:t>
            </w:r>
            <w:proofErr w:type="gramStart"/>
            <w:r w:rsidRPr="0004367D">
              <w:rPr>
                <w:sz w:val="28"/>
                <w:szCs w:val="28"/>
              </w:rPr>
              <w:t>п</w:t>
            </w:r>
            <w:proofErr w:type="gramEnd"/>
            <w:r w:rsidRPr="0004367D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5E4ADB" w:rsidRPr="0004367D" w:rsidRDefault="005E4ADB" w:rsidP="00E65C3A">
            <w:pPr>
              <w:jc w:val="center"/>
              <w:rPr>
                <w:sz w:val="28"/>
                <w:szCs w:val="28"/>
              </w:rPr>
            </w:pPr>
            <w:r w:rsidRPr="0004367D">
              <w:rPr>
                <w:sz w:val="28"/>
                <w:szCs w:val="28"/>
              </w:rPr>
              <w:t>Наименование организации или объекта</w:t>
            </w:r>
          </w:p>
        </w:tc>
        <w:tc>
          <w:tcPr>
            <w:tcW w:w="3191" w:type="dxa"/>
          </w:tcPr>
          <w:p w:rsidR="005E4ADB" w:rsidRPr="0004367D" w:rsidRDefault="005E4ADB" w:rsidP="00E65C3A">
            <w:pPr>
              <w:jc w:val="center"/>
              <w:rPr>
                <w:sz w:val="28"/>
                <w:szCs w:val="28"/>
              </w:rPr>
            </w:pPr>
            <w:r w:rsidRPr="0004367D">
              <w:rPr>
                <w:sz w:val="28"/>
                <w:szCs w:val="28"/>
              </w:rPr>
              <w:t>Место нахождения</w:t>
            </w:r>
          </w:p>
        </w:tc>
      </w:tr>
      <w:tr w:rsidR="005E4ADB" w:rsidTr="00E65C3A">
        <w:tc>
          <w:tcPr>
            <w:tcW w:w="828" w:type="dxa"/>
          </w:tcPr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5E4ADB" w:rsidRPr="0004367D" w:rsidRDefault="005E4ADB" w:rsidP="00E65C3A"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191" w:type="dxa"/>
          </w:tcPr>
          <w:p w:rsidR="005E4ADB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Никольское,</w:t>
            </w:r>
          </w:p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F47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Центральный, </w:t>
            </w:r>
            <w:r w:rsidR="00F473A9">
              <w:rPr>
                <w:sz w:val="28"/>
                <w:szCs w:val="28"/>
              </w:rPr>
              <w:t>8</w:t>
            </w:r>
          </w:p>
        </w:tc>
      </w:tr>
      <w:tr w:rsidR="005E4ADB" w:rsidTr="00E65C3A">
        <w:tc>
          <w:tcPr>
            <w:tcW w:w="828" w:type="dxa"/>
          </w:tcPr>
          <w:p w:rsidR="005E4ADB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  <w:tc>
          <w:tcPr>
            <w:tcW w:w="3191" w:type="dxa"/>
          </w:tcPr>
          <w:p w:rsidR="005E4ADB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Никольское,</w:t>
            </w:r>
          </w:p>
          <w:p w:rsidR="005E4ADB" w:rsidRPr="0004367D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В.Т.Обухова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5E4ADB" w:rsidTr="00E65C3A">
        <w:tc>
          <w:tcPr>
            <w:tcW w:w="828" w:type="dxa"/>
          </w:tcPr>
          <w:p w:rsidR="005E4ADB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Никольская амбулатория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3191" w:type="dxa"/>
          </w:tcPr>
          <w:p w:rsidR="005E4ADB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Никольское,</w:t>
            </w:r>
          </w:p>
          <w:p w:rsidR="005E4ADB" w:rsidRPr="0004367D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В.Т.Обухова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5E4ADB" w:rsidTr="00E65C3A">
        <w:tc>
          <w:tcPr>
            <w:tcW w:w="828" w:type="dxa"/>
          </w:tcPr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2EE4">
              <w:rPr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5E4ADB" w:rsidRPr="0004367D" w:rsidRDefault="005E4ADB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«Центр культуры и библиотечного обслуживания»</w:t>
            </w:r>
          </w:p>
        </w:tc>
        <w:tc>
          <w:tcPr>
            <w:tcW w:w="3191" w:type="dxa"/>
          </w:tcPr>
          <w:p w:rsidR="005E4ADB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Никольское,</w:t>
            </w:r>
          </w:p>
          <w:p w:rsidR="005E4ADB" w:rsidRPr="0004367D" w:rsidRDefault="005E4ADB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В.Т.Обухова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7C2EE4" w:rsidTr="00E65C3A">
        <w:tc>
          <w:tcPr>
            <w:tcW w:w="828" w:type="dxa"/>
          </w:tcPr>
          <w:p w:rsidR="007C2EE4" w:rsidRDefault="007C2EE4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</w:tcPr>
          <w:p w:rsidR="007C2EE4" w:rsidRDefault="007C2EE4" w:rsidP="00E6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Никольский сельсовет Оренбургского района Оренбургской области</w:t>
            </w:r>
          </w:p>
        </w:tc>
        <w:tc>
          <w:tcPr>
            <w:tcW w:w="3191" w:type="dxa"/>
          </w:tcPr>
          <w:p w:rsidR="007C2EE4" w:rsidRDefault="007C2EE4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Никольское,</w:t>
            </w:r>
          </w:p>
          <w:p w:rsidR="007C2EE4" w:rsidRDefault="007C2EE4" w:rsidP="00E65C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В.Т. Обухова, 1</w:t>
            </w:r>
          </w:p>
        </w:tc>
      </w:tr>
    </w:tbl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Pr="00913AFA" w:rsidRDefault="005E4ADB" w:rsidP="005E4ADB">
      <w:pPr>
        <w:jc w:val="both"/>
        <w:rPr>
          <w:i/>
          <w:iCs/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r>
        <w:t xml:space="preserve">                                                                                                                    </w:t>
      </w:r>
    </w:p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7C2EE4" w:rsidP="005E4ADB">
      <w:r>
        <w:lastRenderedPageBreak/>
        <w:t xml:space="preserve"> </w:t>
      </w:r>
      <w:r w:rsidR="005E4ADB">
        <w:t xml:space="preserve">                                                                                                 Приложение № 2</w:t>
      </w:r>
    </w:p>
    <w:p w:rsidR="005E4ADB" w:rsidRDefault="005E4ADB" w:rsidP="005E4ADB">
      <w:r>
        <w:t xml:space="preserve">                                                                                                  к решению Совета депутатов </w:t>
      </w:r>
    </w:p>
    <w:p w:rsidR="005E4ADB" w:rsidRDefault="005E4ADB" w:rsidP="005E4ADB">
      <w:r>
        <w:t xml:space="preserve">                                                                                                  МО Никольский сельсовет</w:t>
      </w:r>
    </w:p>
    <w:p w:rsidR="005E4ADB" w:rsidRDefault="005E4ADB" w:rsidP="005E4ADB">
      <w:r>
        <w:t xml:space="preserve">                                                                                   </w:t>
      </w:r>
      <w:r w:rsidR="00CE50FF">
        <w:t xml:space="preserve">               </w:t>
      </w:r>
      <w:r w:rsidR="00114790">
        <w:t>от  03.02.2022 № 52</w:t>
      </w:r>
      <w:r>
        <w:t xml:space="preserve">         </w:t>
      </w:r>
    </w:p>
    <w:p w:rsidR="005E4ADB" w:rsidRDefault="005E4ADB" w:rsidP="005E4ADB">
      <w:r>
        <w:t xml:space="preserve">                                                                                                           </w:t>
      </w:r>
    </w:p>
    <w:p w:rsidR="005E4ADB" w:rsidRPr="00CE6AE6" w:rsidRDefault="005E4ADB" w:rsidP="005E4ADB">
      <w:r>
        <w:t xml:space="preserve">                                                                                                </w:t>
      </w:r>
    </w:p>
    <w:p w:rsidR="005E4ADB" w:rsidRPr="00145087" w:rsidRDefault="005E4ADB" w:rsidP="005E4ADB">
      <w:pPr>
        <w:jc w:val="center"/>
        <w:rPr>
          <w:b/>
          <w:sz w:val="28"/>
          <w:szCs w:val="28"/>
        </w:rPr>
      </w:pPr>
      <w:r w:rsidRPr="00145087">
        <w:rPr>
          <w:b/>
          <w:sz w:val="28"/>
          <w:szCs w:val="28"/>
        </w:rPr>
        <w:t>Минимальное значение</w:t>
      </w:r>
    </w:p>
    <w:p w:rsidR="005E4ADB" w:rsidRPr="00145087" w:rsidRDefault="005E4ADB" w:rsidP="005E4ADB">
      <w:pPr>
        <w:jc w:val="center"/>
        <w:rPr>
          <w:b/>
          <w:sz w:val="28"/>
          <w:szCs w:val="28"/>
        </w:rPr>
      </w:pPr>
      <w:r w:rsidRPr="00145087">
        <w:rPr>
          <w:b/>
          <w:sz w:val="28"/>
          <w:szCs w:val="28"/>
        </w:rPr>
        <w:t>расстояния от организаций и (или) объектов до границ  прилегающих территорий,  на которых не допускается розничная продажа алкогольной продукции</w:t>
      </w: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numPr>
          <w:ilvl w:val="0"/>
          <w:numId w:val="2"/>
        </w:numPr>
        <w:tabs>
          <w:tab w:val="left" w:pos="900"/>
          <w:tab w:val="left" w:pos="1080"/>
        </w:tabs>
        <w:ind w:firstLine="0"/>
        <w:jc w:val="both"/>
        <w:rPr>
          <w:sz w:val="28"/>
          <w:szCs w:val="28"/>
        </w:rPr>
      </w:pPr>
      <w:r w:rsidRPr="008F4BA5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8F4BA5">
        <w:rPr>
          <w:sz w:val="28"/>
          <w:szCs w:val="28"/>
        </w:rPr>
        <w:t xml:space="preserve"> минимальное  значение расстояния</w:t>
      </w:r>
      <w:r>
        <w:rPr>
          <w:sz w:val="28"/>
          <w:szCs w:val="28"/>
        </w:rPr>
        <w:t>:</w:t>
      </w:r>
    </w:p>
    <w:p w:rsidR="005E4ADB" w:rsidRDefault="005E4ADB" w:rsidP="005E4A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BA5">
        <w:rPr>
          <w:sz w:val="28"/>
          <w:szCs w:val="28"/>
        </w:rPr>
        <w:t xml:space="preserve"> от детских организаций до границ прилегающих территорий, в целях запрета на розничную продажу алкогольной продукции в стационарных торговых объектах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5E4ADB" w:rsidRPr="008F4BA5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F4BA5">
        <w:rPr>
          <w:sz w:val="28"/>
          <w:szCs w:val="28"/>
        </w:rPr>
        <w:t xml:space="preserve">от образовательных организаций </w:t>
      </w:r>
      <w:r>
        <w:rPr>
          <w:sz w:val="28"/>
          <w:szCs w:val="28"/>
        </w:rPr>
        <w:t>до границ</w:t>
      </w:r>
      <w:r w:rsidRPr="008F4BA5">
        <w:rPr>
          <w:sz w:val="28"/>
          <w:szCs w:val="28"/>
        </w:rPr>
        <w:t xml:space="preserve"> прилегающих территорий, в целях запрета на розничную продажу алкогольной продукции в стационарных торговых объектах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;</w:t>
      </w:r>
    </w:p>
    <w:p w:rsidR="005E4ADB" w:rsidRPr="008F4BA5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медицинских организаций до границ прилегающих территорий, в целях запрета на розничную продажу алкогольной продукции в стационарных торговых объектах </w:t>
      </w:r>
      <w:r w:rsidR="005663DD">
        <w:rPr>
          <w:sz w:val="28"/>
          <w:szCs w:val="28"/>
        </w:rPr>
        <w:t>– 5</w:t>
      </w:r>
      <w:r>
        <w:rPr>
          <w:sz w:val="28"/>
          <w:szCs w:val="28"/>
        </w:rPr>
        <w:t>0 метров;</w:t>
      </w: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</w:t>
      </w:r>
      <w:r w:rsidRPr="002B3474">
        <w:rPr>
          <w:sz w:val="28"/>
          <w:szCs w:val="28"/>
        </w:rPr>
        <w:t>мест  массового скопления граждан,</w:t>
      </w:r>
      <w:r>
        <w:rPr>
          <w:sz w:val="28"/>
          <w:szCs w:val="28"/>
        </w:rPr>
        <w:t xml:space="preserve"> </w:t>
      </w:r>
      <w:r w:rsidRPr="008F4BA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8F4BA5">
        <w:rPr>
          <w:sz w:val="28"/>
          <w:szCs w:val="28"/>
        </w:rPr>
        <w:t xml:space="preserve"> границ прилегающих территорий, в целях запрета на розничную продажу алкогольной продукции в стационарных т</w:t>
      </w:r>
      <w:r>
        <w:rPr>
          <w:sz w:val="28"/>
          <w:szCs w:val="28"/>
        </w:rPr>
        <w:t xml:space="preserve">орговых объектах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 xml:space="preserve">50 </w:t>
        </w:r>
        <w:r w:rsidRPr="008F4BA5">
          <w:rPr>
            <w:sz w:val="28"/>
            <w:szCs w:val="28"/>
          </w:rPr>
          <w:t>метров</w:t>
        </w:r>
        <w:r w:rsidR="007C2EE4">
          <w:rPr>
            <w:sz w:val="28"/>
            <w:szCs w:val="28"/>
          </w:rPr>
          <w:t>;</w:t>
        </w:r>
      </w:smartTag>
    </w:p>
    <w:p w:rsidR="005E4ADB" w:rsidRDefault="005E4ADB" w:rsidP="005E4ADB">
      <w:pPr>
        <w:jc w:val="both"/>
        <w:rPr>
          <w:sz w:val="28"/>
          <w:szCs w:val="28"/>
        </w:rPr>
      </w:pPr>
    </w:p>
    <w:p w:rsidR="007C2EE4" w:rsidRDefault="007C2EE4" w:rsidP="007C2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административного здания</w:t>
      </w:r>
      <w:r w:rsidRPr="002B34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4BA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8F4BA5">
        <w:rPr>
          <w:sz w:val="28"/>
          <w:szCs w:val="28"/>
        </w:rPr>
        <w:t xml:space="preserve"> границ прилегающих территорий, в целях запрета на розничную продажу алкогольной продукции в стационарных т</w:t>
      </w:r>
      <w:r>
        <w:rPr>
          <w:sz w:val="28"/>
          <w:szCs w:val="28"/>
        </w:rPr>
        <w:t xml:space="preserve">орговых объектах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 xml:space="preserve">50 </w:t>
        </w:r>
        <w:r w:rsidRPr="008F4BA5">
          <w:rPr>
            <w:sz w:val="28"/>
            <w:szCs w:val="28"/>
          </w:rPr>
          <w:t>метров</w:t>
        </w:r>
      </w:smartTag>
      <w:r w:rsidRPr="008F4BA5">
        <w:rPr>
          <w:sz w:val="28"/>
          <w:szCs w:val="28"/>
        </w:rPr>
        <w:t>.</w:t>
      </w:r>
    </w:p>
    <w:p w:rsidR="007C2EE4" w:rsidRDefault="007C2EE4" w:rsidP="005E4ADB">
      <w:pPr>
        <w:jc w:val="both"/>
        <w:rPr>
          <w:sz w:val="28"/>
          <w:szCs w:val="28"/>
        </w:rPr>
      </w:pPr>
    </w:p>
    <w:p w:rsidR="005E4ADB" w:rsidRDefault="005E4ADB" w:rsidP="005E4ADB">
      <w:pPr>
        <w:jc w:val="both"/>
        <w:rPr>
          <w:sz w:val="28"/>
          <w:szCs w:val="28"/>
        </w:rPr>
      </w:pPr>
    </w:p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 w:rsidP="005E4ADB"/>
    <w:p w:rsidR="005E4ADB" w:rsidRDefault="005E4ADB"/>
    <w:sectPr w:rsidR="005E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C"/>
    <w:multiLevelType w:val="hybridMultilevel"/>
    <w:tmpl w:val="921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C"/>
    <w:rsid w:val="001023F3"/>
    <w:rsid w:val="00114790"/>
    <w:rsid w:val="00195570"/>
    <w:rsid w:val="0029486E"/>
    <w:rsid w:val="00564734"/>
    <w:rsid w:val="005663DD"/>
    <w:rsid w:val="0059480D"/>
    <w:rsid w:val="005E4ADB"/>
    <w:rsid w:val="00797A20"/>
    <w:rsid w:val="007C2EE4"/>
    <w:rsid w:val="008B204A"/>
    <w:rsid w:val="008E4BBC"/>
    <w:rsid w:val="00AC49EC"/>
    <w:rsid w:val="00C608BC"/>
    <w:rsid w:val="00CE50FF"/>
    <w:rsid w:val="00F473A9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BBC"/>
    <w:pPr>
      <w:ind w:left="708"/>
    </w:pPr>
  </w:style>
  <w:style w:type="paragraph" w:styleId="a4">
    <w:name w:val="Normal (Web)"/>
    <w:basedOn w:val="a"/>
    <w:uiPriority w:val="99"/>
    <w:rsid w:val="008E4BB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BBC"/>
    <w:pPr>
      <w:ind w:left="708"/>
    </w:pPr>
  </w:style>
  <w:style w:type="paragraph" w:styleId="a4">
    <w:name w:val="Normal (Web)"/>
    <w:basedOn w:val="a"/>
    <w:uiPriority w:val="99"/>
    <w:rsid w:val="008E4BB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B864-D25F-4638-B04B-18E1929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2022-02-08T05:00:00Z</cp:lastPrinted>
  <dcterms:created xsi:type="dcterms:W3CDTF">2022-01-28T08:26:00Z</dcterms:created>
  <dcterms:modified xsi:type="dcterms:W3CDTF">2022-02-08T05:17:00Z</dcterms:modified>
</cp:coreProperties>
</file>