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AD3C65" w:rsidTr="00AD3C65">
        <w:trPr>
          <w:trHeight w:val="3402"/>
        </w:trPr>
        <w:tc>
          <w:tcPr>
            <w:tcW w:w="4678" w:type="dxa"/>
            <w:hideMark/>
          </w:tcPr>
          <w:tbl>
            <w:tblPr>
              <w:tblpPr w:leftFromText="180" w:rightFromText="180" w:bottomFromText="200" w:vertAnchor="text" w:horzAnchor="margin" w:tblpY="203"/>
              <w:tblOverlap w:val="never"/>
              <w:tblW w:w="49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5"/>
            </w:tblGrid>
            <w:tr w:rsidR="00AD3C65">
              <w:trPr>
                <w:trHeight w:val="1661"/>
              </w:trPr>
              <w:tc>
                <w:tcPr>
                  <w:tcW w:w="4905" w:type="dxa"/>
                </w:tcPr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>
                            <wp:simplePos x="0" y="0"/>
                            <wp:positionH relativeFrom="column">
                              <wp:posOffset>-2728595</wp:posOffset>
                            </wp:positionH>
                            <wp:positionV relativeFrom="paragraph">
                              <wp:posOffset>2196465</wp:posOffset>
                            </wp:positionV>
                            <wp:extent cx="183515" cy="635"/>
                            <wp:effectExtent l="0" t="0" r="26035" b="37465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4.85pt,172.95pt" to="-200.4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8282940</wp:posOffset>
                            </wp:positionH>
                            <wp:positionV relativeFrom="paragraph">
                              <wp:posOffset>730250</wp:posOffset>
                            </wp:positionV>
                            <wp:extent cx="55880" cy="635"/>
                            <wp:effectExtent l="0" t="0" r="20320" b="37465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588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2pt,57.5pt" to="656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7150100</wp:posOffset>
                            </wp:positionH>
                            <wp:positionV relativeFrom="paragraph">
                              <wp:posOffset>2012950</wp:posOffset>
                            </wp:positionV>
                            <wp:extent cx="635" cy="183515"/>
                            <wp:effectExtent l="0" t="0" r="37465" b="26035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pt,158.5pt" to="563.0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hvYw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0" allowOverlap="1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0" t="0" r="0" b="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35" cy="183515"/>
                            <wp:effectExtent l="0" t="0" r="0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0" allowOverlap="1">
                            <wp:simplePos x="0" y="0"/>
                            <wp:positionH relativeFrom="column">
                              <wp:posOffset>3125470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635" cy="640715"/>
                            <wp:effectExtent l="0" t="0" r="0" b="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40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0" t="0" r="0" b="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>
                            <wp:simplePos x="0" y="0"/>
                            <wp:positionH relativeFrom="column">
                              <wp:posOffset>5779135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635" cy="635"/>
                            <wp:effectExtent l="0" t="0" r="0" b="0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МУНИЦИПАЛЬНОГО</w:t>
                  </w: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ОБРАЗОВАНИЯ</w:t>
                  </w: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НИКОЛЬСКИЙСЕЛЬСОВЕТ</w:t>
                  </w: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ОРЕНБУРГСКОГО РАЙОНА ОРЕНБУРГСКОЙ ОБЛАСТИ</w:t>
                  </w: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четвертый созыв</w:t>
                  </w: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AD3C65" w:rsidRDefault="00AD3C6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Е Ш Е Н И Е</w:t>
                  </w:r>
                </w:p>
              </w:tc>
            </w:tr>
            <w:tr w:rsidR="00AD3C65">
              <w:trPr>
                <w:trHeight w:val="80"/>
              </w:trPr>
              <w:tc>
                <w:tcPr>
                  <w:tcW w:w="4905" w:type="dxa"/>
                </w:tcPr>
                <w:p w:rsidR="00AD3C65" w:rsidRDefault="00AD3C65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D3C65" w:rsidRDefault="00AD3C6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AD3C65" w:rsidTr="00AD3C65">
        <w:trPr>
          <w:trHeight w:val="720"/>
        </w:trPr>
        <w:tc>
          <w:tcPr>
            <w:tcW w:w="4678" w:type="dxa"/>
            <w:hideMark/>
          </w:tcPr>
          <w:p w:rsidR="00AD3C65" w:rsidRPr="00680DED" w:rsidRDefault="00AD3C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80D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418FC3C" wp14:editId="5D91637C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237490</wp:posOffset>
                      </wp:positionV>
                      <wp:extent cx="635" cy="183515"/>
                      <wp:effectExtent l="0" t="0" r="37465" b="260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55pt,18.7pt" to="-146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80DED" w:rsidRPr="00680DED">
              <w:rPr>
                <w:b/>
                <w:sz w:val="28"/>
                <w:szCs w:val="28"/>
                <w:lang w:eastAsia="en-US"/>
              </w:rPr>
              <w:t>09.06.2022     №  64</w:t>
            </w:r>
          </w:p>
        </w:tc>
      </w:tr>
      <w:tr w:rsidR="00AD3C65" w:rsidTr="00AD3C65">
        <w:trPr>
          <w:trHeight w:val="283"/>
        </w:trPr>
        <w:tc>
          <w:tcPr>
            <w:tcW w:w="4678" w:type="dxa"/>
            <w:hideMark/>
          </w:tcPr>
          <w:p w:rsidR="00AD3C65" w:rsidRDefault="00AD3C65" w:rsidP="00AD3C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181102</wp:posOffset>
                      </wp:positionH>
                      <wp:positionV relativeFrom="paragraph">
                        <wp:posOffset>146685</wp:posOffset>
                      </wp:positionV>
                      <wp:extent cx="27495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1.55pt" to="3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Dg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x9jBhpoET9p/W79XX/rf+8vkbr9/2P/mv/pb/pv/c36w+wvl1/hLU+&#10;7G+35mvkay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AxZ2Dg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 О передаче к осуществлению части полномочий по решению вопроса местного значения органов  муниципального образования Никольский сельсовет Оренбургс</w:t>
            </w:r>
            <w:r w:rsidR="0033594B">
              <w:rPr>
                <w:sz w:val="28"/>
                <w:szCs w:val="28"/>
                <w:lang w:eastAsia="en-US"/>
              </w:rPr>
              <w:t xml:space="preserve">кого района </w:t>
            </w:r>
          </w:p>
        </w:tc>
      </w:tr>
    </w:tbl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в Оренбургской области»,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</w:t>
      </w:r>
      <w:r w:rsidR="00663C79">
        <w:rPr>
          <w:sz w:val="28"/>
          <w:szCs w:val="28"/>
        </w:rPr>
        <w:t>Никольский сельсовет Оренбургского района Оренбургской области</w:t>
      </w:r>
      <w:r w:rsidR="00991C5B">
        <w:rPr>
          <w:sz w:val="28"/>
          <w:szCs w:val="28"/>
        </w:rPr>
        <w:t xml:space="preserve">  РЕШИЛ</w:t>
      </w:r>
      <w:r>
        <w:rPr>
          <w:sz w:val="28"/>
          <w:szCs w:val="28"/>
        </w:rPr>
        <w:t>:</w:t>
      </w:r>
      <w:proofErr w:type="gramEnd"/>
    </w:p>
    <w:p w:rsidR="00AD3C65" w:rsidRDefault="00AD3C65" w:rsidP="00AD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3C79">
        <w:rPr>
          <w:sz w:val="28"/>
          <w:szCs w:val="28"/>
        </w:rPr>
        <w:t xml:space="preserve">       1. </w:t>
      </w:r>
      <w:proofErr w:type="gramStart"/>
      <w:r w:rsidR="00663C79">
        <w:rPr>
          <w:sz w:val="28"/>
          <w:szCs w:val="28"/>
        </w:rPr>
        <w:t>Передать на период с 1 января 2023 года по 31 декабря 2025 года к осуществлению часть полномочий органов местного самоуправления муниципального образования Никольский сельсовет Оренбургского района по противодействию коррупции в границах поселения, а именно своевременное и объективное рассмотрение представленных материалов (письменных обращений, заявлений и уведомлений, мотивированных заключений) муниципальных служащих сельских поселений на заседаниях Комиссии в соответствии с Положением о комиссии</w:t>
      </w:r>
      <w:proofErr w:type="gramEnd"/>
      <w:r w:rsidR="00663C79"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том числе оформление документов</w:t>
      </w:r>
      <w:r>
        <w:rPr>
          <w:sz w:val="28"/>
          <w:szCs w:val="28"/>
        </w:rPr>
        <w:t xml:space="preserve">. </w:t>
      </w:r>
    </w:p>
    <w:p w:rsidR="00AD3C65" w:rsidRDefault="00663C79" w:rsidP="00AD3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Никольский сельсовет Оренбургского района заключить соглашение о передаче к осуществлению </w:t>
      </w:r>
      <w:r>
        <w:rPr>
          <w:sz w:val="28"/>
          <w:szCs w:val="28"/>
        </w:rPr>
        <w:lastRenderedPageBreak/>
        <w:t>части полномочий по решению вопроса местного значения согласно пункту 1 настоящего решения с администрацией муниципального образования Оренбургский район</w:t>
      </w:r>
      <w:r w:rsidR="00AD3C65">
        <w:rPr>
          <w:sz w:val="28"/>
          <w:szCs w:val="28"/>
        </w:rPr>
        <w:t>.</w:t>
      </w:r>
    </w:p>
    <w:p w:rsidR="00AD3C65" w:rsidRDefault="00AD3C65" w:rsidP="00AD3C65">
      <w:pPr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>
        <w:rPr>
          <w:sz w:val="28"/>
          <w:szCs w:val="28"/>
        </w:rPr>
        <w:t xml:space="preserve">         </w:t>
      </w:r>
      <w:r w:rsidR="00663C79">
        <w:rPr>
          <w:rFonts w:eastAsia="SimSun" w:cs="Calibri"/>
          <w:kern w:val="3"/>
          <w:sz w:val="28"/>
          <w:szCs w:val="28"/>
          <w:lang w:eastAsia="en-US" w:bidi="hi-IN"/>
        </w:rPr>
        <w:t xml:space="preserve">3. </w:t>
      </w:r>
      <w:proofErr w:type="gramStart"/>
      <w:r w:rsidR="00663C79">
        <w:rPr>
          <w:rFonts w:eastAsia="SimSun" w:cs="Calibri"/>
          <w:kern w:val="3"/>
          <w:sz w:val="28"/>
          <w:szCs w:val="28"/>
          <w:lang w:eastAsia="en-US" w:bidi="hi-IN"/>
        </w:rPr>
        <w:t>К</w:t>
      </w:r>
      <w:r w:rsidR="008D141A">
        <w:rPr>
          <w:rFonts w:eastAsia="SimSun" w:cs="Calibri"/>
          <w:kern w:val="3"/>
          <w:sz w:val="28"/>
          <w:szCs w:val="28"/>
          <w:lang w:eastAsia="en-US" w:bidi="hi-IN"/>
        </w:rPr>
        <w:t>онтроль  за</w:t>
      </w:r>
      <w:proofErr w:type="gramEnd"/>
      <w:r w:rsidR="008D141A">
        <w:rPr>
          <w:rFonts w:eastAsia="SimSun" w:cs="Calibri"/>
          <w:kern w:val="3"/>
          <w:sz w:val="28"/>
          <w:szCs w:val="28"/>
          <w:lang w:eastAsia="en-US" w:bidi="hi-IN"/>
        </w:rPr>
        <w:t xml:space="preserve"> </w:t>
      </w: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исполнением настоящего решения </w:t>
      </w:r>
      <w:r w:rsidR="008D141A">
        <w:rPr>
          <w:rFonts w:eastAsia="SimSun" w:cs="Calibri"/>
          <w:kern w:val="3"/>
          <w:sz w:val="28"/>
          <w:szCs w:val="28"/>
          <w:lang w:eastAsia="en-US" w:bidi="hi-IN"/>
        </w:rPr>
        <w:t xml:space="preserve">возложить </w:t>
      </w:r>
      <w:r>
        <w:rPr>
          <w:rFonts w:eastAsia="SimSun" w:cs="Calibri"/>
          <w:kern w:val="3"/>
          <w:sz w:val="28"/>
          <w:szCs w:val="28"/>
          <w:lang w:eastAsia="en-US" w:bidi="hi-IN"/>
        </w:rPr>
        <w:t>на главу муниципального образования  Никольский сельсовет</w:t>
      </w:r>
      <w:r w:rsidR="008D141A">
        <w:rPr>
          <w:rFonts w:eastAsia="SimSun" w:cs="Calibri"/>
          <w:kern w:val="3"/>
          <w:sz w:val="28"/>
          <w:szCs w:val="28"/>
          <w:lang w:eastAsia="en-US" w:bidi="hi-IN"/>
        </w:rPr>
        <w:t xml:space="preserve"> Оренбургского района</w:t>
      </w: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Д.П. Ширяева.</w:t>
      </w:r>
    </w:p>
    <w:p w:rsidR="008D141A" w:rsidRDefault="008D141A" w:rsidP="008D141A">
      <w:pPr>
        <w:jc w:val="both"/>
        <w:rPr>
          <w:sz w:val="28"/>
          <w:szCs w:val="28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 xml:space="preserve">         4. Обнародовать настоящее решение в специально отведенных местах и разместить на официальном сайте муниципального образования в сети Интернет </w:t>
      </w:r>
      <w:r>
        <w:rPr>
          <w:sz w:val="28"/>
          <w:szCs w:val="28"/>
        </w:rPr>
        <w:t>никольский-сельсовет56.рф.</w:t>
      </w:r>
    </w:p>
    <w:p w:rsidR="00AD3C65" w:rsidRDefault="008D141A" w:rsidP="00AD3C65">
      <w:pPr>
        <w:ind w:firstLine="709"/>
        <w:jc w:val="both"/>
        <w:rPr>
          <w:sz w:val="28"/>
          <w:szCs w:val="28"/>
        </w:rPr>
      </w:pPr>
      <w:r>
        <w:rPr>
          <w:rFonts w:eastAsia="SimSun" w:cs="Calibri"/>
          <w:kern w:val="3"/>
          <w:sz w:val="28"/>
          <w:szCs w:val="28"/>
          <w:lang w:eastAsia="en-US" w:bidi="hi-IN"/>
        </w:rPr>
        <w:t>5.  Н</w:t>
      </w:r>
      <w:r w:rsidR="00AD3C65">
        <w:rPr>
          <w:rFonts w:eastAsia="SimSun" w:cs="Calibri"/>
          <w:kern w:val="3"/>
          <w:sz w:val="28"/>
          <w:szCs w:val="28"/>
          <w:lang w:eastAsia="en-US" w:bidi="hi-IN"/>
        </w:rPr>
        <w:t>астояще</w:t>
      </w:r>
      <w:r>
        <w:rPr>
          <w:rFonts w:eastAsia="SimSun" w:cs="Calibri"/>
          <w:kern w:val="3"/>
          <w:sz w:val="28"/>
          <w:szCs w:val="28"/>
          <w:lang w:eastAsia="en-US" w:bidi="hi-IN"/>
        </w:rPr>
        <w:t>е решение вступает в силу после</w:t>
      </w:r>
      <w:r w:rsidR="00AD3C65">
        <w:rPr>
          <w:rFonts w:eastAsia="SimSun" w:cs="Calibri"/>
          <w:kern w:val="3"/>
          <w:sz w:val="28"/>
          <w:szCs w:val="28"/>
          <w:lang w:eastAsia="en-US" w:bidi="hi-IN"/>
        </w:rPr>
        <w:t xml:space="preserve"> его обнародования.</w:t>
      </w: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8D141A" w:rsidRDefault="008D141A" w:rsidP="00AD3C65">
      <w:pPr>
        <w:jc w:val="both"/>
        <w:rPr>
          <w:sz w:val="28"/>
          <w:szCs w:val="28"/>
        </w:rPr>
      </w:pPr>
    </w:p>
    <w:p w:rsidR="008D141A" w:rsidRDefault="008D141A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В.А. Калинкин</w:t>
      </w: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Д.П. Ширяев</w:t>
      </w: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AD3C65" w:rsidRDefault="00AD3C65" w:rsidP="00AD3C65">
      <w:pPr>
        <w:jc w:val="both"/>
        <w:rPr>
          <w:sz w:val="28"/>
          <w:szCs w:val="28"/>
        </w:rPr>
      </w:pPr>
    </w:p>
    <w:p w:rsidR="007202DF" w:rsidRDefault="007202DF"/>
    <w:sectPr w:rsidR="0072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5"/>
    <w:rsid w:val="0033594B"/>
    <w:rsid w:val="00663C79"/>
    <w:rsid w:val="00680DED"/>
    <w:rsid w:val="007202DF"/>
    <w:rsid w:val="008D141A"/>
    <w:rsid w:val="00991C5B"/>
    <w:rsid w:val="00A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2022-06-10T07:11:00Z</cp:lastPrinted>
  <dcterms:created xsi:type="dcterms:W3CDTF">2022-06-01T08:41:00Z</dcterms:created>
  <dcterms:modified xsi:type="dcterms:W3CDTF">2022-06-15T06:31:00Z</dcterms:modified>
</cp:coreProperties>
</file>