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786"/>
      </w:tblGrid>
      <w:tr w:rsidR="005C285A" w:rsidTr="005C285A">
        <w:tc>
          <w:tcPr>
            <w:tcW w:w="4248" w:type="dxa"/>
          </w:tcPr>
          <w:p w:rsidR="005C285A" w:rsidRDefault="005C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5C285A" w:rsidRDefault="005C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C285A" w:rsidRDefault="005C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5C285A" w:rsidRDefault="005C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 ОРЕНБУРГСКОЙ ОБЛАСТИ</w:t>
            </w:r>
          </w:p>
          <w:p w:rsidR="005C285A" w:rsidRDefault="005C285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285A" w:rsidRDefault="005C285A">
            <w:pPr>
              <w:spacing w:line="276" w:lineRule="auto"/>
              <w:jc w:val="center"/>
              <w:rPr>
                <w:b/>
                <w:spacing w:val="80"/>
                <w:sz w:val="32"/>
                <w:szCs w:val="32"/>
                <w:lang w:eastAsia="en-US"/>
              </w:rPr>
            </w:pPr>
            <w:r>
              <w:rPr>
                <w:b/>
                <w:spacing w:val="80"/>
                <w:sz w:val="32"/>
                <w:szCs w:val="32"/>
                <w:lang w:eastAsia="en-US"/>
              </w:rPr>
              <w:t>РАСПОРЯЖЕНИЕ</w:t>
            </w:r>
          </w:p>
          <w:p w:rsidR="005C285A" w:rsidRDefault="005C285A">
            <w:pPr>
              <w:spacing w:line="276" w:lineRule="auto"/>
              <w:jc w:val="center"/>
              <w:rPr>
                <w:b/>
                <w:spacing w:val="80"/>
                <w:sz w:val="28"/>
                <w:szCs w:val="28"/>
                <w:lang w:eastAsia="en-US"/>
              </w:rPr>
            </w:pPr>
          </w:p>
          <w:p w:rsidR="005C285A" w:rsidRDefault="003F3713" w:rsidP="003F37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31.10.2022  №  11-р</w:t>
            </w:r>
          </w:p>
        </w:tc>
        <w:tc>
          <w:tcPr>
            <w:tcW w:w="4786" w:type="dxa"/>
          </w:tcPr>
          <w:p w:rsidR="005C285A" w:rsidRDefault="005C285A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5C285A" w:rsidRDefault="005C285A" w:rsidP="005C285A">
      <w:pPr>
        <w:jc w:val="both"/>
        <w:rPr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5C285A" w:rsidTr="005C285A">
        <w:trPr>
          <w:trHeight w:val="695"/>
        </w:trPr>
        <w:tc>
          <w:tcPr>
            <w:tcW w:w="4320" w:type="dxa"/>
            <w:hideMark/>
          </w:tcPr>
          <w:tbl>
            <w:tblPr>
              <w:tblW w:w="99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5"/>
              <w:gridCol w:w="569"/>
              <w:gridCol w:w="5106"/>
            </w:tblGrid>
            <w:tr w:rsidR="005C285A">
              <w:trPr>
                <w:trHeight w:val="862"/>
              </w:trPr>
              <w:tc>
                <w:tcPr>
                  <w:tcW w:w="4253" w:type="dxa"/>
                  <w:hideMark/>
                </w:tcPr>
                <w:p w:rsidR="005C285A" w:rsidRDefault="005C285A" w:rsidP="005C285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2612390" cy="183515"/>
                            <wp:effectExtent l="0" t="0" r="35560" b="26035"/>
                            <wp:wrapNone/>
                            <wp:docPr id="3" name="Группа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2612390" cy="183515"/>
                                      <a:chOff x="0" y="0"/>
                                      <a:chExt cx="4114" cy="289"/>
                                    </a:xfrm>
                                  </wpg:grpSpPr>
                                  <wps:wsp>
                                    <wps:cNvPr id="4" name="Line 5"/>
                                    <wps:cNvCnPr/>
                                    <wps:spPr bwMode="auto">
                                      <a:xfrm>
                                        <a:off x="0" y="0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6"/>
                                    <wps:cNvCnPr/>
                                    <wps:spPr bwMode="auto">
                                      <a:xfrm>
                                        <a:off x="0" y="0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7"/>
                                    <wps:cNvCnPr/>
                                    <wps:spPr bwMode="auto">
                                      <a:xfrm>
                                        <a:off x="3818" y="0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8"/>
                                    <wps:cNvCnPr/>
                                    <wps:spPr bwMode="auto">
                                      <a:xfrm>
                                        <a:off x="4113" y="0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3" o:spid="_x0000_s1026" style="position:absolute;margin-left:0;margin-top:4.4pt;width:205.7pt;height:14.4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">
      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      <v:stroke startarrowwidth="narrow" startarrowlength="short" endarrowwidth="narrow" endarrowlength="short"/>
                            </v:line>
      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0" r="0" b="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0" t="0" r="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sz w:val="28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О  назначении лица ответственного за направление сведений для включения </w:t>
                  </w:r>
                  <w:r w:rsidR="00E8066F">
                    <w:rPr>
                      <w:sz w:val="28"/>
                      <w:szCs w:val="28"/>
                      <w:lang w:eastAsia="en-US"/>
                    </w:rPr>
                    <w:t>в реестр лиц, уволенных в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связи с утратой доверия</w:t>
                  </w:r>
                </w:p>
              </w:tc>
              <w:tc>
                <w:tcPr>
                  <w:tcW w:w="569" w:type="dxa"/>
                </w:tcPr>
                <w:p w:rsidR="005C285A" w:rsidRDefault="005C285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0"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5C285A" w:rsidRDefault="005C285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0"/>
                      <w:lang w:eastAsia="en-US"/>
                    </w:rPr>
                  </w:pPr>
                </w:p>
              </w:tc>
            </w:tr>
          </w:tbl>
          <w:p w:rsidR="005C285A" w:rsidRDefault="005C285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" w:type="dxa"/>
          </w:tcPr>
          <w:p w:rsidR="005C285A" w:rsidRDefault="005C28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1" w:type="dxa"/>
          </w:tcPr>
          <w:p w:rsidR="005C285A" w:rsidRDefault="005C28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285A" w:rsidRDefault="005C28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285A" w:rsidRDefault="005C28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285A" w:rsidRDefault="005C28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C285A" w:rsidRDefault="005C285A" w:rsidP="005C285A">
      <w:pPr>
        <w:rPr>
          <w:color w:val="0D0D0D"/>
          <w:sz w:val="28"/>
          <w:szCs w:val="28"/>
        </w:rPr>
      </w:pPr>
    </w:p>
    <w:p w:rsidR="005C285A" w:rsidRDefault="005C285A" w:rsidP="005C285A">
      <w:pPr>
        <w:rPr>
          <w:color w:val="0D0D0D"/>
          <w:sz w:val="28"/>
          <w:szCs w:val="28"/>
        </w:rPr>
      </w:pPr>
    </w:p>
    <w:p w:rsidR="005C285A" w:rsidRDefault="00E8066F" w:rsidP="005C285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Федерального закона Российской Федерации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 постановлением Правительства Оренбургской области от 28.05.2018 № 315-п «О реализации отдельных положений постановления Правительства Российской Федерации от 05.03.2018 № 228 «О реестре лиц, уволенных в связи с утратой доверия»:</w:t>
      </w:r>
      <w:proofErr w:type="gramEnd"/>
    </w:p>
    <w:p w:rsidR="005C285A" w:rsidRDefault="00E8066F" w:rsidP="005C285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лицом за направление сведений для включения в реестр лиц, уволенных в связи с утратой доверия</w:t>
      </w:r>
      <w:r w:rsidR="00B9583F">
        <w:rPr>
          <w:sz w:val="28"/>
          <w:szCs w:val="28"/>
        </w:rPr>
        <w:t xml:space="preserve"> Ручкину Наталью Сергеевну – заместителя главы администрации</w:t>
      </w:r>
      <w:r w:rsidR="005C285A">
        <w:rPr>
          <w:sz w:val="28"/>
          <w:szCs w:val="28"/>
        </w:rPr>
        <w:t>.</w:t>
      </w:r>
    </w:p>
    <w:p w:rsidR="005C285A" w:rsidRDefault="00B9583F" w:rsidP="005C28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85A">
        <w:rPr>
          <w:sz w:val="28"/>
          <w:szCs w:val="28"/>
        </w:rPr>
        <w:t xml:space="preserve">. </w:t>
      </w:r>
      <w:proofErr w:type="gramStart"/>
      <w:r w:rsidR="005C285A">
        <w:rPr>
          <w:sz w:val="28"/>
          <w:szCs w:val="28"/>
        </w:rPr>
        <w:t>Контроль за</w:t>
      </w:r>
      <w:proofErr w:type="gramEnd"/>
      <w:r w:rsidR="005C285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C285A" w:rsidRDefault="00B9583F" w:rsidP="005C28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85A">
        <w:rPr>
          <w:sz w:val="28"/>
          <w:szCs w:val="28"/>
        </w:rPr>
        <w:t xml:space="preserve">. Настоящее распоряжение вступает в силу со дня его подписания. </w:t>
      </w:r>
    </w:p>
    <w:p w:rsidR="005C285A" w:rsidRDefault="005C285A" w:rsidP="005C285A">
      <w:pPr>
        <w:jc w:val="both"/>
        <w:rPr>
          <w:sz w:val="28"/>
          <w:szCs w:val="28"/>
        </w:rPr>
      </w:pPr>
    </w:p>
    <w:p w:rsidR="005C285A" w:rsidRDefault="005C285A" w:rsidP="005C285A">
      <w:pPr>
        <w:jc w:val="both"/>
        <w:rPr>
          <w:color w:val="0D0D0D"/>
          <w:sz w:val="28"/>
          <w:szCs w:val="28"/>
        </w:rPr>
      </w:pPr>
    </w:p>
    <w:p w:rsidR="005C285A" w:rsidRDefault="005C285A" w:rsidP="005C285A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Глава муниципального образования                                         Д.П. Ширяев</w:t>
      </w:r>
    </w:p>
    <w:p w:rsidR="005C285A" w:rsidRDefault="005C285A" w:rsidP="005C285A">
      <w:pPr>
        <w:jc w:val="both"/>
        <w:rPr>
          <w:color w:val="0D0D0D"/>
          <w:sz w:val="28"/>
          <w:szCs w:val="28"/>
        </w:rPr>
      </w:pPr>
    </w:p>
    <w:p w:rsidR="005C285A" w:rsidRDefault="005C285A" w:rsidP="005C285A">
      <w:pPr>
        <w:jc w:val="both"/>
        <w:rPr>
          <w:sz w:val="28"/>
          <w:szCs w:val="28"/>
        </w:rPr>
      </w:pPr>
    </w:p>
    <w:p w:rsidR="005C285A" w:rsidRDefault="005C285A" w:rsidP="005C285A">
      <w:pPr>
        <w:jc w:val="both"/>
        <w:rPr>
          <w:sz w:val="28"/>
          <w:szCs w:val="28"/>
        </w:rPr>
      </w:pPr>
    </w:p>
    <w:p w:rsidR="005C285A" w:rsidRDefault="005C285A" w:rsidP="005C285A">
      <w:pPr>
        <w:jc w:val="both"/>
        <w:rPr>
          <w:sz w:val="28"/>
          <w:szCs w:val="28"/>
        </w:rPr>
      </w:pPr>
    </w:p>
    <w:p w:rsidR="005C285A" w:rsidRDefault="005C285A" w:rsidP="005C285A">
      <w:pPr>
        <w:jc w:val="both"/>
        <w:rPr>
          <w:sz w:val="28"/>
          <w:szCs w:val="28"/>
        </w:rPr>
      </w:pPr>
    </w:p>
    <w:p w:rsidR="005C285A" w:rsidRDefault="005C285A" w:rsidP="005C285A">
      <w:pPr>
        <w:jc w:val="both"/>
        <w:rPr>
          <w:sz w:val="28"/>
          <w:szCs w:val="28"/>
        </w:rPr>
      </w:pPr>
    </w:p>
    <w:p w:rsidR="005C285A" w:rsidRDefault="005C285A" w:rsidP="005C285A">
      <w:pPr>
        <w:jc w:val="both"/>
        <w:rPr>
          <w:sz w:val="28"/>
          <w:szCs w:val="28"/>
        </w:rPr>
      </w:pPr>
    </w:p>
    <w:p w:rsidR="005C285A" w:rsidRDefault="005C285A" w:rsidP="005C285A">
      <w:pPr>
        <w:jc w:val="both"/>
        <w:rPr>
          <w:sz w:val="28"/>
          <w:szCs w:val="28"/>
        </w:rPr>
      </w:pPr>
    </w:p>
    <w:p w:rsidR="00C331E1" w:rsidRDefault="00C331E1"/>
    <w:sectPr w:rsidR="00C3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18" w:rsidRDefault="007C1918" w:rsidP="005C285A">
      <w:r>
        <w:separator/>
      </w:r>
    </w:p>
  </w:endnote>
  <w:endnote w:type="continuationSeparator" w:id="0">
    <w:p w:rsidR="007C1918" w:rsidRDefault="007C1918" w:rsidP="005C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18" w:rsidRDefault="007C1918" w:rsidP="005C285A">
      <w:r>
        <w:separator/>
      </w:r>
    </w:p>
  </w:footnote>
  <w:footnote w:type="continuationSeparator" w:id="0">
    <w:p w:rsidR="007C1918" w:rsidRDefault="007C1918" w:rsidP="005C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5A"/>
    <w:rsid w:val="003F3713"/>
    <w:rsid w:val="005C285A"/>
    <w:rsid w:val="007C1918"/>
    <w:rsid w:val="00B66DDC"/>
    <w:rsid w:val="00B9583F"/>
    <w:rsid w:val="00C331E1"/>
    <w:rsid w:val="00E8066F"/>
    <w:rsid w:val="00E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285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2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2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285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2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2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2022-10-31T04:24:00Z</cp:lastPrinted>
  <dcterms:created xsi:type="dcterms:W3CDTF">2022-10-29T06:42:00Z</dcterms:created>
  <dcterms:modified xsi:type="dcterms:W3CDTF">2022-10-31T07:29:00Z</dcterms:modified>
</cp:coreProperties>
</file>