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5F736B" w:rsidRPr="009614B1" w:rsidTr="009B67C9">
        <w:trPr>
          <w:trHeight w:val="283"/>
        </w:trPr>
        <w:tc>
          <w:tcPr>
            <w:tcW w:w="5032" w:type="dxa"/>
          </w:tcPr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17DE43" wp14:editId="37B6839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5L0AIAAP4FAAAOAAAAZHJzL2Uyb0RvYy54bWysVNuO0zAQfUfiH6y8Z5O0uTTRtqttLrws&#10;sNIuH+AmThOR2JGd7UUICXhG6ifwCzyAtNIC35D+EWP3su2CBGLJg2VPZsZnzpnx6dmirtCMcFEy&#10;OtSsE1NDhKYsK+l0qL26TvSBhkSLaYYrRslQWxKhnY2ePjmdNwHpsYJVGeEIklARzJuhVrRtExiG&#10;SAtSY3HCGkLhZ854jVs48qmRcTyH7HVl9EzTNeaMZw1nKRECrNHmpzZS+fOcpO3LPBekRdVQA2yt&#10;WrlaJ3I1Rqc4mHLcFGW6hYH/AUWNSwqX7lNFuMXohpe/pKrLlDPB8vYkZbXB8rxMiaoBqrHMB9Vc&#10;FbghqhYgRzR7msT/S5u+mF1yVGagHShFcQ0adZ/W79ar7lv3eb1C6/fdj+5r96W77b53t+sPsL9b&#10;f4S9/Nndbc0rBOHA5bwRAaQM6SWXbKQLetVcsPS1QJSFBaZTomq6XjZwjyUjjKMQeRANIJrMn7MM&#10;fPBNyxSxi5zXMiVQhhZKv+VeP7JoUQpGt+9oKAV7z7N9x1HpcbCLbLhonxFWI7kZalVJJbc4wLML&#10;0UokONi5SDNlSVlVqj8qemQAx42FqAbbROMAUMBWeko8Svw3vunHg3hg63bPjXXbjCL9PAlt3U0s&#10;z4n6URhG1luJwrKDoswyQuWlu0a07L8TejsSmxbat+K+AOM4u6oUID5AavVsc9zz9cQdeLqd2I7u&#10;e+ZANy1/7Lum7dtRcoz0Agh8PFI0H2q+03OUFIJVZSYZkNgEn07CiqMZlrOrvq2iR26c3dBMyVQQ&#10;nMU0Q63qLgrvjSazi1pDFYHXCTbKr8Vl9We/A9Zkpb9n7TxxTM/uD3TPc/q63Y9NfTxIQv08tFzX&#10;i8fhOH6gb6x6RjyeOCXfQQMe4N3ecQ8ZOnbXnWre5IhthnXCsuUll90vRw8eGRW0fRDlK3Z4Vl73&#10;z/boJ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VII+S9ACAAD+BQAADgAAAAAAAAAAAAAAAAAuAgAAZHJzL2Uyb0RvYy54&#10;bWxQSwECLQAUAAYACAAAACEANcFp1dwAAAAFAQAADwAAAAAAAAAAAAAAAAAq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FE2E3C3" wp14:editId="6E489A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U0AIAAP4FAAAOAAAAZHJzL2Uyb0RvYy54bWysVNtu00AQfUfiH1Z+d20nvsRWnarxhZcC&#10;lVo+YGOvYwt719p1k1QICXhG6ifwCzyAVKnANzh/xOzm0qQggSh+sGZnZ2bPnLkcnyybGs0JFxWj&#10;oWYdmRoiNGN5RWeh9uoy1UcaEh2mOa4ZJaF2TYR2Mn765HjRBmTASlbnhCMIQkWwaEOt7Lo2MAyR&#10;laTB4oi1hMJlwXiDOzjymZFzvIDoTW0MTNM1FoznLWcZEQK08fpSG6v4RUGy7mVRCNKhOtQAW6f+&#10;XP2n8m+Mj3Ew47gtq2wDA/8DigZXFB7dhYpxh9EVr34J1VQZZ4IV3VHGGoMVRZURlQNkY5kPsrko&#10;cUtULkCOaHc0if8XNnsxP+eoykPNBnoobqBG/afVu9VN/63/vLpBq/f9j/5r/6W/7b/3t6sPIN+t&#10;PoIsL/u7jfoGgTtwuWhFACEjes4lG9mSXrRnLHstEGVRiemMqJwur1t4x5IexoGLPIgWEE0Xz1kO&#10;NviqY4rYZcEbGRIoQ0tVv+td/ciyQxkoB57tO46GMrhyh44Kj4OtZ8tF94ywBkkh1OqKSm5xgOdn&#10;opNIcLA1kWrK0qquVX/U9EABhmsNUQ229sYBoABRWko8qvhvfNNPRsnI1u2Bm+i2Gcf6aRrZupta&#10;nhMP4yiKrbcShWUHZZXnhMpHt41o2X9X6M1IrFto14q7BIzD6CpTgPgAqTWwzcnA11N35Ol2aju6&#10;75kj3bT8ie+atm/H6SHSMyDw8UjRItR8Z+CoUghWV7lkQGITfDaNao7mWM6u+jYVPTDj7Irmqkwl&#10;wXlCc9Sp7qKwbzQZXTQaqglsJxCUXYer+s92e6zJTH/P2mnqmJ49HOme5wx1e5iY+mSURvppZLmu&#10;l0yiSfKgvonqGfF44lT59hpwD+/mjXvI0LHb7lTzJkdsPaxTll+fc9n9cvRgySinzUKUW2z/rKzu&#10;1/b4J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kRK9U0AIAAP4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gramStart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F736B" w:rsidRPr="009614B1" w:rsidRDefault="005F736B" w:rsidP="009B67C9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36B" w:rsidRPr="009614B1" w:rsidRDefault="005F736B" w:rsidP="009B6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 № _______</w:t>
            </w:r>
          </w:p>
          <w:p w:rsidR="005F736B" w:rsidRPr="009614B1" w:rsidRDefault="005F736B" w:rsidP="009B67C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6B" w:rsidRPr="005F736B" w:rsidRDefault="005F736B" w:rsidP="005F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3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5F7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муниципальной услуги по </w:t>
            </w:r>
            <w:r w:rsidRPr="005F7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5F736B" w:rsidRPr="009614B1" w:rsidRDefault="005F736B" w:rsidP="009B67C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36B" w:rsidRPr="009614B1" w:rsidRDefault="005F736B" w:rsidP="005F73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9614B1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9614B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614B1">
        <w:rPr>
          <w:rFonts w:ascii="Times New Roman" w:hAnsi="Times New Roman" w:cs="Times New Roman"/>
          <w:sz w:val="28"/>
          <w:szCs w:val="28"/>
        </w:rPr>
        <w:t>В 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27.07.2010 № 210-ФЗ «Об организации предоставления государственных и муниципальных услуг</w:t>
      </w:r>
      <w:r w:rsidRPr="009614B1">
        <w:rPr>
          <w:rFonts w:ascii="Times New Roman" w:hAnsi="Times New Roman" w:cs="Times New Roman"/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9E">
        <w:rPr>
          <w:rFonts w:ascii="Times New Roman" w:hAnsi="Times New Roman" w:cs="Times New Roman"/>
          <w:sz w:val="26"/>
          <w:szCs w:val="26"/>
        </w:rPr>
        <w:t xml:space="preserve"> </w:t>
      </w:r>
      <w:r w:rsidRPr="00BE059E">
        <w:rPr>
          <w:rFonts w:ascii="Times New Roman" w:hAnsi="Times New Roman"/>
          <w:color w:val="000000"/>
          <w:sz w:val="26"/>
          <w:szCs w:val="26"/>
        </w:rPr>
        <w:t>Налоговым кодексом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6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614B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proofErr w:type="gramEnd"/>
      <w:r w:rsidRPr="009614B1">
        <w:rPr>
          <w:rFonts w:ascii="Times New Roman" w:hAnsi="Times New Roman" w:cs="Times New Roman"/>
          <w:sz w:val="28"/>
          <w:szCs w:val="28"/>
        </w:rPr>
        <w:t xml:space="preserve"> Никольский сельсовет Оренбургского района Оренбургской области:</w:t>
      </w:r>
    </w:p>
    <w:p w:rsidR="005F736B" w:rsidRPr="00137BAE" w:rsidRDefault="005F736B" w:rsidP="005F73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pacing w:line="20" w:lineRule="atLeast"/>
        <w:ind w:left="0"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F73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5F736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</w:t>
      </w:r>
      <w:r w:rsidRPr="005F736B">
        <w:rPr>
          <w:rFonts w:ascii="Times New Roman" w:hAnsi="Times New Roman" w:cs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E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36B" w:rsidRPr="009614B1" w:rsidRDefault="005F736B" w:rsidP="005F736B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</w:t>
      </w:r>
      <w:r w:rsidRPr="0096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5F736B" w:rsidRDefault="005F736B" w:rsidP="005F736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5F736B" w:rsidRDefault="005F736B" w:rsidP="005F736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36B" w:rsidRDefault="005F736B" w:rsidP="005F736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5F736B" w:rsidRDefault="005F736B" w:rsidP="005F736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36B" w:rsidRDefault="005F736B" w:rsidP="005F736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5F736B" w:rsidRPr="000E7BB4" w:rsidTr="009B67C9">
        <w:tc>
          <w:tcPr>
            <w:tcW w:w="5104" w:type="dxa"/>
          </w:tcPr>
          <w:p w:rsidR="005F736B" w:rsidRDefault="005F736B" w:rsidP="009B67C9">
            <w:pPr>
              <w:spacing w:line="276" w:lineRule="auto"/>
            </w:pPr>
          </w:p>
        </w:tc>
        <w:tc>
          <w:tcPr>
            <w:tcW w:w="4394" w:type="dxa"/>
          </w:tcPr>
          <w:p w:rsidR="005F736B" w:rsidRPr="005F736B" w:rsidRDefault="005F736B" w:rsidP="009B67C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5F736B" w:rsidRPr="005F736B" w:rsidRDefault="005F736B" w:rsidP="009B67C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от ______________№  ______  </w:t>
            </w:r>
          </w:p>
          <w:p w:rsidR="005F736B" w:rsidRPr="000E7BB4" w:rsidRDefault="005F736B" w:rsidP="009B67C9">
            <w:pPr>
              <w:pStyle w:val="a4"/>
              <w:spacing w:before="0" w:beforeAutospacing="0" w:after="0" w:afterAutospacing="0"/>
              <w:jc w:val="both"/>
            </w:pPr>
          </w:p>
          <w:p w:rsidR="005F736B" w:rsidRPr="000E7BB4" w:rsidRDefault="005F736B" w:rsidP="009B67C9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DE2973" w:rsidRPr="00DE2973" w:rsidRDefault="00DE2973" w:rsidP="00DE29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7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DE2973" w:rsidRDefault="00DE2973" w:rsidP="00DE297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DE2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</w:t>
      </w:r>
    </w:p>
    <w:p w:rsidR="00DE2973" w:rsidRPr="00DE2973" w:rsidRDefault="00DE2973" w:rsidP="00DE297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налогах</w:t>
      </w:r>
      <w:proofErr w:type="gramEnd"/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сборах</w:t>
      </w:r>
    </w:p>
    <w:p w:rsidR="005F736B" w:rsidRPr="00F90831" w:rsidRDefault="005F736B" w:rsidP="005F7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36B" w:rsidRDefault="005F736B" w:rsidP="00DE297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2973" w:rsidRPr="00F90831" w:rsidRDefault="00DE2973" w:rsidP="00DE2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DE2973" w:rsidRPr="00DE2973" w:rsidRDefault="00DE2973" w:rsidP="00D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E297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E2973">
        <w:rPr>
          <w:rFonts w:ascii="Times New Roman" w:hAnsi="Times New Roman" w:cs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E297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</w:t>
      </w:r>
      <w:bookmarkStart w:id="0" w:name="_GoBack"/>
      <w:bookmarkEnd w:id="0"/>
      <w:r w:rsidRPr="00DE2973">
        <w:rPr>
          <w:rFonts w:ascii="Times New Roman" w:hAnsi="Times New Roman" w:cs="Times New Roman"/>
          <w:sz w:val="28"/>
          <w:szCs w:val="28"/>
        </w:rPr>
        <w:t xml:space="preserve">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>) должностных лиц, а также принимаемых ими решений при предоставлении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ЕПГУ),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E2973" w:rsidRPr="00DE2973" w:rsidRDefault="00DE2973" w:rsidP="00DE297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DE2973">
        <w:rPr>
          <w:sz w:val="28"/>
          <w:szCs w:val="28"/>
        </w:rPr>
        <w:t>1.2. Круг заявителей:</w:t>
      </w:r>
    </w:p>
    <w:p w:rsidR="00DE2973" w:rsidRPr="00DE2973" w:rsidRDefault="00DE2973" w:rsidP="00DE297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E2973">
        <w:rPr>
          <w:color w:val="000000"/>
          <w:sz w:val="28"/>
          <w:szCs w:val="28"/>
        </w:rPr>
        <w:t>Заявителями на предоставление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</w:t>
      </w:r>
      <w:r w:rsidR="00BB32C0">
        <w:rPr>
          <w:color w:val="000000"/>
          <w:sz w:val="28"/>
          <w:szCs w:val="28"/>
        </w:rPr>
        <w:t>ктов муниципального образования Никольский сельсовет</w:t>
      </w:r>
      <w:r w:rsidRPr="00DE2973">
        <w:rPr>
          <w:color w:val="000000"/>
          <w:sz w:val="28"/>
          <w:szCs w:val="28"/>
        </w:rPr>
        <w:t xml:space="preserve"> о местных налогах и сборах»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</w:t>
      </w:r>
      <w:proofErr w:type="gramEnd"/>
      <w:r w:rsidRPr="00DE2973">
        <w:rPr>
          <w:color w:val="000000"/>
          <w:sz w:val="28"/>
          <w:szCs w:val="28"/>
        </w:rPr>
        <w:t xml:space="preserve"> налогоплательщиками, </w:t>
      </w:r>
      <w:r w:rsidRPr="00DE2973">
        <w:rPr>
          <w:color w:val="000000"/>
          <w:sz w:val="28"/>
          <w:szCs w:val="28"/>
        </w:rPr>
        <w:lastRenderedPageBreak/>
        <w:t>налоговыми агентами либо их уполномоченные представители (далее - заявители).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общедоступной;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1) место нахождения и почтовый адрес: 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E2973" w:rsidRDefault="00BB32C0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четверг: с 8-40 до 17</w:t>
      </w:r>
      <w:r w:rsidR="00DE2973" w:rsidRPr="00DE2973">
        <w:rPr>
          <w:rFonts w:ascii="Times New Roman" w:hAnsi="Times New Roman" w:cs="Times New Roman"/>
          <w:sz w:val="28"/>
          <w:szCs w:val="28"/>
        </w:rPr>
        <w:t>-00 часов,</w:t>
      </w:r>
    </w:p>
    <w:p w:rsidR="00BB32C0" w:rsidRPr="00DE2973" w:rsidRDefault="00BB32C0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8-40 до 16-20 часов,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перерыв на обед: с 13-00 до 14-00 часов,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выходные дни: суббота, воскресенье, нерабочие праздничные дни.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В предпраздничные дни время работы сокращается на один час.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Номер телефона для справок: </w:t>
      </w:r>
      <w:r w:rsidR="00BB32C0">
        <w:rPr>
          <w:rFonts w:ascii="Times New Roman" w:hAnsi="Times New Roman" w:cs="Times New Roman"/>
          <w:sz w:val="28"/>
          <w:szCs w:val="28"/>
        </w:rPr>
        <w:t>8 (3532) 39-85-37, 39-85-90.</w:t>
      </w:r>
    </w:p>
    <w:p w:rsidR="00DE2973" w:rsidRPr="00BB32C0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B32C0" w:rsidRPr="00BB32C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US"/>
        </w:rPr>
        <w:t>nikolsovet</w:t>
      </w:r>
      <w:proofErr w:type="spellEnd"/>
      <w:r w:rsidR="00BB32C0" w:rsidRPr="00BB32C0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@</w:t>
      </w:r>
      <w:proofErr w:type="spellStart"/>
      <w:r w:rsidR="00BB32C0" w:rsidRPr="00BB32C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US"/>
        </w:rPr>
        <w:t>yandex</w:t>
      </w:r>
      <w:proofErr w:type="spellEnd"/>
      <w:r w:rsidR="00BB32C0" w:rsidRPr="00BB32C0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.</w:t>
      </w:r>
      <w:proofErr w:type="spellStart"/>
      <w:r w:rsidR="00BB32C0" w:rsidRPr="00BB32C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n-US"/>
        </w:rPr>
        <w:t>ru</w:t>
      </w:r>
      <w:proofErr w:type="spellEnd"/>
      <w:r w:rsidR="00BB32C0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</w:t>
      </w:r>
      <w:r w:rsidR="00BB32C0">
        <w:rPr>
          <w:rFonts w:ascii="Times New Roman" w:hAnsi="Times New Roman" w:cs="Times New Roman"/>
          <w:sz w:val="28"/>
          <w:szCs w:val="28"/>
        </w:rPr>
        <w:t>графику работы Администрации</w:t>
      </w:r>
      <w:r w:rsidRPr="00DE2973">
        <w:rPr>
          <w:rFonts w:ascii="Times New Roman" w:hAnsi="Times New Roman" w:cs="Times New Roman"/>
          <w:sz w:val="28"/>
          <w:szCs w:val="28"/>
        </w:rPr>
        <w:t>: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в устной форме только при личном обращении;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факсимильной связи;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посредством электронной связи;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посредством почтовой связи.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1.3.3. Устное информирование о порядке предоставления муниципальной услуги осуществляется спе</w:t>
      </w:r>
      <w:r w:rsidR="00BB32C0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Pr="00DE2973">
        <w:rPr>
          <w:rFonts w:ascii="Times New Roman" w:hAnsi="Times New Roman" w:cs="Times New Roman"/>
          <w:sz w:val="28"/>
          <w:szCs w:val="28"/>
        </w:rPr>
        <w:t xml:space="preserve"> лично либо по телефону. 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E2973" w:rsidRPr="00DE2973" w:rsidRDefault="00DE2973" w:rsidP="00DE2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973" w:rsidRPr="00DE2973" w:rsidRDefault="00DE2973" w:rsidP="00DE29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973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DE2973" w:rsidRPr="00DE2973" w:rsidRDefault="00DE2973" w:rsidP="00DE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73" w:rsidRPr="00DE2973" w:rsidRDefault="00DE2973" w:rsidP="00D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Pr="00DE2973">
        <w:rPr>
          <w:rFonts w:ascii="Times New Roman" w:hAnsi="Times New Roman" w:cs="Times New Roman"/>
          <w:bCs/>
          <w:color w:val="000000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E2973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DE2973" w:rsidRPr="00DE2973" w:rsidRDefault="00DE2973" w:rsidP="00D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Администрации муниципального </w:t>
      </w:r>
      <w:r w:rsidR="00BB32C0">
        <w:rPr>
          <w:rFonts w:ascii="Times New Roman" w:hAnsi="Times New Roman" w:cs="Times New Roman"/>
          <w:sz w:val="28"/>
          <w:szCs w:val="28"/>
        </w:rPr>
        <w:t>образования Никольский сельсовет</w:t>
      </w:r>
      <w:r w:rsidRPr="00DE2973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DE2973" w:rsidRPr="00DE2973" w:rsidRDefault="00DE2973" w:rsidP="00DE2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 Администрацией и уполномоченным МФЦ, со дня вступления в силу соответствующего соглашения о взаимодействии.</w:t>
      </w:r>
    </w:p>
    <w:p w:rsidR="00DE2973" w:rsidRPr="00DE2973" w:rsidRDefault="00BB32C0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E2973" w:rsidRPr="00DE2973" w:rsidRDefault="00DE2973" w:rsidP="00DE2973">
      <w:pPr>
        <w:pStyle w:val="Default"/>
        <w:ind w:firstLine="709"/>
        <w:jc w:val="both"/>
        <w:rPr>
          <w:sz w:val="28"/>
          <w:szCs w:val="28"/>
        </w:rPr>
      </w:pPr>
      <w:bookmarkStart w:id="1" w:name="Par3"/>
      <w:bookmarkStart w:id="2" w:name="Par4"/>
      <w:r w:rsidRPr="00DE2973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  <w:bookmarkEnd w:id="1"/>
      <w:bookmarkEnd w:id="2"/>
    </w:p>
    <w:p w:rsidR="00DE2973" w:rsidRPr="00DE2973" w:rsidRDefault="00DE2973" w:rsidP="00DE297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E2973">
        <w:rPr>
          <w:sz w:val="28"/>
          <w:szCs w:val="28"/>
        </w:rPr>
        <w:t>2) письменный отказ в предоставлении муниципальной услуги.</w:t>
      </w:r>
    </w:p>
    <w:p w:rsidR="00DE2973" w:rsidRPr="00DE2973" w:rsidRDefault="00BB32C0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– два месяца со дня поступления запроса заявителя.</w:t>
      </w:r>
    </w:p>
    <w:p w:rsidR="00DE2973" w:rsidRPr="00DE2973" w:rsidRDefault="00BB32C0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Никольский сельсовет</w:t>
      </w:r>
      <w:r w:rsidR="00DE2973" w:rsidRPr="00DE2973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DE2973" w:rsidRPr="00DE2973" w:rsidRDefault="00BB32C0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E2973" w:rsidRPr="00DE2973" w:rsidRDefault="00DE2973" w:rsidP="00BB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E297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25.12.1993 № 237);</w:t>
      </w:r>
    </w:p>
    <w:p w:rsidR="00DE2973" w:rsidRPr="00DE2973" w:rsidRDefault="00DE2973" w:rsidP="00BB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Налоговый кодекс Российской Федерации («Российская газета», 06.08.1998, № 148-149, «Собрание законодательства РФ», 03.08.1998, № 31, ст. 3824);</w:t>
      </w:r>
    </w:p>
    <w:p w:rsidR="00DE2973" w:rsidRPr="00DE2973" w:rsidRDefault="00DE2973" w:rsidP="00BB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DE29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DE2973" w:rsidRPr="00DE2973" w:rsidRDefault="00DE2973" w:rsidP="00BB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DE29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(«Российская газета» от 30.07.2010 № 168);</w:t>
      </w:r>
    </w:p>
    <w:p w:rsidR="00DE2973" w:rsidRPr="00DE2973" w:rsidRDefault="00BB32C0" w:rsidP="000048D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973" w:rsidRPr="00DE2973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Никольский сельсовет</w:t>
      </w:r>
      <w:r w:rsidR="00DE2973" w:rsidRPr="00DE2973">
        <w:rPr>
          <w:sz w:val="28"/>
          <w:szCs w:val="28"/>
        </w:rPr>
        <w:t xml:space="preserve"> (официально обнародован </w:t>
      </w:r>
      <w:r w:rsidR="000048DB">
        <w:rPr>
          <w:sz w:val="28"/>
          <w:szCs w:val="28"/>
        </w:rPr>
        <w:t>и размещен на сайте:</w:t>
      </w:r>
      <w:r w:rsidR="000048DB" w:rsidRPr="000048DB">
        <w:rPr>
          <w:sz w:val="28"/>
          <w:szCs w:val="28"/>
        </w:rPr>
        <w:t xml:space="preserve"> </w:t>
      </w:r>
      <w:r w:rsidR="000048DB">
        <w:rPr>
          <w:sz w:val="28"/>
          <w:szCs w:val="28"/>
        </w:rPr>
        <w:t>никольский-сельсовет56.рф</w:t>
      </w:r>
      <w:r w:rsidR="00DE2973" w:rsidRPr="00DE2973">
        <w:rPr>
          <w:sz w:val="28"/>
          <w:szCs w:val="28"/>
        </w:rPr>
        <w:t>);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DE2973" w:rsidRPr="00DE2973" w:rsidRDefault="00DE2973" w:rsidP="00DE297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E2973">
        <w:rPr>
          <w:sz w:val="28"/>
          <w:szCs w:val="28"/>
        </w:rPr>
        <w:t xml:space="preserve">2.6. </w:t>
      </w:r>
      <w:r w:rsidRPr="00DE2973">
        <w:rPr>
          <w:bCs/>
          <w:color w:val="auto"/>
          <w:sz w:val="28"/>
          <w:szCs w:val="28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DE2973" w:rsidRPr="00DE2973" w:rsidRDefault="000048D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2.6.1. Документы, подлежащие представлению заявителем:</w:t>
      </w:r>
    </w:p>
    <w:p w:rsidR="00DE2973" w:rsidRPr="00DE2973" w:rsidRDefault="000048D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DE2973" w:rsidRPr="00DE29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E2973" w:rsidRPr="00DE2973">
        <w:rPr>
          <w:rFonts w:ascii="Times New Roman" w:hAnsi="Times New Roman" w:cs="Times New Roman"/>
          <w:sz w:val="28"/>
          <w:szCs w:val="28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73" w:rsidRPr="00DE2973">
        <w:rPr>
          <w:rFonts w:ascii="Times New Roman" w:hAnsi="Times New Roman" w:cs="Times New Roman"/>
          <w:sz w:val="28"/>
          <w:szCs w:val="28"/>
        </w:rPr>
        <w:t>(приложение 2 к настоящему Административному регламенту);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Д</w:t>
      </w:r>
      <w:r w:rsidRPr="00DE2973">
        <w:rPr>
          <w:rFonts w:ascii="Times New Roman" w:hAnsi="Times New Roman" w:cs="Times New Roman"/>
          <w:bCs/>
          <w:sz w:val="28"/>
          <w:szCs w:val="28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  <w:proofErr w:type="gramEnd"/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2.6.3. В случае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2.7. </w:t>
      </w:r>
      <w:r w:rsidR="000048DB">
        <w:rPr>
          <w:color w:val="auto"/>
          <w:sz w:val="28"/>
          <w:szCs w:val="28"/>
        </w:rPr>
        <w:t xml:space="preserve">Администрация </w:t>
      </w:r>
      <w:r w:rsidRPr="00DE2973">
        <w:rPr>
          <w:color w:val="auto"/>
          <w:sz w:val="28"/>
          <w:szCs w:val="28"/>
        </w:rPr>
        <w:t xml:space="preserve">и МФЦ не вправе требовать от заявителя: 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E297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</w:t>
      </w:r>
      <w:r w:rsidRPr="00DE2973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r w:rsidR="000048DB">
        <w:rPr>
          <w:rFonts w:ascii="Times New Roman" w:hAnsi="Times New Roman" w:cs="Times New Roman"/>
          <w:sz w:val="28"/>
          <w:szCs w:val="28"/>
        </w:rPr>
        <w:t xml:space="preserve"> </w:t>
      </w:r>
      <w:r w:rsidRPr="00DE2973">
        <w:rPr>
          <w:rFonts w:ascii="Times New Roman" w:hAnsi="Times New Roman" w:cs="Times New Roman"/>
          <w:sz w:val="28"/>
          <w:szCs w:val="28"/>
        </w:rPr>
        <w:t>услуг» уведомляется заявитель, а также приносятся извинения за доставленные неудобства.</w:t>
      </w:r>
      <w:proofErr w:type="gramEnd"/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E2973" w:rsidRPr="00DE2973" w:rsidRDefault="00DE2973" w:rsidP="000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DE2973" w:rsidRPr="00DE2973" w:rsidRDefault="00DE2973" w:rsidP="000048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E2973" w:rsidRPr="00DE2973" w:rsidRDefault="000048DB" w:rsidP="000048DB">
      <w:pPr>
        <w:pStyle w:val="ConsPlusNormal"/>
        <w:tabs>
          <w:tab w:val="left" w:pos="720"/>
        </w:tabs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E2973" w:rsidRPr="00DE2973">
        <w:rPr>
          <w:rFonts w:ascii="Times New Roman" w:hAnsi="Times New Roman" w:cs="Times New Roman"/>
          <w:sz w:val="28"/>
          <w:szCs w:val="28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DE2973" w:rsidRPr="00DE2973" w:rsidRDefault="000048DB" w:rsidP="00DE2973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 xml:space="preserve">б) текст письменного запроса не поддается прочтению, запрос не </w:t>
      </w:r>
      <w:r w:rsidR="00DE2973" w:rsidRPr="00DE2973">
        <w:rPr>
          <w:rFonts w:ascii="Times New Roman" w:hAnsi="Times New Roman" w:cs="Times New Roman"/>
          <w:sz w:val="28"/>
          <w:szCs w:val="28"/>
        </w:rPr>
        <w:lastRenderedPageBreak/>
        <w:t>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</w:t>
      </w:r>
      <w:r w:rsidR="00DE2973" w:rsidRPr="00DE2973">
        <w:rPr>
          <w:rFonts w:ascii="Times New Roman" w:hAnsi="Times New Roman" w:cs="Times New Roman"/>
          <w:sz w:val="28"/>
          <w:szCs w:val="28"/>
        </w:rPr>
        <w:t>е</w:t>
      </w:r>
      <w:r w:rsidR="00DE2973" w:rsidRPr="00DE2973">
        <w:rPr>
          <w:rFonts w:ascii="Times New Roman" w:hAnsi="Times New Roman" w:cs="Times New Roman"/>
          <w:sz w:val="28"/>
          <w:szCs w:val="28"/>
        </w:rPr>
        <w:t>нию;</w:t>
      </w:r>
    </w:p>
    <w:p w:rsidR="00DE2973" w:rsidRPr="00DE2973" w:rsidRDefault="000048DB" w:rsidP="00DE2973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</w:t>
      </w:r>
      <w:r w:rsidR="00DE2973" w:rsidRPr="00DE2973">
        <w:rPr>
          <w:rFonts w:ascii="Times New Roman" w:hAnsi="Times New Roman" w:cs="Times New Roman"/>
          <w:sz w:val="28"/>
          <w:szCs w:val="28"/>
        </w:rPr>
        <w:t>е</w:t>
      </w:r>
      <w:r w:rsidR="00DE2973" w:rsidRPr="00DE2973">
        <w:rPr>
          <w:rFonts w:ascii="Times New Roman" w:hAnsi="Times New Roman" w:cs="Times New Roman"/>
          <w:sz w:val="28"/>
          <w:szCs w:val="28"/>
        </w:rPr>
        <w:t>нием заявителя, направившего письменный запрос, о недопустимости злоупо</w:t>
      </w:r>
      <w:r w:rsidR="00DE2973" w:rsidRPr="00DE2973">
        <w:rPr>
          <w:rFonts w:ascii="Times New Roman" w:hAnsi="Times New Roman" w:cs="Times New Roman"/>
          <w:sz w:val="28"/>
          <w:szCs w:val="28"/>
        </w:rPr>
        <w:t>т</w:t>
      </w:r>
      <w:r w:rsidR="00DE2973" w:rsidRPr="00DE2973">
        <w:rPr>
          <w:rFonts w:ascii="Times New Roman" w:hAnsi="Times New Roman" w:cs="Times New Roman"/>
          <w:sz w:val="28"/>
          <w:szCs w:val="28"/>
        </w:rPr>
        <w:t>ребления правом;</w:t>
      </w:r>
    </w:p>
    <w:p w:rsidR="00DE2973" w:rsidRPr="00DE2973" w:rsidRDefault="000048DB" w:rsidP="00DE2973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E2973" w:rsidRPr="00DE2973">
        <w:rPr>
          <w:rFonts w:ascii="Times New Roman" w:hAnsi="Times New Roman" w:cs="Times New Roman"/>
          <w:sz w:val="28"/>
          <w:szCs w:val="28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</w:t>
      </w:r>
      <w:r w:rsidR="00DE2973" w:rsidRPr="00DE2973">
        <w:rPr>
          <w:rFonts w:ascii="Times New Roman" w:hAnsi="Times New Roman" w:cs="Times New Roman"/>
          <w:sz w:val="28"/>
          <w:szCs w:val="28"/>
        </w:rPr>
        <w:t>и</w:t>
      </w:r>
      <w:r w:rsidR="00DE2973" w:rsidRPr="00DE2973">
        <w:rPr>
          <w:rFonts w:ascii="Times New Roman" w:hAnsi="Times New Roman" w:cs="Times New Roman"/>
          <w:sz w:val="28"/>
          <w:szCs w:val="28"/>
        </w:rPr>
        <w:t>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="00DE2973" w:rsidRPr="00DE2973">
        <w:rPr>
          <w:rFonts w:ascii="Times New Roman" w:hAnsi="Times New Roman" w:cs="Times New Roman"/>
          <w:sz w:val="28"/>
          <w:szCs w:val="28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</w:t>
      </w:r>
      <w:r w:rsidR="00DE2973" w:rsidRPr="00DE2973">
        <w:rPr>
          <w:rFonts w:ascii="Times New Roman" w:hAnsi="Times New Roman" w:cs="Times New Roman"/>
          <w:sz w:val="28"/>
          <w:szCs w:val="28"/>
        </w:rPr>
        <w:t>а</w:t>
      </w:r>
      <w:r w:rsidR="00DE2973" w:rsidRPr="00DE2973">
        <w:rPr>
          <w:rFonts w:ascii="Times New Roman" w:hAnsi="Times New Roman" w:cs="Times New Roman"/>
          <w:sz w:val="28"/>
          <w:szCs w:val="28"/>
        </w:rPr>
        <w:t>щение.</w:t>
      </w:r>
    </w:p>
    <w:p w:rsidR="00DE2973" w:rsidRPr="00DE2973" w:rsidRDefault="000048D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DE2973" w:rsidRPr="00DE2973" w:rsidRDefault="000048D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E2973" w:rsidRPr="00DE2973" w:rsidRDefault="000048D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DE2973" w:rsidRPr="00DE2973" w:rsidRDefault="00DE2973" w:rsidP="00DE297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E2973">
        <w:rPr>
          <w:sz w:val="28"/>
          <w:szCs w:val="28"/>
        </w:rPr>
        <w:t xml:space="preserve">2.14. </w:t>
      </w:r>
      <w:r w:rsidRPr="00DE2973">
        <w:rPr>
          <w:bCs/>
          <w:color w:val="auto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2973" w:rsidRPr="00DE2973" w:rsidRDefault="00DE2973" w:rsidP="000048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2.14.1. Требования к размещению и оформлению помещения Администрации:</w:t>
      </w:r>
    </w:p>
    <w:p w:rsidR="00DE2973" w:rsidRPr="00DE2973" w:rsidRDefault="00DE2973" w:rsidP="000048DB">
      <w:pPr>
        <w:pStyle w:val="Default"/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DE2973" w:rsidRPr="00DE2973" w:rsidRDefault="00DE2973" w:rsidP="000048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DE2973" w:rsidRPr="00DE2973" w:rsidRDefault="00DE2973" w:rsidP="000048DB">
      <w:pPr>
        <w:pStyle w:val="Default"/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Информация о фамилии, имени, отчестве и должности сотрудника Администрации и МФЦ, должна быть размещена на личной информационной табличке и на рабочем месте специалиста. 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2.14.2. Требования к размещению и оформлению визуальной, текстовой информации: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2.14.3. Требования к оборудованию мест ожидания:</w:t>
      </w:r>
    </w:p>
    <w:p w:rsidR="00DE2973" w:rsidRPr="00DE2973" w:rsidRDefault="00DE2973" w:rsidP="00DE028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DE2973" w:rsidRPr="00DE2973" w:rsidRDefault="00DE2973" w:rsidP="00DE028B">
      <w:pPr>
        <w:pStyle w:val="Default"/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E2973" w:rsidRPr="00DE2973" w:rsidRDefault="00DE2973" w:rsidP="00DE028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2.14.4. Требования к оформлению входа в здание:</w:t>
      </w:r>
    </w:p>
    <w:p w:rsidR="00DE2973" w:rsidRPr="00DE2973" w:rsidRDefault="00DE2973" w:rsidP="00DE028B">
      <w:pPr>
        <w:pStyle w:val="Default"/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DE2973">
        <w:rPr>
          <w:sz w:val="28"/>
          <w:szCs w:val="28"/>
        </w:rPr>
        <w:t xml:space="preserve">Вход в здание Администрации должен быть оборудован вывеской, </w:t>
      </w:r>
      <w:r w:rsidRPr="00DE2973">
        <w:rPr>
          <w:color w:val="auto"/>
          <w:sz w:val="28"/>
          <w:szCs w:val="28"/>
        </w:rPr>
        <w:t xml:space="preserve">содержащей следующую информацию: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наименование органа;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место нахождения и юридический адрес;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режим работы;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номера телефонов для справок;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адрес официального сайта.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2.14.5. Требования к местам информирования заявителей, получения информации и заполнения необходимых документов: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2.14.6. Требования к обеспечению доступности инвалидов: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Помещения Администрации, зал ожидания, места для заполнения запросов, информационные стенды, вход в здание Администрации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E2973" w:rsidRPr="00DE2973" w:rsidRDefault="00DE2973" w:rsidP="00DE02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DE2973" w:rsidRPr="00DE2973" w:rsidRDefault="00DE2973" w:rsidP="00DE02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sz w:val="28"/>
          <w:szCs w:val="28"/>
        </w:rPr>
        <w:t xml:space="preserve">2.14.7. Территория, прилегающая к зданию Администрации, оборудуется по возможности местами для парковки автотранспортных </w:t>
      </w:r>
      <w:r w:rsidRPr="00DE2973">
        <w:rPr>
          <w:sz w:val="28"/>
          <w:szCs w:val="28"/>
        </w:rPr>
        <w:lastRenderedPageBreak/>
        <w:t>средств, включая автотранспортные средства инвалидов.</w:t>
      </w:r>
      <w:r w:rsidRPr="00DE2973">
        <w:rPr>
          <w:color w:val="auto"/>
          <w:sz w:val="28"/>
          <w:szCs w:val="28"/>
        </w:rPr>
        <w:t xml:space="preserve"> За пользование стоянкой (парковкой) с заявителей плата не взимается.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2.15. Показатели доступности и качества муниципальной услуги: 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</w:t>
      </w:r>
      <w:r w:rsidR="00DE2973" w:rsidRPr="00DE2973">
        <w:rPr>
          <w:rFonts w:ascii="Times New Roman" w:hAnsi="Times New Roman" w:cs="Times New Roman"/>
          <w:i/>
          <w:sz w:val="28"/>
          <w:szCs w:val="28"/>
        </w:rPr>
        <w:t>,</w:t>
      </w:r>
      <w:r w:rsidR="00DE2973" w:rsidRPr="00DE2973">
        <w:rPr>
          <w:rFonts w:ascii="Times New Roman" w:hAnsi="Times New Roman" w:cs="Times New Roman"/>
          <w:sz w:val="28"/>
          <w:szCs w:val="28"/>
        </w:rPr>
        <w:t xml:space="preserve"> Администрации, на сайте ЕПГУ;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3) соблюдение сроков исполнения административных процедур (действий);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5) соблюдение графика работы с заявителями по предоставлению муниципальной услуги;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DE2973" w:rsidRPr="00DE2973" w:rsidRDefault="00DE028B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DE2973" w:rsidRPr="00DE2973" w:rsidRDefault="00DE2973" w:rsidP="00DE297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E2973">
        <w:rPr>
          <w:bCs/>
          <w:color w:val="auto"/>
          <w:sz w:val="28"/>
          <w:szCs w:val="28"/>
        </w:rPr>
        <w:t>2.16. Иные требования, в том числе учитывающие особенности организации предоставления муниципальной услуги на базе МКУ МФЦ и в электронной форме: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2.16.1. </w:t>
      </w:r>
      <w:proofErr w:type="gramStart"/>
      <w:r w:rsidRPr="00DE2973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DE2973">
        <w:rPr>
          <w:iCs/>
          <w:color w:val="auto"/>
          <w:sz w:val="28"/>
          <w:szCs w:val="28"/>
        </w:rPr>
        <w:t xml:space="preserve">Администрацией </w:t>
      </w:r>
      <w:r w:rsidRPr="00DE2973">
        <w:rPr>
          <w:color w:val="auto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DE2973">
        <w:rPr>
          <w:iCs/>
          <w:color w:val="auto"/>
          <w:sz w:val="28"/>
          <w:szCs w:val="28"/>
        </w:rPr>
        <w:t xml:space="preserve">Администрацией </w:t>
      </w:r>
      <w:r w:rsidRPr="00DE2973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2.16.2.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DE2973">
        <w:rPr>
          <w:iCs/>
          <w:color w:val="auto"/>
          <w:sz w:val="28"/>
          <w:szCs w:val="28"/>
        </w:rPr>
        <w:t xml:space="preserve">Администрацией </w:t>
      </w:r>
      <w:r w:rsidRPr="00DE2973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2.16.3.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Оренбургской области.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2.16.4.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lastRenderedPageBreak/>
        <w:t xml:space="preserve">2) выдача документа, являющегося результатом предоставления муниципальной услуги. 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2.16.5.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DE2973" w:rsidRPr="00DE2973" w:rsidRDefault="00DE2973" w:rsidP="00DE2973">
      <w:pPr>
        <w:pStyle w:val="a6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DE2973">
        <w:rPr>
          <w:rFonts w:ascii="Times New Roman" w:hAnsi="Times New Roman"/>
          <w:sz w:val="28"/>
          <w:szCs w:val="28"/>
        </w:rPr>
        <w:t>2.16.6. При предоставлении услуг в электронной форме посредством ЕПГУ заявителю обеспечивается:</w:t>
      </w:r>
    </w:p>
    <w:p w:rsidR="00DE2973" w:rsidRPr="00DE2973" w:rsidRDefault="00DE2973" w:rsidP="00DE02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973">
        <w:rPr>
          <w:rFonts w:ascii="Times New Roman" w:eastAsia="Calibri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DE2973" w:rsidRPr="00DE2973" w:rsidRDefault="00DE2973" w:rsidP="00DE02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973">
        <w:rPr>
          <w:rFonts w:ascii="Times New Roman" w:eastAsia="Calibri" w:hAnsi="Times New Roman" w:cs="Times New Roman"/>
          <w:sz w:val="28"/>
          <w:szCs w:val="28"/>
        </w:rPr>
        <w:t xml:space="preserve">2) запись на прием в </w:t>
      </w:r>
      <w:r w:rsidRPr="00DE2973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DE2973">
        <w:rPr>
          <w:rFonts w:ascii="Times New Roman" w:eastAsia="Calibri" w:hAnsi="Times New Roman" w:cs="Times New Roman"/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DE2973" w:rsidRPr="00DE2973" w:rsidRDefault="00DE2973" w:rsidP="00DE02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973">
        <w:rPr>
          <w:rFonts w:ascii="Times New Roman" w:eastAsia="Calibri" w:hAnsi="Times New Roman" w:cs="Times New Roman"/>
          <w:sz w:val="28"/>
          <w:szCs w:val="28"/>
        </w:rPr>
        <w:t>3) осуществление оценки качества предоставления услуги;</w:t>
      </w:r>
    </w:p>
    <w:p w:rsidR="00DE2973" w:rsidRPr="00DE2973" w:rsidRDefault="00DE2973" w:rsidP="00DE02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eastAsia="Calibri" w:hAnsi="Times New Roman" w:cs="Times New Roman"/>
          <w:sz w:val="28"/>
          <w:szCs w:val="28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2.16.7. В целях предоставления муниципальной услуги осуществляется прием заявителей по предварительной записи. 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ЕПГУ. 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E2973" w:rsidRPr="00DE2973" w:rsidRDefault="00DE2973" w:rsidP="00DE2973">
      <w:pPr>
        <w:pStyle w:val="Default"/>
        <w:ind w:firstLine="720"/>
        <w:jc w:val="both"/>
        <w:rPr>
          <w:sz w:val="28"/>
          <w:szCs w:val="28"/>
        </w:rPr>
      </w:pPr>
      <w:r w:rsidRPr="00DE2973">
        <w:rPr>
          <w:sz w:val="28"/>
          <w:szCs w:val="28"/>
        </w:rPr>
        <w:t>2.16.8. Заявителям обеспечивается возможность оценить доступность и качество муниципальной услуги на ЕПГУ</w:t>
      </w:r>
    </w:p>
    <w:p w:rsidR="00DE2973" w:rsidRPr="00DE2973" w:rsidRDefault="00DE2973" w:rsidP="00DE29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2973" w:rsidRPr="00DE2973" w:rsidRDefault="00DE2973" w:rsidP="00DE29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97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E2973" w:rsidRPr="00DE2973" w:rsidRDefault="00DE2973" w:rsidP="00DE2973">
      <w:pPr>
        <w:pStyle w:val="Default"/>
        <w:jc w:val="center"/>
        <w:rPr>
          <w:b/>
          <w:bCs/>
          <w:sz w:val="28"/>
          <w:szCs w:val="28"/>
        </w:rPr>
      </w:pPr>
      <w:r w:rsidRPr="00DE2973">
        <w:rPr>
          <w:b/>
          <w:sz w:val="28"/>
          <w:szCs w:val="28"/>
        </w:rPr>
        <w:t>административных процедур (действий), требования к их выполнению,</w:t>
      </w:r>
      <w:r w:rsidRPr="00DE2973">
        <w:rPr>
          <w:b/>
          <w:bCs/>
          <w:sz w:val="28"/>
          <w:szCs w:val="28"/>
        </w:rPr>
        <w:t xml:space="preserve"> </w:t>
      </w:r>
    </w:p>
    <w:p w:rsidR="00DE2973" w:rsidRDefault="00DE2973" w:rsidP="00DE297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2973">
        <w:rPr>
          <w:b/>
          <w:bCs/>
          <w:color w:val="auto"/>
          <w:sz w:val="28"/>
          <w:szCs w:val="28"/>
        </w:rPr>
        <w:t>в том числе особенности выполнения административных процедур (действий)</w:t>
      </w:r>
      <w:r w:rsidR="00DE028B">
        <w:rPr>
          <w:b/>
          <w:bCs/>
          <w:color w:val="auto"/>
          <w:sz w:val="28"/>
          <w:szCs w:val="28"/>
        </w:rPr>
        <w:t xml:space="preserve"> </w:t>
      </w:r>
      <w:r w:rsidRPr="00DE2973">
        <w:rPr>
          <w:b/>
          <w:bCs/>
          <w:color w:val="auto"/>
          <w:sz w:val="28"/>
          <w:szCs w:val="28"/>
        </w:rPr>
        <w:t>в электронной форме</w:t>
      </w:r>
    </w:p>
    <w:p w:rsidR="00DE028B" w:rsidRPr="00DE2973" w:rsidRDefault="00DE028B" w:rsidP="00DE297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973" w:rsidRPr="00DE2973" w:rsidRDefault="00DE028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DE2973" w:rsidRPr="00DE2973" w:rsidRDefault="00DE2973" w:rsidP="00DE297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E2973">
        <w:rPr>
          <w:sz w:val="28"/>
          <w:szCs w:val="28"/>
        </w:rPr>
        <w:t>- прием и регистрация заявления</w:t>
      </w:r>
      <w:r w:rsidRPr="00DE2973">
        <w:rPr>
          <w:bCs/>
          <w:color w:val="auto"/>
          <w:sz w:val="28"/>
          <w:szCs w:val="28"/>
        </w:rPr>
        <w:t>;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2973">
        <w:rPr>
          <w:rFonts w:ascii="Times New Roman" w:hAnsi="Times New Roman" w:cs="Times New Roman"/>
          <w:sz w:val="28"/>
          <w:szCs w:val="28"/>
        </w:rPr>
        <w:t>рассмотрение заявления и подготовка ответа;</w:t>
      </w:r>
    </w:p>
    <w:p w:rsidR="00DE2973" w:rsidRPr="00DE2973" w:rsidRDefault="00DE2973" w:rsidP="00DE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документа, являющегося</w:t>
      </w:r>
      <w:r w:rsidRPr="00DE2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973">
        <w:rPr>
          <w:rFonts w:ascii="Times New Roman" w:hAnsi="Times New Roman" w:cs="Times New Roman"/>
          <w:sz w:val="28"/>
          <w:szCs w:val="28"/>
        </w:rPr>
        <w:t>результатом муниципальной услуги.</w:t>
      </w:r>
    </w:p>
    <w:p w:rsidR="00DE2973" w:rsidRPr="00DE2973" w:rsidRDefault="00DE028B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3.2.</w:t>
      </w:r>
      <w:r w:rsidR="00DE2973" w:rsidRPr="00DE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73" w:rsidRPr="00DE2973">
        <w:rPr>
          <w:rFonts w:ascii="Times New Roman" w:hAnsi="Times New Roman" w:cs="Times New Roman"/>
          <w:sz w:val="28"/>
          <w:szCs w:val="28"/>
        </w:rPr>
        <w:t>Прием и регистрация заявления: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3.2.1. Основанием для начала административного действия является поступление в Администрацию, финансовый орган или МФЦ заявления о </w:t>
      </w:r>
      <w:r w:rsidRPr="00DE2973">
        <w:rPr>
          <w:color w:val="auto"/>
          <w:sz w:val="28"/>
          <w:szCs w:val="28"/>
        </w:rPr>
        <w:lastRenderedPageBreak/>
        <w:t xml:space="preserve">предоставлении муниципальной услуги </w:t>
      </w:r>
      <w:r w:rsidRPr="00DE2973">
        <w:rPr>
          <w:sz w:val="28"/>
          <w:szCs w:val="28"/>
        </w:rPr>
        <w:t>о даче письменных разъяснений по вопросам применения муниципальных правовых актов о налогах и сборах</w:t>
      </w:r>
      <w:r w:rsidRPr="00DE2973">
        <w:rPr>
          <w:color w:val="auto"/>
          <w:sz w:val="28"/>
          <w:szCs w:val="28"/>
        </w:rPr>
        <w:t xml:space="preserve">: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а) в Администрации</w:t>
      </w:r>
      <w:r w:rsidRPr="00DE2973">
        <w:rPr>
          <w:i/>
          <w:iCs/>
          <w:color w:val="auto"/>
          <w:sz w:val="28"/>
          <w:szCs w:val="28"/>
        </w:rPr>
        <w:t xml:space="preserve">: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посредством личного обращения заявителя,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- посредством почтового отправления.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3.2.2. Прием заявления, необходимого для предоставления муниципальной услуги, осуществляют сотрудники А</w:t>
      </w:r>
      <w:r w:rsidR="00DE028B">
        <w:rPr>
          <w:color w:val="auto"/>
          <w:sz w:val="28"/>
          <w:szCs w:val="28"/>
        </w:rPr>
        <w:t>дминистрации</w:t>
      </w:r>
      <w:r w:rsidRPr="00DE2973">
        <w:rPr>
          <w:color w:val="auto"/>
          <w:sz w:val="28"/>
          <w:szCs w:val="28"/>
        </w:rPr>
        <w:t xml:space="preserve"> или сотрудники МФЦ.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3.2.3. Прием заявления и документов, необходимых для предоставления муниципальной услуги осуществляется в МФЦ в соответствии с соглашениями о взаим</w:t>
      </w:r>
      <w:r w:rsidR="00DE028B">
        <w:rPr>
          <w:color w:val="auto"/>
          <w:sz w:val="28"/>
          <w:szCs w:val="28"/>
        </w:rPr>
        <w:t>одействии между Администрацией муниципального образования Никольский сельсовет</w:t>
      </w:r>
      <w:r w:rsidRPr="00DE2973">
        <w:rPr>
          <w:color w:val="auto"/>
          <w:sz w:val="28"/>
          <w:szCs w:val="28"/>
        </w:rPr>
        <w:t xml:space="preserve">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3.2.4. При поступлении заявления посредством личного обращения заявителя в Администрацию или МФЦ, специалист, ответственный за прием и регистрацию документов, осуществляет следующую последовательность действий: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</w:t>
      </w:r>
      <w:r w:rsidR="00DE028B">
        <w:rPr>
          <w:color w:val="auto"/>
          <w:sz w:val="28"/>
          <w:szCs w:val="28"/>
        </w:rPr>
        <w:t>ационную систему Администрации муниципального образования Никольский сельсовет</w:t>
      </w:r>
      <w:r w:rsidRPr="00DE2973">
        <w:rPr>
          <w:color w:val="auto"/>
          <w:sz w:val="28"/>
          <w:szCs w:val="28"/>
        </w:rPr>
        <w:t xml:space="preserve">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3.2.5. Сотрудник МФЦ, ответственный за организацию направления заявления в Администрацию</w:t>
      </w:r>
      <w:r w:rsidRPr="00DE2973">
        <w:rPr>
          <w:i/>
          <w:iCs/>
          <w:color w:val="auto"/>
          <w:sz w:val="28"/>
          <w:szCs w:val="28"/>
        </w:rPr>
        <w:t xml:space="preserve">, </w:t>
      </w:r>
      <w:r w:rsidRPr="00DE2973">
        <w:rPr>
          <w:color w:val="auto"/>
          <w:sz w:val="28"/>
          <w:szCs w:val="28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3.2.6. При отсутствии у заявителя, обратившегося лично, заполненного заявления или не правильном его заполнении, специалист Администрации</w:t>
      </w:r>
      <w:r w:rsidR="00D400AE">
        <w:rPr>
          <w:color w:val="auto"/>
          <w:sz w:val="28"/>
          <w:szCs w:val="28"/>
        </w:rPr>
        <w:t xml:space="preserve"> </w:t>
      </w:r>
      <w:r w:rsidRPr="00DE2973">
        <w:rPr>
          <w:color w:val="auto"/>
          <w:sz w:val="28"/>
          <w:szCs w:val="28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lastRenderedPageBreak/>
        <w:t xml:space="preserve">3.2.7.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3.2.8.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E2973">
        <w:rPr>
          <w:color w:val="auto"/>
          <w:sz w:val="28"/>
          <w:szCs w:val="28"/>
        </w:rPr>
        <w:t>с даты поступления</w:t>
      </w:r>
      <w:proofErr w:type="gramEnd"/>
      <w:r w:rsidRPr="00DE2973">
        <w:rPr>
          <w:color w:val="auto"/>
          <w:sz w:val="28"/>
          <w:szCs w:val="28"/>
        </w:rPr>
        <w:t xml:space="preserve"> заявления в Администрацию.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3.2.9.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3.2.10. После регистрации заявление направляются</w:t>
      </w:r>
      <w:r w:rsidR="00D400AE">
        <w:rPr>
          <w:color w:val="auto"/>
          <w:sz w:val="28"/>
          <w:szCs w:val="28"/>
        </w:rPr>
        <w:t xml:space="preserve"> на рассмотрение специалисту</w:t>
      </w:r>
      <w:r w:rsidRPr="00DE2973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3.2.11. Максимальный срок осуществления административного действия не может превышать 2 рабочих дней.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3.2.12. Результатом исполнения административного действия является: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1) в Администрации - передача заявления специалисту, ответственному за предоставление муниципальной услуги;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2) в МФЦ – передача заявления в Администрацию.</w:t>
      </w:r>
    </w:p>
    <w:p w:rsidR="00DE2973" w:rsidRPr="00DE2973" w:rsidRDefault="00DE2973" w:rsidP="00DE2973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3.2.13.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Pr="00DE2973">
        <w:rPr>
          <w:i/>
          <w:iCs/>
          <w:color w:val="auto"/>
          <w:sz w:val="28"/>
          <w:szCs w:val="28"/>
        </w:rPr>
        <w:t xml:space="preserve">. </w:t>
      </w:r>
    </w:p>
    <w:p w:rsidR="00DE2973" w:rsidRPr="00DE2973" w:rsidRDefault="00DE2973" w:rsidP="00DE297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3.3. </w:t>
      </w:r>
      <w:r w:rsidRPr="00DE2973">
        <w:rPr>
          <w:bCs/>
          <w:color w:val="auto"/>
          <w:sz w:val="28"/>
          <w:szCs w:val="28"/>
        </w:rPr>
        <w:t>Рассмотрение заявления и подготовка ответа: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3.3.1.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E2973" w:rsidRPr="00DE2973" w:rsidRDefault="00DE2973" w:rsidP="00DE2973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>3.3.2. Специалист</w:t>
      </w:r>
      <w:r w:rsidRPr="00DE2973">
        <w:rPr>
          <w:i/>
          <w:iCs/>
          <w:color w:val="auto"/>
          <w:sz w:val="28"/>
          <w:szCs w:val="28"/>
        </w:rPr>
        <w:t xml:space="preserve">, </w:t>
      </w:r>
      <w:r w:rsidRPr="00DE2973">
        <w:rPr>
          <w:color w:val="auto"/>
          <w:sz w:val="28"/>
          <w:szCs w:val="28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E2973" w:rsidRPr="00DE2973" w:rsidRDefault="00D400AE" w:rsidP="00DE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973" w:rsidRPr="00DE2973">
        <w:rPr>
          <w:rFonts w:ascii="Times New Roman" w:hAnsi="Times New Roman" w:cs="Times New Roman"/>
          <w:sz w:val="28"/>
          <w:szCs w:val="28"/>
        </w:rPr>
        <w:t>3.3.3.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="00DE2973" w:rsidRPr="00DE29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E2973" w:rsidRPr="00DE2973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подготавливает ответ по существу поставленных в заявлении вопросов.</w:t>
      </w:r>
    </w:p>
    <w:p w:rsidR="00DE2973" w:rsidRPr="00DE2973" w:rsidRDefault="00DE2973" w:rsidP="00D400A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административного действия является подготовка </w:t>
      </w:r>
      <w:r w:rsidRPr="00DE2973">
        <w:rPr>
          <w:rFonts w:ascii="Times New Roman" w:eastAsia="Calibri" w:hAnsi="Times New Roman" w:cs="Times New Roman"/>
          <w:sz w:val="28"/>
          <w:szCs w:val="28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DE2973">
        <w:rPr>
          <w:rFonts w:ascii="Times New Roman" w:hAnsi="Times New Roman" w:cs="Times New Roman"/>
          <w:sz w:val="28"/>
          <w:szCs w:val="28"/>
        </w:rPr>
        <w:t xml:space="preserve"> передача его на подпись руководителю.</w:t>
      </w:r>
    </w:p>
    <w:p w:rsidR="00DE2973" w:rsidRPr="00DE2973" w:rsidRDefault="00DE2973" w:rsidP="00D400AE">
      <w:pPr>
        <w:pStyle w:val="Default"/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DE2973">
        <w:rPr>
          <w:sz w:val="28"/>
          <w:szCs w:val="28"/>
        </w:rPr>
        <w:t xml:space="preserve">3.3.5. </w:t>
      </w:r>
      <w:r w:rsidRPr="00DE2973">
        <w:rPr>
          <w:color w:val="auto"/>
          <w:sz w:val="28"/>
          <w:szCs w:val="28"/>
        </w:rPr>
        <w:t xml:space="preserve">Максимальный срок осуществления административного действия не может превышать 55 календарных дней. 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3.3.6. Способом фиксации результата административного действия является подготовка документа, являющегося результатом муниципальной </w:t>
      </w:r>
      <w:r w:rsidRPr="00DE2973">
        <w:rPr>
          <w:color w:val="auto"/>
          <w:sz w:val="28"/>
          <w:szCs w:val="28"/>
        </w:rPr>
        <w:lastRenderedPageBreak/>
        <w:t>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</w:t>
      </w:r>
      <w:r w:rsidR="00D400AE">
        <w:rPr>
          <w:color w:val="auto"/>
          <w:sz w:val="28"/>
          <w:szCs w:val="28"/>
        </w:rPr>
        <w:t>ационную систему Администрации муниципального образования Никольский сельсовет</w:t>
      </w:r>
      <w:r w:rsidRPr="00DE2973">
        <w:rPr>
          <w:color w:val="auto"/>
          <w:sz w:val="28"/>
          <w:szCs w:val="28"/>
        </w:rPr>
        <w:t>.</w:t>
      </w:r>
    </w:p>
    <w:p w:rsidR="00DE2973" w:rsidRPr="00DE2973" w:rsidRDefault="00DE2973" w:rsidP="00DE2973">
      <w:pPr>
        <w:pStyle w:val="Default"/>
        <w:ind w:firstLine="720"/>
        <w:jc w:val="both"/>
        <w:rPr>
          <w:sz w:val="28"/>
          <w:szCs w:val="28"/>
        </w:rPr>
      </w:pPr>
      <w:r w:rsidRPr="00DE2973">
        <w:rPr>
          <w:sz w:val="28"/>
          <w:szCs w:val="28"/>
        </w:rPr>
        <w:t>3.4. Выдача (направление) заявителю документа, являющегося результатом муниципальной услуги:</w:t>
      </w:r>
    </w:p>
    <w:p w:rsidR="00DE2973" w:rsidRPr="00DE2973" w:rsidRDefault="00DE2973" w:rsidP="00DE297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973">
        <w:rPr>
          <w:sz w:val="28"/>
          <w:szCs w:val="28"/>
        </w:rPr>
        <w:t xml:space="preserve">3.4.1. Основание для начала административной процедуры </w:t>
      </w:r>
      <w:r w:rsidRPr="00DE2973">
        <w:rPr>
          <w:color w:val="auto"/>
          <w:sz w:val="28"/>
          <w:szCs w:val="28"/>
        </w:rPr>
        <w:t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</w:t>
      </w:r>
      <w:r w:rsidR="00D400AE">
        <w:rPr>
          <w:color w:val="auto"/>
          <w:sz w:val="28"/>
          <w:szCs w:val="28"/>
        </w:rPr>
        <w:t>ационную систему Администрации муниципального образования Никольский сельсовет</w:t>
      </w:r>
      <w:r w:rsidRPr="00DE2973">
        <w:rPr>
          <w:color w:val="auto"/>
          <w:sz w:val="28"/>
          <w:szCs w:val="28"/>
        </w:rPr>
        <w:t>.</w:t>
      </w:r>
    </w:p>
    <w:p w:rsidR="00DE2973" w:rsidRPr="00DE2973" w:rsidRDefault="00DE2973" w:rsidP="00DE2973">
      <w:pPr>
        <w:pStyle w:val="Default"/>
        <w:ind w:firstLine="709"/>
        <w:jc w:val="both"/>
        <w:rPr>
          <w:sz w:val="28"/>
          <w:szCs w:val="28"/>
        </w:rPr>
      </w:pPr>
      <w:r w:rsidRPr="00DE2973">
        <w:rPr>
          <w:sz w:val="28"/>
          <w:szCs w:val="28"/>
        </w:rPr>
        <w:t xml:space="preserve">3.4.2. После регистрации документа, являющегося результатом муниципальной услуги, документ выдается (направляется) </w:t>
      </w:r>
      <w:r w:rsidRPr="00DE2973">
        <w:rPr>
          <w:iCs/>
          <w:sz w:val="28"/>
          <w:szCs w:val="28"/>
        </w:rPr>
        <w:t>способом</w:t>
      </w:r>
      <w:r w:rsidRPr="00DE2973">
        <w:rPr>
          <w:sz w:val="28"/>
          <w:szCs w:val="28"/>
        </w:rPr>
        <w:t xml:space="preserve">, указанным заявителем при подаче заявления на получение муниципальной услуги. </w:t>
      </w:r>
    </w:p>
    <w:p w:rsidR="00DE2973" w:rsidRPr="00DE2973" w:rsidRDefault="00DE2973" w:rsidP="00DE2973">
      <w:pPr>
        <w:pStyle w:val="Default"/>
        <w:ind w:firstLine="709"/>
        <w:jc w:val="both"/>
        <w:rPr>
          <w:sz w:val="28"/>
          <w:szCs w:val="28"/>
        </w:rPr>
      </w:pPr>
      <w:r w:rsidRPr="00DE2973">
        <w:rPr>
          <w:sz w:val="28"/>
          <w:szCs w:val="28"/>
        </w:rPr>
        <w:t xml:space="preserve">3.4.3.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E2973" w:rsidRPr="00DE2973" w:rsidRDefault="00DE2973" w:rsidP="00DE2973">
      <w:pPr>
        <w:pStyle w:val="Default"/>
        <w:ind w:firstLine="709"/>
        <w:jc w:val="both"/>
        <w:rPr>
          <w:sz w:val="28"/>
          <w:szCs w:val="28"/>
        </w:rPr>
      </w:pPr>
      <w:r w:rsidRPr="00DE2973">
        <w:rPr>
          <w:sz w:val="28"/>
          <w:szCs w:val="28"/>
        </w:rPr>
        <w:t xml:space="preserve">3.4.4.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E2973" w:rsidRPr="00DE2973" w:rsidRDefault="00DE2973" w:rsidP="00DE29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973">
        <w:rPr>
          <w:color w:val="auto"/>
          <w:sz w:val="28"/>
          <w:szCs w:val="28"/>
        </w:rPr>
        <w:t xml:space="preserve">3.4.5. Максимальный срок выполнения административного действия не превышает 2 рабочих дней </w:t>
      </w:r>
      <w:proofErr w:type="gramStart"/>
      <w:r w:rsidRPr="00DE2973">
        <w:rPr>
          <w:color w:val="auto"/>
          <w:sz w:val="28"/>
          <w:szCs w:val="28"/>
        </w:rPr>
        <w:t>с даты подписания</w:t>
      </w:r>
      <w:proofErr w:type="gramEnd"/>
      <w:r w:rsidRPr="00DE2973">
        <w:rPr>
          <w:color w:val="auto"/>
          <w:sz w:val="28"/>
          <w:szCs w:val="28"/>
        </w:rPr>
        <w:t xml:space="preserve"> и регистрации документа, являющегося результатом муниципальной услуги. 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административного действия является направление (выдача) заявителю </w:t>
      </w:r>
      <w:r w:rsidRPr="00DE2973">
        <w:rPr>
          <w:rFonts w:ascii="Times New Roman" w:eastAsia="Calibri" w:hAnsi="Times New Roman" w:cs="Times New Roman"/>
          <w:sz w:val="28"/>
          <w:szCs w:val="28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E2973" w:rsidRPr="00DE2973" w:rsidRDefault="00DE2973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2973" w:rsidRPr="00DE2973" w:rsidRDefault="00DE2973" w:rsidP="00DE29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97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E297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297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E2973" w:rsidRPr="00DE2973" w:rsidRDefault="00DE2973" w:rsidP="00DE29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положений настоящего Административного регламента и </w:t>
      </w:r>
      <w:r w:rsidRPr="00DE2973">
        <w:rPr>
          <w:rFonts w:ascii="Times New Roman" w:hAnsi="Times New Roman" w:cs="Times New Roman"/>
          <w:iCs/>
          <w:sz w:val="28"/>
          <w:szCs w:val="28"/>
        </w:rPr>
        <w:t xml:space="preserve">иных </w:t>
      </w:r>
      <w:r w:rsidRPr="00DE2973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Pr="00DE2973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услуги, осуществляется должностными лицами Адм</w:t>
      </w:r>
      <w:r w:rsidR="00A129A0">
        <w:rPr>
          <w:rFonts w:ascii="Times New Roman" w:hAnsi="Times New Roman" w:cs="Times New Roman"/>
          <w:iCs/>
          <w:sz w:val="28"/>
          <w:szCs w:val="28"/>
        </w:rPr>
        <w:t>инистрации,</w:t>
      </w:r>
      <w:r w:rsidRPr="00DE2973">
        <w:rPr>
          <w:rFonts w:ascii="Times New Roman" w:hAnsi="Times New Roman" w:cs="Times New Roman"/>
          <w:iCs/>
          <w:sz w:val="28"/>
          <w:szCs w:val="28"/>
        </w:rPr>
        <w:t xml:space="preserve"> наделенными полномочиями на осуществление текущего контроля. </w:t>
      </w:r>
    </w:p>
    <w:p w:rsidR="00DE2973" w:rsidRPr="00DE2973" w:rsidRDefault="00DE2973" w:rsidP="00A129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DE2973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DE2973">
        <w:rPr>
          <w:rFonts w:ascii="Times New Roman" w:hAnsi="Times New Roman" w:cs="Times New Roman"/>
          <w:i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DE2973" w:rsidRPr="00DE2973" w:rsidRDefault="00DE2973" w:rsidP="00A129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973">
        <w:rPr>
          <w:rFonts w:ascii="Times New Roman" w:hAnsi="Times New Roman" w:cs="Times New Roman"/>
          <w:iCs/>
          <w:sz w:val="28"/>
          <w:szCs w:val="28"/>
        </w:rPr>
        <w:t>4.3. Плановые и внеплановые проверки проводятся на основании распорядительных документов руководителя Администрации. Проверки осуществляются с целью выявления и устранения нарушений при предоставлении муниципальной услуги.</w:t>
      </w:r>
    </w:p>
    <w:p w:rsidR="00DE2973" w:rsidRPr="00DE2973" w:rsidRDefault="00DE2973" w:rsidP="00A129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973">
        <w:rPr>
          <w:rFonts w:ascii="Times New Roman" w:hAnsi="Times New Roman" w:cs="Times New Roman"/>
          <w:iCs/>
          <w:sz w:val="28"/>
          <w:szCs w:val="28"/>
        </w:rPr>
        <w:t xml:space="preserve">4.4.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973">
        <w:rPr>
          <w:rFonts w:ascii="Times New Roman" w:hAnsi="Times New Roman" w:cs="Times New Roman"/>
          <w:iCs/>
          <w:sz w:val="28"/>
          <w:szCs w:val="28"/>
        </w:rPr>
        <w:t xml:space="preserve">4.5. </w:t>
      </w:r>
      <w:proofErr w:type="gramStart"/>
      <w:r w:rsidRPr="00DE2973">
        <w:rPr>
          <w:rFonts w:ascii="Times New Roman" w:hAnsi="Times New Roman" w:cs="Times New Roman"/>
          <w:iCs/>
          <w:sz w:val="28"/>
          <w:szCs w:val="28"/>
        </w:rPr>
        <w:t>Физические лица, их объединения и организации могут контролировать исполнение муниципальной услуги посредством письменного обращения в адрес Ад</w:t>
      </w:r>
      <w:r w:rsidR="00A129A0">
        <w:rPr>
          <w:rFonts w:ascii="Times New Roman" w:hAnsi="Times New Roman" w:cs="Times New Roman"/>
          <w:iCs/>
          <w:sz w:val="28"/>
          <w:szCs w:val="28"/>
        </w:rPr>
        <w:t>министрации</w:t>
      </w:r>
      <w:r w:rsidRPr="00DE2973">
        <w:rPr>
          <w:rFonts w:ascii="Times New Roman" w:hAnsi="Times New Roman" w:cs="Times New Roman"/>
          <w:iCs/>
          <w:sz w:val="28"/>
          <w:szCs w:val="28"/>
        </w:rPr>
        <w:t xml:space="preserve">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:rsidR="00DE2973" w:rsidRPr="00DE2973" w:rsidRDefault="00DE2973" w:rsidP="00DE2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2973" w:rsidRPr="00DE2973" w:rsidRDefault="00DE2973" w:rsidP="00DE29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73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Администрации, должностного лица Администрации, либо специалиста, МФЦ, работника МФЦ, а также организаций, осуществляющих функции по предоставлению муниципальных услуг, или их работников</w:t>
      </w:r>
    </w:p>
    <w:p w:rsidR="00DE2973" w:rsidRPr="00DE2973" w:rsidRDefault="00DE2973" w:rsidP="00DE29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bCs/>
          <w:color w:val="000000"/>
          <w:sz w:val="28"/>
          <w:szCs w:val="28"/>
        </w:rPr>
        <w:t>5.1. Д</w:t>
      </w:r>
      <w:r w:rsidRPr="00DE2973">
        <w:rPr>
          <w:rFonts w:ascii="Times New Roman" w:hAnsi="Times New Roman" w:cs="Times New Roman"/>
          <w:color w:val="000000"/>
          <w:sz w:val="28"/>
          <w:szCs w:val="28"/>
        </w:rPr>
        <w:t>ействия (бездействие) и решения Администрации, должностного л</w:t>
      </w:r>
      <w:r w:rsidRPr="00DE2973">
        <w:rPr>
          <w:rFonts w:ascii="Times New Roman" w:hAnsi="Times New Roman" w:cs="Times New Roman"/>
          <w:sz w:val="28"/>
          <w:szCs w:val="28"/>
        </w:rPr>
        <w:t xml:space="preserve">ица Администрации, либо её специалиста, МФЦ, работника МФЦ, осуществляемые (принятые) в ходе предоставления муниципальной услуги, </w:t>
      </w:r>
      <w:r w:rsidRPr="00DE2973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DE2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73" w:rsidRPr="00DE2973" w:rsidRDefault="00DE2973" w:rsidP="00DE297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973">
        <w:rPr>
          <w:rFonts w:ascii="Times New Roman" w:hAnsi="Times New Roman"/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973">
        <w:rPr>
          <w:rFonts w:ascii="Times New Roman" w:hAnsi="Times New Roman" w:cs="Times New Roman"/>
          <w:bCs/>
          <w:sz w:val="28"/>
          <w:szCs w:val="28"/>
        </w:rPr>
        <w:t>5.3. Заявитель</w:t>
      </w:r>
      <w:r w:rsidRPr="00DE2973">
        <w:rPr>
          <w:rFonts w:ascii="Times New Roman" w:hAnsi="Times New Roman" w:cs="Times New Roman"/>
          <w:sz w:val="28"/>
          <w:szCs w:val="28"/>
        </w:rPr>
        <w:t xml:space="preserve"> 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может обратиться с </w:t>
      </w:r>
      <w:proofErr w:type="gramStart"/>
      <w:r w:rsidRPr="00DE2973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DE2973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E2973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 для предоставления муниципальной услуги;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 для предоставления муниципальной услуги, у заявителя;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актами.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актами;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DE29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предусмотренных частью 1.1. статьи 16 Федерального закона от </w:t>
      </w:r>
      <w:r w:rsidRPr="00DE2973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E2973">
        <w:rPr>
          <w:rFonts w:ascii="Times New Roman" w:hAnsi="Times New Roman" w:cs="Times New Roman"/>
          <w:sz w:val="28"/>
          <w:szCs w:val="28"/>
        </w:rPr>
        <w:t>27.07.2010</w:t>
      </w:r>
      <w:r w:rsidRPr="00DE297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E2973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DE297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</w:t>
      </w:r>
      <w:r w:rsidRPr="00DE29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E2973">
        <w:rPr>
          <w:rFonts w:ascii="Times New Roman" w:hAnsi="Times New Roman" w:cs="Times New Roman"/>
          <w:sz w:val="28"/>
          <w:szCs w:val="28"/>
        </w:rPr>
        <w:t>27.07.2010</w:t>
      </w:r>
      <w:r w:rsidRPr="00DE297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E2973">
        <w:rPr>
          <w:rFonts w:ascii="Times New Roman" w:hAnsi="Times New Roman" w:cs="Times New Roman"/>
          <w:sz w:val="28"/>
          <w:szCs w:val="28"/>
        </w:rPr>
        <w:t>27.07.2010</w:t>
      </w:r>
      <w:r w:rsidRPr="00DE297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информационно-телекоммуникационной сети «Интернет» через официальный сайт Администрации, ЕПГУ, а также может быть принята при личном приеме заявителя. 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5.6. Жалоба должна содержать: 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1) наименование органа местного самоуправления, предоставляющего муниципальную услугу, должностного лица либо муниципального служащего органа местного самоуправления,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2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E2973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которых обжалуются;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</w:t>
      </w:r>
      <w:r w:rsidRPr="00DE297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E2973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E2973">
        <w:rPr>
          <w:rFonts w:ascii="Times New Roman" w:hAnsi="Times New Roman" w:cs="Times New Roman"/>
          <w:sz w:val="28"/>
          <w:szCs w:val="28"/>
        </w:rPr>
        <w:t>27.07.2010№ 210-ФЗ «Об организации предоставления государственных и муниципальных услуг», их работников.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7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E2973" w:rsidRPr="00DE2973" w:rsidRDefault="00DE2973" w:rsidP="00DE297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lastRenderedPageBreak/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Pr="00DE29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E29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5.12.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E2973" w:rsidRPr="00DE2973" w:rsidRDefault="00DE2973" w:rsidP="00DE2973">
      <w:pPr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DE2973" w:rsidRPr="00DE2973" w:rsidRDefault="00DE2973" w:rsidP="00DE2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Start w:id="4" w:name="P269"/>
      <w:bookmarkEnd w:id="3"/>
      <w:bookmarkEnd w:id="4"/>
      <w:r w:rsidRPr="00DE2973"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DE2973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E2973">
        <w:rPr>
          <w:rFonts w:ascii="Times New Roman" w:hAnsi="Times New Roman" w:cs="Times New Roman"/>
          <w:sz w:val="28"/>
          <w:szCs w:val="28"/>
        </w:rPr>
        <w:t xml:space="preserve">, должностных лиц, специалистов Администрации, МФЦ, работника МФЦ,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DE297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DE2973">
        <w:rPr>
          <w:rFonts w:ascii="Times New Roman" w:hAnsi="Times New Roman" w:cs="Times New Roman"/>
          <w:sz w:val="28"/>
          <w:szCs w:val="28"/>
        </w:rPr>
        <w:t xml:space="preserve">и МФЦ, на официальном сайте </w:t>
      </w:r>
      <w:r w:rsidRPr="00DE297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DE2973">
        <w:rPr>
          <w:rFonts w:ascii="Times New Roman" w:hAnsi="Times New Roman" w:cs="Times New Roman"/>
          <w:sz w:val="28"/>
          <w:szCs w:val="28"/>
        </w:rPr>
        <w:t>и МФЦ, на ЕПГУ</w:t>
      </w:r>
      <w:r w:rsidRPr="00DE29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2973">
        <w:rPr>
          <w:rFonts w:ascii="Times New Roman" w:hAnsi="Times New Roman" w:cs="Times New Roman"/>
          <w:sz w:val="28"/>
          <w:szCs w:val="28"/>
        </w:rPr>
        <w:t>а также может быть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73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DE2973">
        <w:rPr>
          <w:rFonts w:ascii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DE2973" w:rsidRPr="00DE2973" w:rsidRDefault="00DE2973" w:rsidP="00DE297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DE2973" w:rsidRPr="00DE2973" w:rsidRDefault="00DE2973" w:rsidP="00DE2973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2973" w:rsidRPr="00DE2973" w:rsidRDefault="00DE2973" w:rsidP="00DE2973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E297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DE2973" w:rsidRPr="00DE2973" w:rsidRDefault="00DE2973" w:rsidP="00DE2973">
      <w:pPr>
        <w:pStyle w:val="ConsPlusNormal"/>
        <w:widowControl/>
        <w:ind w:left="368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E2973">
        <w:rPr>
          <w:rFonts w:ascii="Times New Roman" w:hAnsi="Times New Roman" w:cs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E2973" w:rsidRPr="00DE2973" w:rsidRDefault="00DE2973" w:rsidP="00DE2973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E2973" w:rsidRPr="00DE2973" w:rsidRDefault="00DE2973" w:rsidP="00DE297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заявления</w:t>
      </w:r>
    </w:p>
    <w:p w:rsidR="00DE2973" w:rsidRPr="00DE2973" w:rsidRDefault="00DE2973" w:rsidP="00DE297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</w:p>
    <w:p w:rsidR="00DE2973" w:rsidRPr="00DE2973" w:rsidRDefault="00DE2973" w:rsidP="00DE297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В___________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E297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(указать наименование органа)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от 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(Ф.И.О. или наименование организации)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(адрес)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(контактный телефон)</w:t>
      </w:r>
    </w:p>
    <w:p w:rsidR="00DE2973" w:rsidRPr="00DE2973" w:rsidRDefault="00DE2973" w:rsidP="00DE2973">
      <w:pPr>
        <w:shd w:val="clear" w:color="auto" w:fill="FFFFFF"/>
        <w:ind w:firstLine="3969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E2973" w:rsidRPr="00DE2973" w:rsidRDefault="00DE2973" w:rsidP="00A12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DE297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 даче письменных</w:t>
      </w: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29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DE2973" w:rsidRPr="00DE2973" w:rsidRDefault="00DE2973" w:rsidP="00A12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DE2973" w:rsidRPr="00DE2973" w:rsidRDefault="00DE2973" w:rsidP="00A12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           Прошу дать разъяснение по   вопросу_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A129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E2973" w:rsidRPr="00DE2973" w:rsidRDefault="00DE2973" w:rsidP="00A1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DE29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DE2973" w:rsidRPr="00DE2973" w:rsidRDefault="00DE2973" w:rsidP="00DE29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Заявитель:_________________________________________________                                   </w:t>
      </w:r>
      <w:r w:rsidRPr="00DE29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                                                                  </w:t>
      </w:r>
      <w:r w:rsidRPr="00DE297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 </w:t>
      </w:r>
      <w:r w:rsidRPr="00DE29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DE2973" w:rsidRPr="00DE2973" w:rsidRDefault="00DE2973" w:rsidP="00DE29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2973" w:rsidRPr="00DE2973" w:rsidRDefault="00DE2973" w:rsidP="00DE29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t> "__"__________ 20____ г.                                </w:t>
      </w:r>
    </w:p>
    <w:p w:rsidR="00DE2973" w:rsidRPr="00DE2973" w:rsidRDefault="00DE2973" w:rsidP="00DE297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E297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                                                  </w:t>
      </w:r>
    </w:p>
    <w:p w:rsidR="00DE2973" w:rsidRPr="00DE2973" w:rsidRDefault="00DE2973" w:rsidP="00DE2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36B" w:rsidRPr="00DE2973" w:rsidRDefault="005F736B" w:rsidP="005F73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F736B" w:rsidRPr="00DE2973" w:rsidSect="005F73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0FC0"/>
    <w:multiLevelType w:val="hybridMultilevel"/>
    <w:tmpl w:val="A68AAFA4"/>
    <w:lvl w:ilvl="0" w:tplc="966A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0060"/>
    <w:multiLevelType w:val="hybridMultilevel"/>
    <w:tmpl w:val="B9661E8A"/>
    <w:lvl w:ilvl="0" w:tplc="D436B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B"/>
    <w:rsid w:val="000048DB"/>
    <w:rsid w:val="003D69BA"/>
    <w:rsid w:val="005F736B"/>
    <w:rsid w:val="00A129A0"/>
    <w:rsid w:val="00BB32C0"/>
    <w:rsid w:val="00D400AE"/>
    <w:rsid w:val="00DE028B"/>
    <w:rsid w:val="00D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3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5F736B"/>
    <w:pPr>
      <w:spacing w:after="0" w:line="240" w:lineRule="auto"/>
    </w:pPr>
  </w:style>
  <w:style w:type="paragraph" w:customStyle="1" w:styleId="pboth">
    <w:name w:val="pboth"/>
    <w:basedOn w:val="a"/>
    <w:uiPriority w:val="99"/>
    <w:rsid w:val="005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736B"/>
    <w:rPr>
      <w:b/>
      <w:bCs/>
    </w:rPr>
  </w:style>
  <w:style w:type="character" w:customStyle="1" w:styleId="ConsPlusNormal0">
    <w:name w:val="ConsPlusNormal Знак"/>
    <w:link w:val="ConsPlusNormal"/>
    <w:locked/>
    <w:rsid w:val="00DE2973"/>
    <w:rPr>
      <w:rFonts w:ascii="Arial" w:eastAsiaTheme="minorEastAsia" w:hAnsi="Arial" w:cs="Arial"/>
      <w:sz w:val="20"/>
      <w:lang w:eastAsia="ru-RU"/>
    </w:rPr>
  </w:style>
  <w:style w:type="paragraph" w:customStyle="1" w:styleId="Standard">
    <w:name w:val="Standard"/>
    <w:rsid w:val="00DE29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E2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29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3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5F736B"/>
    <w:pPr>
      <w:spacing w:after="0" w:line="240" w:lineRule="auto"/>
    </w:pPr>
  </w:style>
  <w:style w:type="paragraph" w:customStyle="1" w:styleId="pboth">
    <w:name w:val="pboth"/>
    <w:basedOn w:val="a"/>
    <w:uiPriority w:val="99"/>
    <w:rsid w:val="005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736B"/>
    <w:rPr>
      <w:b/>
      <w:bCs/>
    </w:rPr>
  </w:style>
  <w:style w:type="character" w:customStyle="1" w:styleId="ConsPlusNormal0">
    <w:name w:val="ConsPlusNormal Знак"/>
    <w:link w:val="ConsPlusNormal"/>
    <w:locked/>
    <w:rsid w:val="00DE2973"/>
    <w:rPr>
      <w:rFonts w:ascii="Arial" w:eastAsiaTheme="minorEastAsia" w:hAnsi="Arial" w:cs="Arial"/>
      <w:sz w:val="20"/>
      <w:lang w:eastAsia="ru-RU"/>
    </w:rPr>
  </w:style>
  <w:style w:type="paragraph" w:customStyle="1" w:styleId="Standard">
    <w:name w:val="Standard"/>
    <w:rsid w:val="00DE29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E2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29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388501E67415A615E381C9145FFC2633468C8D38323C8A4724C5D6E5Fv9A8F%20" TargetMode="External"/><Relationship Id="rId13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18" Type="http://schemas.openxmlformats.org/officeDocument/2006/relationships/hyperlink" Target="consultantplus://offline/ref=4DDF8372B8A4659F96F6369C84B2CFEE582A980756F367FFB79226F91A92898A45231C04A674EC18VDa6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7" Type="http://schemas.openxmlformats.org/officeDocument/2006/relationships/hyperlink" Target="consultantplus://offline/ref=1E50756C01E1698C81E0DD52245C742E83895618654F5A615E381C9145FFC2633468C8D38323C8A4724C5D6E5Fv9A8F%20" TargetMode="External"/><Relationship Id="rId12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17" Type="http://schemas.openxmlformats.org/officeDocument/2006/relationships/hyperlink" Target="consultantplus://offline/ref=D7204554B52472D34DC5DA7BF99718567895FE67487CF790D59B448DE0581769C26D147490BFF47Df6I0D" TargetMode="External"/><Relationship Id="rId25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2363A9129FC2616E4792AE4CC161C31A86BE074F40DE7A3DC2357E1C4FE2EEFF2BE3464444A44Ed637C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50756C01E1698C81E0DD52245C742E8280541D691F0D630F6D12944DAF987330219EDE9E23D7BA71525Ev6A7F%20" TargetMode="External"/><Relationship Id="rId11" Type="http://schemas.openxmlformats.org/officeDocument/2006/relationships/hyperlink" Target="consultantplus://offline/ref=8C4A9FB0EB7939DB123F25B20A4C6E306048BFB42B37EBF0401A22EC50F7FFB154EDE9B24E78DB9502DDDCDDE9FCD2BFE9839926C5HAD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C1E760D7F9F2795E4CCD7DCFD1AE19EF8A3E37D012D3595F95F32D5AF7B76E855A4D2ED3154950U2z6C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9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22317;fld=134;dst=100250" TargetMode="External"/><Relationship Id="rId14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2" Type="http://schemas.openxmlformats.org/officeDocument/2006/relationships/hyperlink" Target="consultantplus://offline/ref=2036A951F0B5226C5D87FCDE64D725F15E26216A334E1129A974E7757737596D7F439221EE7F345ENFA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2023-02-17T03:37:00Z</dcterms:created>
  <dcterms:modified xsi:type="dcterms:W3CDTF">2023-02-17T05:16:00Z</dcterms:modified>
</cp:coreProperties>
</file>