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046ABE" w:rsidTr="002B6C23">
        <w:trPr>
          <w:trHeight w:val="283"/>
        </w:trPr>
        <w:tc>
          <w:tcPr>
            <w:tcW w:w="4253" w:type="dxa"/>
          </w:tcPr>
          <w:p w:rsidR="00046ABE" w:rsidRDefault="00046ABE" w:rsidP="002B6C2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CC3B2DD" wp14:editId="4AB187E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7B76490" wp14:editId="7199B24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МУНИЦИПАЛЬНОГО</w:t>
            </w:r>
          </w:p>
          <w:p w:rsidR="00046ABE" w:rsidRDefault="00046ABE" w:rsidP="002B6C2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046ABE" w:rsidRDefault="00046ABE" w:rsidP="002B6C2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046ABE" w:rsidRDefault="00046ABE" w:rsidP="002B6C2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046ABE" w:rsidRDefault="00046ABE" w:rsidP="002B6C2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046ABE" w:rsidRDefault="00046ABE" w:rsidP="002B6C2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46ABE" w:rsidRDefault="00046ABE" w:rsidP="002B6C2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П О С Т А Н О В Л Е Н И Е</w:t>
            </w:r>
          </w:p>
          <w:p w:rsidR="00046ABE" w:rsidRDefault="00046ABE" w:rsidP="002B6C2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46ABE" w:rsidRDefault="00FD1809" w:rsidP="002B6C2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25.04.2022   №  45-п</w:t>
            </w:r>
            <w:bookmarkStart w:id="0" w:name="_GoBack"/>
            <w:bookmarkEnd w:id="0"/>
          </w:p>
          <w:p w:rsidR="00046ABE" w:rsidRDefault="00046ABE" w:rsidP="002B6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Порядка проведения антикоррупционного мониторинга в муниципальном образовании Никольский сельсовет Оренбургского района Оренбургской области</w:t>
            </w:r>
          </w:p>
          <w:p w:rsidR="00046ABE" w:rsidRDefault="00046ABE" w:rsidP="002B6C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46ABE" w:rsidRDefault="00046ABE" w:rsidP="00046ABE">
      <w:pPr>
        <w:pStyle w:val="ConsPlusNormal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     </w:t>
      </w:r>
      <w:r w:rsidRPr="00A1498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12 Закона Оренбургской области от 15.09.2008 №2369/497-</w:t>
      </w:r>
      <w:bookmarkStart w:id="1" w:name="_Hlk91251320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-ОЗ «О противодействии коррупции в Оренбургской области»,  </w:t>
      </w:r>
      <w:bookmarkEnd w:id="1"/>
      <w:r>
        <w:rPr>
          <w:sz w:val="28"/>
          <w:szCs w:val="28"/>
        </w:rPr>
        <w:t>руководствуясь Уставом муниципального образования Никольский сельсовет Оренбургского района Оренбургской области:</w:t>
      </w:r>
    </w:p>
    <w:p w:rsidR="00046ABE" w:rsidRPr="00A14980" w:rsidRDefault="00046ABE" w:rsidP="00046ABE">
      <w:pPr>
        <w:pStyle w:val="ConsPlusNormal"/>
        <w:ind w:firstLine="540"/>
        <w:jc w:val="both"/>
        <w:rPr>
          <w:sz w:val="28"/>
          <w:szCs w:val="28"/>
        </w:rPr>
      </w:pPr>
      <w:r w:rsidRPr="00A1498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 проведения антикоррупционного мониторинга в муниципальном образовании Никольский сельсовет Оренбургского района Оренбургской области,</w:t>
      </w:r>
      <w:r w:rsidRPr="00A14980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A14980">
        <w:rPr>
          <w:sz w:val="28"/>
          <w:szCs w:val="28"/>
        </w:rPr>
        <w:t>риложению.</w:t>
      </w:r>
    </w:p>
    <w:p w:rsidR="00046ABE" w:rsidRDefault="00046ABE" w:rsidP="00046AB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046ABE" w:rsidRDefault="00046ABE" w:rsidP="00046AB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3. Разместить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046ABE" w:rsidRDefault="00046ABE" w:rsidP="00046AB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настоящего постановления оставляю за собой.</w:t>
      </w:r>
    </w:p>
    <w:p w:rsidR="00046ABE" w:rsidRDefault="00046ABE" w:rsidP="00046AB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Настоящее постановление вступает в силу со дня его обнародования.</w:t>
      </w:r>
    </w:p>
    <w:p w:rsidR="00046ABE" w:rsidRDefault="00046ABE" w:rsidP="00046AB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46ABE" w:rsidRDefault="00046ABE" w:rsidP="00046AB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46ABE" w:rsidRDefault="00046ABE" w:rsidP="00046AB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46ABE" w:rsidRDefault="00046ABE" w:rsidP="00046ABE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046ABE" w:rsidRDefault="00046ABE" w:rsidP="00046ABE">
      <w:pPr>
        <w:pStyle w:val="ac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046ABE" w:rsidRDefault="00046ABE" w:rsidP="00046ABE">
      <w:pPr>
        <w:pStyle w:val="ac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22268A" w:rsidRDefault="0022268A" w:rsidP="002226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2268A" w:rsidRDefault="0022268A" w:rsidP="0022268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2268A" w:rsidRDefault="0022268A" w:rsidP="0022268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2268A" w:rsidRDefault="00046ABE" w:rsidP="0022268A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Никольский</w:t>
      </w:r>
      <w:r w:rsidR="0022268A">
        <w:rPr>
          <w:sz w:val="28"/>
          <w:szCs w:val="28"/>
        </w:rPr>
        <w:t xml:space="preserve"> сельсовет</w:t>
      </w:r>
    </w:p>
    <w:p w:rsidR="00046ABE" w:rsidRDefault="00046ABE" w:rsidP="0022268A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Оренбургского района</w:t>
      </w:r>
    </w:p>
    <w:p w:rsidR="00046ABE" w:rsidRDefault="00046ABE" w:rsidP="0022268A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2268A" w:rsidRDefault="00FD1809" w:rsidP="0022268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25.04.2022</w:t>
      </w:r>
      <w:r w:rsidR="00A87A88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 45-п</w:t>
      </w:r>
    </w:p>
    <w:p w:rsidR="0022268A" w:rsidRDefault="0022268A" w:rsidP="0022268A">
      <w:pPr>
        <w:jc w:val="right"/>
        <w:rPr>
          <w:sz w:val="28"/>
          <w:szCs w:val="28"/>
        </w:rPr>
      </w:pPr>
    </w:p>
    <w:p w:rsidR="0022268A" w:rsidRDefault="0022268A" w:rsidP="0022268A">
      <w:pPr>
        <w:jc w:val="right"/>
        <w:rPr>
          <w:sz w:val="28"/>
          <w:szCs w:val="28"/>
        </w:rPr>
      </w:pPr>
    </w:p>
    <w:p w:rsidR="0022268A" w:rsidRDefault="0022268A" w:rsidP="0022268A">
      <w:pPr>
        <w:jc w:val="center"/>
        <w:rPr>
          <w:b/>
          <w:sz w:val="28"/>
          <w:szCs w:val="28"/>
        </w:rPr>
      </w:pPr>
      <w:r w:rsidRPr="00747D60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</w:p>
    <w:p w:rsidR="0022268A" w:rsidRPr="00747D60" w:rsidRDefault="0022268A" w:rsidP="0022268A">
      <w:pPr>
        <w:jc w:val="center"/>
        <w:rPr>
          <w:b/>
          <w:sz w:val="28"/>
          <w:szCs w:val="28"/>
        </w:rPr>
      </w:pPr>
      <w:r w:rsidRPr="00747D60">
        <w:rPr>
          <w:b/>
          <w:sz w:val="28"/>
          <w:szCs w:val="28"/>
        </w:rPr>
        <w:t xml:space="preserve">проведения антикоррупционного мониторинга в муниципальном образовании </w:t>
      </w:r>
      <w:r w:rsidR="00046ABE">
        <w:rPr>
          <w:b/>
          <w:sz w:val="28"/>
          <w:szCs w:val="28"/>
        </w:rPr>
        <w:t>Никольский</w:t>
      </w:r>
      <w:r>
        <w:rPr>
          <w:b/>
          <w:sz w:val="28"/>
          <w:szCs w:val="28"/>
        </w:rPr>
        <w:t xml:space="preserve"> сельсовет</w:t>
      </w:r>
      <w:r w:rsidR="00046ABE">
        <w:rPr>
          <w:b/>
          <w:sz w:val="28"/>
          <w:szCs w:val="28"/>
        </w:rPr>
        <w:t xml:space="preserve"> Оренбургского района Оренбургской области</w:t>
      </w:r>
    </w:p>
    <w:p w:rsidR="0022268A" w:rsidRPr="00747D60" w:rsidRDefault="0022268A" w:rsidP="0022268A">
      <w:pPr>
        <w:jc w:val="center"/>
        <w:rPr>
          <w:sz w:val="28"/>
          <w:szCs w:val="28"/>
        </w:rPr>
      </w:pPr>
    </w:p>
    <w:p w:rsidR="0022268A" w:rsidRPr="00747D60" w:rsidRDefault="0022268A" w:rsidP="0022268A">
      <w:pPr>
        <w:suppressAutoHyphens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1. </w:t>
      </w:r>
      <w:r w:rsidRPr="00747D60">
        <w:rPr>
          <w:b/>
          <w:iCs/>
          <w:sz w:val="28"/>
          <w:szCs w:val="28"/>
        </w:rPr>
        <w:t>Общие положения</w:t>
      </w:r>
    </w:p>
    <w:p w:rsidR="0022268A" w:rsidRPr="00747D60" w:rsidRDefault="0022268A" w:rsidP="0022268A">
      <w:pPr>
        <w:suppressAutoHyphens/>
        <w:ind w:left="927"/>
        <w:rPr>
          <w:b/>
          <w:i/>
          <w:sz w:val="28"/>
          <w:szCs w:val="28"/>
        </w:rPr>
      </w:pP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 xml:space="preserve">1.1. Настоящий порядок проведения </w:t>
      </w:r>
      <w:r w:rsidRPr="00747D60">
        <w:rPr>
          <w:rStyle w:val="a4"/>
          <w:b w:val="0"/>
          <w:color w:val="141414"/>
          <w:sz w:val="28"/>
          <w:szCs w:val="28"/>
        </w:rPr>
        <w:t xml:space="preserve">антикоррупционного мониторинга в </w:t>
      </w:r>
      <w:r w:rsidRPr="00747D60">
        <w:rPr>
          <w:sz w:val="28"/>
          <w:szCs w:val="28"/>
        </w:rPr>
        <w:t xml:space="preserve">муниципальном образовании </w:t>
      </w:r>
      <w:r w:rsidR="00046ABE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Оренбургского района Оренбургской области</w:t>
      </w:r>
      <w:r w:rsidRPr="00747D60">
        <w:rPr>
          <w:sz w:val="28"/>
          <w:szCs w:val="28"/>
        </w:rPr>
        <w:t xml:space="preserve"> (далее – Порядок) разработан в соответствии с Федеральным законом от 25.12.2008 года № 273-ФЗ «О противодействии коррупции», Федеральным законом от 02.03.2007 года № 25-ФЗ «О муниципальной службе в Российской Федерации», </w:t>
      </w:r>
      <w:r>
        <w:rPr>
          <w:sz w:val="28"/>
          <w:szCs w:val="28"/>
        </w:rPr>
        <w:t>Законом Оренбургской области от 15.09.2008 №2369/497-</w:t>
      </w:r>
      <w:r w:rsidRPr="003458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-ОЗ «О противодействии коррупции в Оренбургской области» </w:t>
      </w:r>
      <w:r w:rsidRPr="00747D60">
        <w:rPr>
          <w:sz w:val="28"/>
          <w:szCs w:val="28"/>
        </w:rPr>
        <w:t xml:space="preserve">и определяет порядок осуществления антикоррупционного мониторинга на территории муниципального образования </w:t>
      </w:r>
      <w:r w:rsidR="00046ABE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</w:t>
      </w:r>
      <w:r w:rsidRPr="00747D60">
        <w:rPr>
          <w:sz w:val="28"/>
          <w:szCs w:val="28"/>
        </w:rPr>
        <w:t xml:space="preserve"> (далее – МО </w:t>
      </w:r>
      <w:r w:rsidR="00046ABE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</w:t>
      </w:r>
      <w:r w:rsidRPr="00747D60">
        <w:rPr>
          <w:sz w:val="28"/>
          <w:szCs w:val="28"/>
        </w:rPr>
        <w:t>).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747D60">
        <w:rPr>
          <w:sz w:val="28"/>
          <w:szCs w:val="28"/>
        </w:rPr>
        <w:t>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коррупциогенных факторов и результативности мер противодействия коррупции.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1.3.Результаты антикоррупционного мониторинга являются основой для разработки проектов планов (программ) противодействия коррупции, используются в правотворческой и правоприменительной деятельности.</w:t>
      </w:r>
    </w:p>
    <w:p w:rsidR="0022268A" w:rsidRDefault="0022268A" w:rsidP="0022268A">
      <w:pPr>
        <w:suppressAutoHyphens/>
        <w:ind w:firstLine="567"/>
        <w:jc w:val="center"/>
        <w:rPr>
          <w:b/>
          <w:i/>
          <w:sz w:val="28"/>
          <w:szCs w:val="28"/>
        </w:rPr>
      </w:pPr>
    </w:p>
    <w:p w:rsidR="0022268A" w:rsidRPr="007E6868" w:rsidRDefault="0022268A" w:rsidP="0022268A">
      <w:pPr>
        <w:suppressAutoHyphens/>
        <w:ind w:firstLine="567"/>
        <w:jc w:val="center"/>
        <w:rPr>
          <w:b/>
          <w:iCs/>
          <w:sz w:val="28"/>
          <w:szCs w:val="28"/>
        </w:rPr>
      </w:pPr>
      <w:r w:rsidRPr="007E6868">
        <w:rPr>
          <w:b/>
          <w:iCs/>
          <w:sz w:val="28"/>
          <w:szCs w:val="28"/>
        </w:rPr>
        <w:t>2. Основные понятия</w:t>
      </w:r>
    </w:p>
    <w:p w:rsidR="0022268A" w:rsidRPr="00747D60" w:rsidRDefault="0022268A" w:rsidP="0022268A">
      <w:pPr>
        <w:suppressAutoHyphens/>
        <w:ind w:firstLine="567"/>
        <w:jc w:val="center"/>
        <w:rPr>
          <w:b/>
          <w:i/>
          <w:sz w:val="28"/>
          <w:szCs w:val="28"/>
        </w:rPr>
      </w:pP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2.1. Антикоррупционный мониторинг - научно обоснованная комплексная плановая деятельность уполномоченных субъектов и участников по сбору, обобщению, анализу и оценке информации, касающейся эффективности антикоррупционного законодательства и предпринимаемых государством мер против коррупции, состояния правоприменительной практики в сфере противодействия коррупции, восприятия и оценки уровня коррупции институтами гражданского общества и гражданами, а также деятельность по проведению антикоррупционной экспертизы нормативных правовых актов</w:t>
      </w:r>
      <w:r>
        <w:rPr>
          <w:sz w:val="28"/>
          <w:szCs w:val="28"/>
        </w:rPr>
        <w:t>.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lastRenderedPageBreak/>
        <w:t>2.2. Субъекты антикоррупционного мониторинга - органы местного самоуправления, их должностные лица и организации, осуществляющие в соответствии с законодательством государства полномочия по организации и проведению антикоррупционного мониторинга</w:t>
      </w:r>
      <w:r>
        <w:rPr>
          <w:sz w:val="28"/>
          <w:szCs w:val="28"/>
        </w:rPr>
        <w:t>.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2.3. Участники антикоррупционного мониторинга - институты гражданского общества, в том числе научные и экспертные организации, объединения, средства массовой информации, юридические и физические лица, прошедшие аккредитацию на право проведения независимой антикоррупционной экспертизы, а также иные лица и организации, принимающие участие в соответствии с законодательством государства в проведении антикоррупционного мониторинга по своей инициативе.</w:t>
      </w:r>
    </w:p>
    <w:p w:rsidR="0022268A" w:rsidRPr="00747D60" w:rsidRDefault="0022268A" w:rsidP="0022268A">
      <w:pPr>
        <w:suppressAutoHyphens/>
        <w:ind w:firstLine="567"/>
        <w:rPr>
          <w:sz w:val="28"/>
          <w:szCs w:val="28"/>
        </w:rPr>
      </w:pPr>
    </w:p>
    <w:p w:rsidR="0022268A" w:rsidRPr="00C40631" w:rsidRDefault="0022268A" w:rsidP="0022268A">
      <w:pPr>
        <w:suppressAutoHyphens/>
        <w:ind w:left="927"/>
        <w:jc w:val="center"/>
        <w:rPr>
          <w:b/>
          <w:iCs/>
          <w:sz w:val="28"/>
          <w:szCs w:val="28"/>
        </w:rPr>
      </w:pPr>
      <w:r w:rsidRPr="00C40631">
        <w:rPr>
          <w:b/>
          <w:iCs/>
          <w:sz w:val="28"/>
          <w:szCs w:val="28"/>
        </w:rPr>
        <w:t>3. Цели и задачи мониторинга</w:t>
      </w:r>
    </w:p>
    <w:p w:rsidR="0022268A" w:rsidRPr="00747D60" w:rsidRDefault="0022268A" w:rsidP="0022268A">
      <w:pPr>
        <w:suppressAutoHyphens/>
        <w:ind w:left="927"/>
        <w:rPr>
          <w:b/>
          <w:i/>
          <w:sz w:val="28"/>
          <w:szCs w:val="28"/>
        </w:rPr>
      </w:pP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3.1. Целями антикоррупционного мониторинга являются оценка эффективности функционирования правовой системы в сфере противодействия коррупции, систематизация и совершенствование действующего законодательства в сфере противодействия коррупции, а также обеспечение разработки и реализации антикоррупционных программ.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3.2. При проведении антикоррупционного мониторинга решаются следующие задачи: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1) выявление в нормативных правовых актах и проектах нормативных правовых актов коррупциогенных факторов;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2) оценка эффективности реализации нормативных правовых актов в сфере противодействия коррупции и их отдельных норм;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3) обеспечение субъектов нормотворческой деятельности объективной информацией о тенденциях и потребностях в правовом регулировании общественных отношений в сфере противодействия коррупции;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4) создание условий для повышения открытости деятельности органов местного самоуправления, в том числе повышение степени участия институтов гражданского общества в формировании и реализации решений государственных органов по противодействию коррупции.</w:t>
      </w:r>
    </w:p>
    <w:p w:rsidR="0022268A" w:rsidRPr="00747D60" w:rsidRDefault="0022268A" w:rsidP="0022268A">
      <w:pPr>
        <w:suppressAutoHyphens/>
        <w:ind w:firstLine="567"/>
        <w:rPr>
          <w:sz w:val="28"/>
          <w:szCs w:val="28"/>
        </w:rPr>
      </w:pPr>
    </w:p>
    <w:p w:rsidR="0022268A" w:rsidRPr="00C40631" w:rsidRDefault="0022268A" w:rsidP="0022268A">
      <w:pPr>
        <w:suppressAutoHyphens/>
        <w:ind w:firstLine="567"/>
        <w:jc w:val="center"/>
        <w:rPr>
          <w:b/>
          <w:iCs/>
          <w:sz w:val="28"/>
          <w:szCs w:val="28"/>
        </w:rPr>
      </w:pPr>
      <w:r w:rsidRPr="00C40631">
        <w:rPr>
          <w:b/>
          <w:iCs/>
          <w:sz w:val="28"/>
          <w:szCs w:val="28"/>
        </w:rPr>
        <w:t>4. Формы и методы проведения мониторинга</w:t>
      </w:r>
    </w:p>
    <w:p w:rsidR="0022268A" w:rsidRPr="00747D60" w:rsidRDefault="0022268A" w:rsidP="0022268A">
      <w:pPr>
        <w:suppressAutoHyphens/>
        <w:ind w:firstLine="567"/>
        <w:jc w:val="center"/>
        <w:rPr>
          <w:b/>
          <w:i/>
          <w:sz w:val="28"/>
          <w:szCs w:val="28"/>
        </w:rPr>
      </w:pP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4.1. Мониторинг осуществляется путем: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1) проведения антикоррупционной экспертизы принятых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3) изучения статистических данных;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 xml:space="preserve">4) изучения материалов средств массовой информации </w:t>
      </w:r>
      <w:r>
        <w:rPr>
          <w:sz w:val="28"/>
          <w:szCs w:val="28"/>
        </w:rPr>
        <w:t>Оренбургской области;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lastRenderedPageBreak/>
        <w:t>5) анализа осуществления государственными органами, государственными (муниципальными) организациями и учреждениями мер по противодействию коррупции;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6) изучения материалов социологических опросов (анкетирования) населения, муниципальных служащих;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7) анализа причин и условий, способствовавших коррупции в деятельности лиц, признанных виновными в установленном законом порядке.</w:t>
      </w:r>
    </w:p>
    <w:p w:rsidR="0022268A" w:rsidRPr="00747D60" w:rsidRDefault="0022268A" w:rsidP="0022268A">
      <w:pPr>
        <w:suppressAutoHyphens/>
        <w:ind w:firstLine="567"/>
        <w:rPr>
          <w:sz w:val="28"/>
          <w:szCs w:val="28"/>
        </w:rPr>
      </w:pPr>
    </w:p>
    <w:p w:rsidR="0022268A" w:rsidRPr="00C40631" w:rsidRDefault="0022268A" w:rsidP="0022268A">
      <w:pPr>
        <w:suppressAutoHyphens/>
        <w:ind w:firstLine="567"/>
        <w:jc w:val="center"/>
        <w:rPr>
          <w:b/>
          <w:iCs/>
          <w:sz w:val="28"/>
          <w:szCs w:val="28"/>
        </w:rPr>
      </w:pPr>
      <w:r w:rsidRPr="00C40631">
        <w:rPr>
          <w:b/>
          <w:iCs/>
          <w:sz w:val="28"/>
          <w:szCs w:val="28"/>
        </w:rPr>
        <w:t>5. Основные источники информации, используемые</w:t>
      </w:r>
    </w:p>
    <w:p w:rsidR="0022268A" w:rsidRPr="00747D60" w:rsidRDefault="0022268A" w:rsidP="0022268A">
      <w:pPr>
        <w:suppressAutoHyphens/>
        <w:ind w:firstLine="567"/>
        <w:jc w:val="center"/>
        <w:rPr>
          <w:b/>
          <w:i/>
          <w:sz w:val="28"/>
          <w:szCs w:val="28"/>
        </w:rPr>
      </w:pPr>
      <w:r w:rsidRPr="00C40631">
        <w:rPr>
          <w:b/>
          <w:iCs/>
          <w:sz w:val="28"/>
          <w:szCs w:val="28"/>
        </w:rPr>
        <w:t>при проведении мониторинга</w:t>
      </w:r>
    </w:p>
    <w:p w:rsidR="0022268A" w:rsidRPr="00747D60" w:rsidRDefault="0022268A" w:rsidP="0022268A">
      <w:pPr>
        <w:suppressAutoHyphens/>
        <w:ind w:firstLine="567"/>
        <w:jc w:val="center"/>
        <w:rPr>
          <w:b/>
          <w:i/>
          <w:sz w:val="28"/>
          <w:szCs w:val="28"/>
        </w:rPr>
      </w:pP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5.1. Основными источниками информации, используемыми при проведении мониторинга, являются: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1) официальные данные Прокуратуры, Следственного управления Следственного комитета Российской Федерации о преступлениях коррупционного характера в государственных органах, органах местного самоуправления, государственных (муниципальных) организациях и учреждениях;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государственных органах, органах местного самоуправления, государственных (муниципальных) организациях и учреждениях;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4) результаты мониторинга публикаций по антикоррупционной тематике в средствах массовой информации;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5) материалы независимых опросов общественного мнения, опубликованные в средствах массовой информации;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6) информация государственных органов о результатах проведения антикоррупционной экспертизы нормативных правовых актов и их проектов;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7) информация государственных органов о результатах: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а) проверок достоверности и полноты сведений, представляемых гражданами о себе при поступлении на гражданскую службу;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б) проверок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гражданской службы;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в) проверок достоверности и полноты сведений о доходах, имуществе и обязательствах имущественного характера, представляемых гражданскими служащими;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г) осуществления контроля за расходами государственных гражданских служащих;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lastRenderedPageBreak/>
        <w:t>д) проверок соблюдения гражданскими служащими установленных ограничений и запретов, а также требований о предотвращении или урегулировании конфликта интересов;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е) проверок соблюдения гражданами, замещавшими должности гражданской службы, ограничений при заключении ими после ухода с гражданской службы трудового договора и (или) гражданско-правового договора;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ж) служебных проверок;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8) информация государственных органов о мерах, принимаемых по предотвращению и урегулированию конфликта интересов на государственной гражданской службе;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9) информация об итогах работы по анализу сообщений граждан о коррупционных правонарушениях.</w:t>
      </w:r>
    </w:p>
    <w:p w:rsidR="0022268A" w:rsidRDefault="0022268A" w:rsidP="0022268A">
      <w:pPr>
        <w:jc w:val="center"/>
        <w:rPr>
          <w:sz w:val="28"/>
          <w:szCs w:val="28"/>
        </w:rPr>
      </w:pPr>
    </w:p>
    <w:p w:rsidR="0022268A" w:rsidRPr="00C40631" w:rsidRDefault="0022268A" w:rsidP="0022268A">
      <w:pPr>
        <w:suppressAutoHyphens/>
        <w:ind w:firstLine="567"/>
        <w:jc w:val="center"/>
        <w:rPr>
          <w:b/>
          <w:iCs/>
          <w:sz w:val="28"/>
          <w:szCs w:val="28"/>
        </w:rPr>
      </w:pPr>
      <w:r w:rsidRPr="00C40631">
        <w:rPr>
          <w:b/>
          <w:iCs/>
          <w:sz w:val="28"/>
          <w:szCs w:val="28"/>
        </w:rPr>
        <w:t>6. Этапы проведения мониторинга</w:t>
      </w:r>
    </w:p>
    <w:p w:rsidR="0022268A" w:rsidRPr="00747D60" w:rsidRDefault="0022268A" w:rsidP="0022268A">
      <w:pPr>
        <w:suppressAutoHyphens/>
        <w:ind w:firstLine="567"/>
        <w:jc w:val="center"/>
        <w:rPr>
          <w:b/>
          <w:i/>
          <w:sz w:val="28"/>
          <w:szCs w:val="28"/>
        </w:rPr>
      </w:pP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6.1. При проведении антикоррупционного мониторинга осуществляется сбор информации следующего характера: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 xml:space="preserve">1) о состоянии работы по </w:t>
      </w:r>
      <w:hyperlink r:id="rId7" w:history="1">
        <w:r w:rsidRPr="00747D60">
          <w:rPr>
            <w:sz w:val="28"/>
            <w:szCs w:val="28"/>
          </w:rPr>
          <w:t>планированию мероприятий</w:t>
        </w:r>
      </w:hyperlink>
      <w:r w:rsidRPr="00747D60">
        <w:rPr>
          <w:sz w:val="28"/>
          <w:szCs w:val="28"/>
        </w:rPr>
        <w:t xml:space="preserve"> антикоррупционной направленности и организации их исполнения администрацией МО </w:t>
      </w:r>
      <w:r w:rsidR="00046ABE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</w:t>
      </w:r>
      <w:r w:rsidRPr="00747D60">
        <w:rPr>
          <w:sz w:val="28"/>
          <w:szCs w:val="28"/>
        </w:rPr>
        <w:t>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 xml:space="preserve"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8" w:history="1">
        <w:r w:rsidRPr="00747D60">
          <w:rPr>
            <w:sz w:val="28"/>
            <w:szCs w:val="28"/>
          </w:rPr>
          <w:t>органов местного самоуправления</w:t>
        </w:r>
      </w:hyperlink>
      <w:r w:rsidRPr="00747D60">
        <w:rPr>
          <w:sz w:val="28"/>
          <w:szCs w:val="28"/>
        </w:rPr>
        <w:t>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3) о соблюдении квалификационных требований для замещения должностей муниципальной службы;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4) о соблюдении ограничений и запретов, связанных с прохождением муниципальной службы;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5) о соблюдении требований к служебному поведению муниципальных служащих;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7)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47D60">
        <w:rPr>
          <w:sz w:val="28"/>
          <w:szCs w:val="28"/>
        </w:rPr>
        <w:t xml:space="preserve">) о совершенствовании работы </w:t>
      </w:r>
      <w:r>
        <w:rPr>
          <w:sz w:val="28"/>
          <w:szCs w:val="28"/>
        </w:rPr>
        <w:t>общего отдела</w:t>
      </w:r>
      <w:r w:rsidRPr="00747D60">
        <w:rPr>
          <w:sz w:val="28"/>
          <w:szCs w:val="28"/>
        </w:rPr>
        <w:t xml:space="preserve"> и повышении ответственности должностных лиц за непринятие мер по устранению причин коррупции;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47D60">
        <w:rPr>
          <w:sz w:val="28"/>
          <w:szCs w:val="28"/>
        </w:rPr>
        <w:t>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47D60">
        <w:rPr>
          <w:sz w:val="28"/>
          <w:szCs w:val="28"/>
        </w:rPr>
        <w:t>) об обеспечении доступа граждан к информации о деятельности органов местного самоуправления;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47D60">
        <w:rPr>
          <w:sz w:val="28"/>
          <w:szCs w:val="28"/>
        </w:rPr>
        <w:t>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747D60">
        <w:rPr>
          <w:sz w:val="28"/>
          <w:szCs w:val="28"/>
        </w:rPr>
        <w:t>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47D60">
        <w:rPr>
          <w:sz w:val="28"/>
          <w:szCs w:val="28"/>
        </w:rPr>
        <w:t>) о реализации мероприятий, направленных на использование современных механизмов предоставления муниципальных услуг;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47D60">
        <w:rPr>
          <w:sz w:val="28"/>
          <w:szCs w:val="28"/>
        </w:rPr>
        <w:t>) 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(отсутствия) в процедуре оказания муниципальных услуг коррупциогенных факторов;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47D60">
        <w:rPr>
          <w:sz w:val="28"/>
          <w:szCs w:val="28"/>
        </w:rPr>
        <w:t>) о практике рассмотрения администрацией сельского поселения обращений граждан и юридических лиц, в том числе содержащих сведения о коррупциогенных правонарушениях;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47D60">
        <w:rPr>
          <w:sz w:val="28"/>
          <w:szCs w:val="28"/>
        </w:rPr>
        <w:t xml:space="preserve">) о формах и результатах участия </w:t>
      </w:r>
      <w:hyperlink r:id="rId9" w:history="1">
        <w:r w:rsidRPr="00747D60">
          <w:rPr>
            <w:sz w:val="28"/>
            <w:szCs w:val="28"/>
          </w:rPr>
          <w:t>общественных объединений</w:t>
        </w:r>
      </w:hyperlink>
      <w:r w:rsidRPr="00747D60">
        <w:rPr>
          <w:sz w:val="28"/>
          <w:szCs w:val="28"/>
        </w:rPr>
        <w:t>, граждан в противодействии коррупции;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747D60">
        <w:rPr>
          <w:sz w:val="28"/>
          <w:szCs w:val="28"/>
        </w:rPr>
        <w:t xml:space="preserve">) о признаках коррупционных правонарушений, выявленных в администрации </w:t>
      </w:r>
      <w:r w:rsidR="00046ABE">
        <w:rPr>
          <w:sz w:val="28"/>
          <w:szCs w:val="28"/>
        </w:rPr>
        <w:t>МО Никольский</w:t>
      </w:r>
      <w:r>
        <w:rPr>
          <w:sz w:val="28"/>
          <w:szCs w:val="28"/>
        </w:rPr>
        <w:t xml:space="preserve"> сельсовет</w:t>
      </w:r>
      <w:r w:rsidRPr="00747D60">
        <w:rPr>
          <w:sz w:val="28"/>
          <w:szCs w:val="28"/>
        </w:rPr>
        <w:t>, а также о фактах привлечения к ответственности лиц, замещающих должности муниципальной службы</w:t>
      </w:r>
      <w:r>
        <w:rPr>
          <w:sz w:val="28"/>
          <w:szCs w:val="28"/>
        </w:rPr>
        <w:t>;</w:t>
      </w: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747D60">
        <w:rPr>
          <w:sz w:val="28"/>
          <w:szCs w:val="28"/>
        </w:rPr>
        <w:t>) об организации проведения антикоррупционной пропаганды.</w:t>
      </w: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6.2. Антикоррупционный мониторинг проводится комиссией по противодействию коррупции.</w:t>
      </w: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6.3. Антикоррупционный мониторинг проводится по мере необходимости, но не реже одного раза в год.</w:t>
      </w: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 xml:space="preserve">6.4. Информация, полученная по вопросам, указанным в пункте 6.1. настоящего Порядка, анализируется, обобщается и оформляется секретарем комиссии по противодействию коррупции в виде заключения по форме, согласно приложению к настоящему </w:t>
      </w:r>
      <w:r>
        <w:rPr>
          <w:sz w:val="28"/>
          <w:szCs w:val="28"/>
        </w:rPr>
        <w:t>П</w:t>
      </w:r>
      <w:r w:rsidRPr="00747D60">
        <w:rPr>
          <w:sz w:val="28"/>
          <w:szCs w:val="28"/>
        </w:rPr>
        <w:t>орядку.</w:t>
      </w: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6.5. Заключение рассматривается на комиссии по противодействию коррупции не позднее двух рабочих дней со дня подготовки заключения.</w:t>
      </w: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 xml:space="preserve">6.6. После рассмотрения на комиссии по противодействию коррупции заключение представляется главе </w:t>
      </w:r>
      <w:r>
        <w:rPr>
          <w:sz w:val="28"/>
          <w:szCs w:val="28"/>
        </w:rPr>
        <w:t>муници</w:t>
      </w:r>
      <w:r w:rsidR="00046ABE">
        <w:rPr>
          <w:sz w:val="28"/>
          <w:szCs w:val="28"/>
        </w:rPr>
        <w:t>пального образования Никольский</w:t>
      </w:r>
      <w:r>
        <w:rPr>
          <w:sz w:val="28"/>
          <w:szCs w:val="28"/>
        </w:rPr>
        <w:t xml:space="preserve"> сельсовет </w:t>
      </w:r>
      <w:r w:rsidRPr="00747D60">
        <w:rPr>
          <w:sz w:val="28"/>
          <w:szCs w:val="28"/>
        </w:rPr>
        <w:t>для его утверждения.</w:t>
      </w: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 xml:space="preserve">6.7. Заключение о результатах проведения антикоррупционного мониторинга мероприятий по противодействию коррупции в администрации МО </w:t>
      </w:r>
      <w:r w:rsidR="00046ABE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</w:t>
      </w:r>
      <w:r w:rsidRPr="00747D60">
        <w:rPr>
          <w:sz w:val="28"/>
          <w:szCs w:val="28"/>
        </w:rPr>
        <w:t xml:space="preserve">, утвержденное главой </w:t>
      </w:r>
      <w:r>
        <w:rPr>
          <w:sz w:val="28"/>
          <w:szCs w:val="28"/>
        </w:rPr>
        <w:t>муници</w:t>
      </w:r>
      <w:r w:rsidR="00046ABE">
        <w:rPr>
          <w:sz w:val="28"/>
          <w:szCs w:val="28"/>
        </w:rPr>
        <w:t>пального образования Никольский</w:t>
      </w:r>
      <w:r>
        <w:rPr>
          <w:sz w:val="28"/>
          <w:szCs w:val="28"/>
        </w:rPr>
        <w:t xml:space="preserve"> сельсовет</w:t>
      </w:r>
      <w:r w:rsidRPr="00747D60">
        <w:rPr>
          <w:sz w:val="28"/>
          <w:szCs w:val="28"/>
        </w:rPr>
        <w:t xml:space="preserve">, доводится до сведения граждан посредством размещения на официальном сайте </w:t>
      </w:r>
      <w:r>
        <w:rPr>
          <w:sz w:val="28"/>
          <w:szCs w:val="28"/>
        </w:rPr>
        <w:t>муници</w:t>
      </w:r>
      <w:r w:rsidR="00046ABE">
        <w:rPr>
          <w:sz w:val="28"/>
          <w:szCs w:val="28"/>
        </w:rPr>
        <w:t>пального образования Никольский</w:t>
      </w:r>
      <w:r>
        <w:rPr>
          <w:sz w:val="28"/>
          <w:szCs w:val="28"/>
        </w:rPr>
        <w:t xml:space="preserve"> сельсовет </w:t>
      </w:r>
      <w:r w:rsidRPr="00747D60">
        <w:rPr>
          <w:sz w:val="28"/>
          <w:szCs w:val="28"/>
        </w:rPr>
        <w:t>в информационно-телекоммуникационной сети «Интернет».</w:t>
      </w: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Pr="00770ABE" w:rsidRDefault="0022268A" w:rsidP="0022268A">
      <w:pPr>
        <w:suppressAutoHyphens/>
        <w:ind w:firstLine="567"/>
        <w:jc w:val="center"/>
        <w:rPr>
          <w:b/>
          <w:iCs/>
          <w:sz w:val="28"/>
          <w:szCs w:val="28"/>
        </w:rPr>
      </w:pPr>
      <w:r w:rsidRPr="00770ABE">
        <w:rPr>
          <w:b/>
          <w:iCs/>
          <w:sz w:val="28"/>
          <w:szCs w:val="28"/>
        </w:rPr>
        <w:t>7. Результаты мониторинга</w:t>
      </w:r>
    </w:p>
    <w:p w:rsidR="0022268A" w:rsidRPr="00747D60" w:rsidRDefault="0022268A" w:rsidP="0022268A">
      <w:pPr>
        <w:suppressAutoHyphens/>
        <w:ind w:firstLine="567"/>
        <w:jc w:val="center"/>
        <w:rPr>
          <w:b/>
          <w:i/>
          <w:sz w:val="28"/>
          <w:szCs w:val="28"/>
        </w:rPr>
      </w:pP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7.1. Результаты мониторинга используются для: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>1) выработки предложений по повышению эффективности деятельности органа местного самоуправления в сфере противодействия коррупции;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lastRenderedPageBreak/>
        <w:t>2) снижения уровня коррупционных правонарушений в органах местного самоуправления;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 xml:space="preserve">3) определения на основе полученных данных основных направлений деятельности по противодействию коррупции в МО </w:t>
      </w:r>
      <w:r w:rsidR="00E4695C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</w:t>
      </w:r>
      <w:r w:rsidRPr="00747D60">
        <w:rPr>
          <w:sz w:val="28"/>
          <w:szCs w:val="28"/>
        </w:rPr>
        <w:t>;</w:t>
      </w: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 xml:space="preserve">4) подготовки отчетов и информации главе </w:t>
      </w:r>
      <w:r>
        <w:rPr>
          <w:sz w:val="28"/>
          <w:szCs w:val="28"/>
        </w:rPr>
        <w:t>муници</w:t>
      </w:r>
      <w:r w:rsidR="00E4695C">
        <w:rPr>
          <w:sz w:val="28"/>
          <w:szCs w:val="28"/>
        </w:rPr>
        <w:t>пального образования Никольский</w:t>
      </w:r>
      <w:r>
        <w:rPr>
          <w:sz w:val="28"/>
          <w:szCs w:val="28"/>
        </w:rPr>
        <w:t xml:space="preserve"> сельсовет</w:t>
      </w:r>
      <w:r w:rsidRPr="00747D60">
        <w:rPr>
          <w:sz w:val="28"/>
          <w:szCs w:val="28"/>
        </w:rPr>
        <w:t>;</w:t>
      </w: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  <w:r w:rsidRPr="00747D60">
        <w:rPr>
          <w:sz w:val="28"/>
          <w:szCs w:val="28"/>
        </w:rPr>
        <w:t xml:space="preserve">5) оценки результатов антикоррупционной деятельности администрации МО </w:t>
      </w:r>
      <w:r w:rsidR="00E4695C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</w:t>
      </w:r>
      <w:r w:rsidRPr="00747D60">
        <w:rPr>
          <w:sz w:val="28"/>
          <w:szCs w:val="28"/>
        </w:rPr>
        <w:t xml:space="preserve"> в сфере муниципальной службы и соблюдения законодательства о муниципальной службе.</w:t>
      </w: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Pr="00747D60" w:rsidRDefault="00E4695C" w:rsidP="0022268A">
      <w:pPr>
        <w:suppressAutoHyphens/>
        <w:ind w:firstLine="567"/>
        <w:jc w:val="right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lastRenderedPageBreak/>
        <w:t>П</w:t>
      </w:r>
      <w:r w:rsidR="0022268A" w:rsidRPr="00747D60">
        <w:rPr>
          <w:rFonts w:eastAsia="SimSun"/>
          <w:b/>
          <w:kern w:val="2"/>
          <w:sz w:val="28"/>
          <w:szCs w:val="28"/>
          <w:lang w:eastAsia="hi-IN" w:bidi="hi-IN"/>
        </w:rPr>
        <w:t>риложение</w:t>
      </w:r>
    </w:p>
    <w:p w:rsidR="0022268A" w:rsidRPr="00747D60" w:rsidRDefault="0022268A" w:rsidP="0022268A">
      <w:pPr>
        <w:suppressAutoHyphens/>
        <w:ind w:firstLine="567"/>
        <w:jc w:val="right"/>
        <w:rPr>
          <w:rStyle w:val="a4"/>
          <w:color w:val="141414"/>
          <w:sz w:val="28"/>
          <w:szCs w:val="28"/>
        </w:rPr>
      </w:pPr>
      <w:r w:rsidRPr="00747D60">
        <w:rPr>
          <w:rFonts w:eastAsia="SimSun"/>
          <w:kern w:val="2"/>
          <w:sz w:val="28"/>
          <w:szCs w:val="28"/>
          <w:lang w:eastAsia="hi-IN" w:bidi="hi-IN"/>
        </w:rPr>
        <w:t xml:space="preserve">К Порядку </w:t>
      </w:r>
      <w:r w:rsidRPr="00747D60">
        <w:rPr>
          <w:sz w:val="28"/>
          <w:szCs w:val="28"/>
        </w:rPr>
        <w:t xml:space="preserve">проведения </w:t>
      </w:r>
      <w:r w:rsidRPr="00747D60">
        <w:rPr>
          <w:rStyle w:val="a4"/>
          <w:b w:val="0"/>
          <w:color w:val="141414"/>
          <w:sz w:val="28"/>
          <w:szCs w:val="28"/>
        </w:rPr>
        <w:t>антикоррупционного мониторинга</w:t>
      </w:r>
      <w:r w:rsidRPr="00747D60">
        <w:rPr>
          <w:rStyle w:val="a4"/>
          <w:color w:val="141414"/>
          <w:sz w:val="28"/>
          <w:szCs w:val="28"/>
        </w:rPr>
        <w:t xml:space="preserve"> </w:t>
      </w:r>
      <w:r w:rsidRPr="00747D60">
        <w:rPr>
          <w:rStyle w:val="a4"/>
          <w:b w:val="0"/>
          <w:color w:val="141414"/>
          <w:sz w:val="28"/>
          <w:szCs w:val="28"/>
        </w:rPr>
        <w:t>в</w:t>
      </w:r>
    </w:p>
    <w:p w:rsidR="0022268A" w:rsidRPr="00747D60" w:rsidRDefault="0022268A" w:rsidP="0022268A">
      <w:pPr>
        <w:suppressAutoHyphens/>
        <w:ind w:firstLine="567"/>
        <w:jc w:val="right"/>
        <w:rPr>
          <w:rFonts w:eastAsia="SimSun"/>
          <w:kern w:val="2"/>
          <w:sz w:val="28"/>
          <w:szCs w:val="28"/>
          <w:lang w:eastAsia="hi-IN" w:bidi="hi-IN"/>
        </w:rPr>
      </w:pPr>
      <w:r w:rsidRPr="00747D60">
        <w:rPr>
          <w:sz w:val="28"/>
          <w:szCs w:val="28"/>
        </w:rPr>
        <w:t xml:space="preserve">муниципальном образовании </w:t>
      </w:r>
      <w:r w:rsidR="00E4695C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</w:t>
      </w:r>
    </w:p>
    <w:p w:rsidR="0022268A" w:rsidRPr="00747D60" w:rsidRDefault="0022268A" w:rsidP="0022268A">
      <w:pPr>
        <w:suppressAutoHyphens/>
        <w:ind w:firstLine="567"/>
        <w:rPr>
          <w:rFonts w:eastAsia="SimSun"/>
          <w:kern w:val="2"/>
          <w:sz w:val="28"/>
          <w:szCs w:val="28"/>
          <w:lang w:eastAsia="hi-IN" w:bidi="hi-IN"/>
        </w:rPr>
      </w:pPr>
    </w:p>
    <w:p w:rsidR="0022268A" w:rsidRPr="00747D60" w:rsidRDefault="0022268A" w:rsidP="0022268A">
      <w:pPr>
        <w:jc w:val="right"/>
        <w:rPr>
          <w:sz w:val="28"/>
          <w:szCs w:val="28"/>
        </w:rPr>
      </w:pPr>
      <w:r w:rsidRPr="00747D60">
        <w:rPr>
          <w:sz w:val="28"/>
          <w:szCs w:val="28"/>
        </w:rPr>
        <w:t>УТВЕРЖДАЮ</w:t>
      </w:r>
    </w:p>
    <w:p w:rsidR="0022268A" w:rsidRPr="00747D60" w:rsidRDefault="0022268A" w:rsidP="0022268A">
      <w:pPr>
        <w:jc w:val="right"/>
        <w:rPr>
          <w:sz w:val="28"/>
          <w:szCs w:val="28"/>
        </w:rPr>
      </w:pPr>
      <w:r w:rsidRPr="00747D6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22268A" w:rsidRPr="00747D60" w:rsidRDefault="00E4695C" w:rsidP="0022268A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Никольский</w:t>
      </w:r>
      <w:r w:rsidR="0022268A">
        <w:rPr>
          <w:sz w:val="28"/>
          <w:szCs w:val="28"/>
        </w:rPr>
        <w:t xml:space="preserve"> сельсовет</w:t>
      </w:r>
    </w:p>
    <w:p w:rsidR="0022268A" w:rsidRPr="00747D60" w:rsidRDefault="0022268A" w:rsidP="0022268A">
      <w:pPr>
        <w:jc w:val="right"/>
        <w:rPr>
          <w:sz w:val="28"/>
          <w:szCs w:val="28"/>
        </w:rPr>
      </w:pPr>
    </w:p>
    <w:p w:rsidR="0022268A" w:rsidRPr="00747D60" w:rsidRDefault="0022268A" w:rsidP="0022268A">
      <w:pPr>
        <w:jc w:val="right"/>
        <w:rPr>
          <w:sz w:val="28"/>
          <w:szCs w:val="28"/>
        </w:rPr>
      </w:pPr>
      <w:r w:rsidRPr="00747D60">
        <w:rPr>
          <w:sz w:val="28"/>
          <w:szCs w:val="28"/>
        </w:rPr>
        <w:t>_____________  /___________/</w:t>
      </w:r>
    </w:p>
    <w:p w:rsidR="0022268A" w:rsidRPr="00747D60" w:rsidRDefault="0022268A" w:rsidP="0022268A">
      <w:pPr>
        <w:jc w:val="center"/>
        <w:rPr>
          <w:b/>
          <w:sz w:val="28"/>
          <w:szCs w:val="28"/>
        </w:rPr>
      </w:pPr>
    </w:p>
    <w:p w:rsidR="0022268A" w:rsidRPr="00747D60" w:rsidRDefault="0022268A" w:rsidP="0022268A">
      <w:pPr>
        <w:jc w:val="center"/>
        <w:rPr>
          <w:b/>
          <w:sz w:val="28"/>
          <w:szCs w:val="28"/>
        </w:rPr>
      </w:pPr>
      <w:r w:rsidRPr="00747D60">
        <w:rPr>
          <w:b/>
          <w:sz w:val="28"/>
          <w:szCs w:val="28"/>
        </w:rPr>
        <w:t xml:space="preserve">Заключение </w:t>
      </w:r>
    </w:p>
    <w:p w:rsidR="0022268A" w:rsidRPr="00747D60" w:rsidRDefault="0022268A" w:rsidP="0022268A">
      <w:pPr>
        <w:jc w:val="center"/>
        <w:rPr>
          <w:b/>
          <w:sz w:val="28"/>
          <w:szCs w:val="28"/>
        </w:rPr>
      </w:pPr>
      <w:r w:rsidRPr="00747D60">
        <w:rPr>
          <w:b/>
          <w:sz w:val="28"/>
          <w:szCs w:val="28"/>
        </w:rPr>
        <w:t xml:space="preserve">по итогам проведения антикоррупционного мониторинга за ______ год </w:t>
      </w:r>
    </w:p>
    <w:p w:rsidR="0022268A" w:rsidRPr="00747D60" w:rsidRDefault="0022268A" w:rsidP="0022268A">
      <w:pPr>
        <w:jc w:val="center"/>
        <w:rPr>
          <w:b/>
          <w:sz w:val="28"/>
          <w:szCs w:val="28"/>
        </w:rPr>
      </w:pPr>
      <w:r w:rsidRPr="00747D6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муниц</w:t>
      </w:r>
      <w:r w:rsidR="00E4695C">
        <w:rPr>
          <w:b/>
          <w:sz w:val="28"/>
          <w:szCs w:val="28"/>
        </w:rPr>
        <w:t>ипальном образовании Никольский</w:t>
      </w:r>
      <w:r>
        <w:rPr>
          <w:b/>
          <w:sz w:val="28"/>
          <w:szCs w:val="28"/>
        </w:rPr>
        <w:t xml:space="preserve"> сельсовет</w:t>
      </w:r>
    </w:p>
    <w:p w:rsidR="0022268A" w:rsidRPr="00747D60" w:rsidRDefault="0022268A" w:rsidP="0022268A">
      <w:pPr>
        <w:jc w:val="center"/>
        <w:rPr>
          <w:b/>
          <w:sz w:val="28"/>
          <w:szCs w:val="28"/>
        </w:rPr>
      </w:pPr>
    </w:p>
    <w:p w:rsidR="0022268A" w:rsidRPr="00747D60" w:rsidRDefault="0022268A" w:rsidP="0022268A">
      <w:pPr>
        <w:rPr>
          <w:sz w:val="28"/>
          <w:szCs w:val="28"/>
        </w:rPr>
      </w:pPr>
    </w:p>
    <w:tbl>
      <w:tblPr>
        <w:tblW w:w="95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621"/>
        <w:gridCol w:w="3274"/>
      </w:tblGrid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center"/>
              <w:rPr>
                <w:b/>
                <w:sz w:val="28"/>
                <w:szCs w:val="28"/>
              </w:rPr>
            </w:pPr>
            <w:r w:rsidRPr="00747D6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b/>
                <w:sz w:val="28"/>
                <w:szCs w:val="28"/>
              </w:rPr>
            </w:pPr>
            <w:r w:rsidRPr="00747D6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b/>
                <w:sz w:val="28"/>
                <w:szCs w:val="28"/>
              </w:rPr>
            </w:pPr>
            <w:r w:rsidRPr="00747D60">
              <w:rPr>
                <w:b/>
                <w:sz w:val="28"/>
                <w:szCs w:val="28"/>
              </w:rPr>
              <w:t>Результат</w:t>
            </w: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 xml:space="preserve">о состоянии работы по </w:t>
            </w:r>
            <w:hyperlink r:id="rId10" w:tooltip="Планы мероприятий" w:history="1">
              <w:r w:rsidRPr="00747D60">
                <w:rPr>
                  <w:rStyle w:val="ab"/>
                  <w:color w:val="000000"/>
                  <w:sz w:val="28"/>
                  <w:szCs w:val="28"/>
                </w:rPr>
                <w:t>планированию мероприятий</w:t>
              </w:r>
            </w:hyperlink>
            <w:r w:rsidRPr="00747D60">
              <w:rPr>
                <w:sz w:val="28"/>
                <w:szCs w:val="28"/>
              </w:rPr>
              <w:t xml:space="preserve"> антикоррупционной направленности и организации их исполнения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 xml:space="preserve"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      </w:r>
            <w:hyperlink r:id="rId11" w:tooltip="Органы местного самоуправления" w:history="1">
              <w:r w:rsidRPr="00747D60">
                <w:rPr>
                  <w:rStyle w:val="ab"/>
                  <w:color w:val="000000"/>
                  <w:sz w:val="28"/>
                  <w:szCs w:val="28"/>
                </w:rPr>
                <w:t>органов местного самоуправления</w:t>
              </w:r>
            </w:hyperlink>
            <w:r w:rsidRPr="00747D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Проведена антикоррупционная экспертиза ____ проектов НПА и НПА (по Администрации)</w:t>
            </w:r>
          </w:p>
          <w:p w:rsidR="0022268A" w:rsidRPr="00747D60" w:rsidRDefault="0022268A" w:rsidP="0034403B">
            <w:pPr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Проведена антикоррупционная экспертиза ____ проектов НПА и  НПА (по Совету депутатов)</w:t>
            </w: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3.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о соблюдении ограничений и запретов, связанных с прохождением муниципальной службы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5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о соблюдении требований к служебному поведению муниципальных служащих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6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 xml:space="preserve">о проведении профессиональной </w:t>
            </w:r>
            <w:r w:rsidRPr="00747D60">
              <w:rPr>
                <w:sz w:val="28"/>
                <w:szCs w:val="28"/>
              </w:rPr>
              <w:lastRenderedPageBreak/>
              <w:t>подготовки, переподготовки, повышения квалификации лиц, замещающих муниципальные должности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 xml:space="preserve">о совершенствовании работы </w:t>
            </w:r>
            <w:r>
              <w:rPr>
                <w:sz w:val="28"/>
                <w:szCs w:val="28"/>
              </w:rPr>
              <w:t xml:space="preserve">общего отдела </w:t>
            </w:r>
            <w:r w:rsidRPr="00747D60">
              <w:rPr>
                <w:sz w:val="28"/>
                <w:szCs w:val="28"/>
              </w:rPr>
              <w:t>и повышении ответственности должностных лиц за непринятие мер  по устранению причин коррупции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о результатах реализации отдельных государственных полномочий, которыми наделены органы местного самоуправления сельского поселения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о реализации мероприятий, направленных на использование современных механизмов предоставления муниципальных услуг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(отсутствия) в процедуре оказания муниципальных услуг коррупциогенных факторов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о практике рассмотрения администрацией сельского поселения обращений граждан и юридических лиц, в том числе содержащих сведения о коррупциогенных правонарушениях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 xml:space="preserve">о формах и результатах участия </w:t>
            </w:r>
            <w:hyperlink r:id="rId12" w:tooltip="Общественно-Государственные объединения" w:history="1">
              <w:r w:rsidRPr="00747D60">
                <w:rPr>
                  <w:rStyle w:val="ab"/>
                  <w:color w:val="000000"/>
                  <w:sz w:val="28"/>
                  <w:szCs w:val="28"/>
                </w:rPr>
                <w:t>общественных объединений</w:t>
              </w:r>
            </w:hyperlink>
            <w:r w:rsidRPr="00747D60">
              <w:rPr>
                <w:sz w:val="28"/>
                <w:szCs w:val="28"/>
              </w:rPr>
              <w:t>, граждан в противодействии коррупции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 xml:space="preserve">о признаках коррупционных правонарушений, выявленных в </w:t>
            </w:r>
            <w:r w:rsidRPr="00747D60">
              <w:rPr>
                <w:sz w:val="28"/>
                <w:szCs w:val="28"/>
              </w:rPr>
              <w:lastRenderedPageBreak/>
              <w:t>администрации сельского поселения,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  <w:tr w:rsidR="0022268A" w:rsidRPr="00747D60" w:rsidTr="0034403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A" w:rsidRPr="00747D60" w:rsidRDefault="0022268A" w:rsidP="003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jc w:val="both"/>
              <w:rPr>
                <w:sz w:val="28"/>
                <w:szCs w:val="28"/>
              </w:rPr>
            </w:pPr>
            <w:r w:rsidRPr="00747D60">
              <w:rPr>
                <w:sz w:val="28"/>
                <w:szCs w:val="28"/>
              </w:rPr>
              <w:t>об организации и результатах проведения антикоррупционной пропаганды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A" w:rsidRPr="00747D60" w:rsidRDefault="0022268A" w:rsidP="0034403B">
            <w:pPr>
              <w:rPr>
                <w:sz w:val="28"/>
                <w:szCs w:val="28"/>
              </w:rPr>
            </w:pPr>
          </w:p>
        </w:tc>
      </w:tr>
    </w:tbl>
    <w:p w:rsidR="0022268A" w:rsidRPr="00747D60" w:rsidRDefault="0022268A" w:rsidP="0022268A">
      <w:pPr>
        <w:rPr>
          <w:sz w:val="28"/>
          <w:szCs w:val="28"/>
        </w:rPr>
      </w:pPr>
    </w:p>
    <w:p w:rsidR="0022268A" w:rsidRPr="00747D60" w:rsidRDefault="0022268A" w:rsidP="0022268A">
      <w:pPr>
        <w:rPr>
          <w:sz w:val="28"/>
          <w:szCs w:val="28"/>
        </w:rPr>
      </w:pPr>
    </w:p>
    <w:p w:rsidR="0022268A" w:rsidRPr="00747D60" w:rsidRDefault="0022268A" w:rsidP="0022268A">
      <w:pPr>
        <w:rPr>
          <w:sz w:val="28"/>
          <w:szCs w:val="28"/>
        </w:rPr>
      </w:pPr>
      <w:r w:rsidRPr="00747D60">
        <w:rPr>
          <w:sz w:val="28"/>
          <w:szCs w:val="28"/>
        </w:rPr>
        <w:t xml:space="preserve">Исполнитель ____________  /_____________________/ </w:t>
      </w:r>
    </w:p>
    <w:p w:rsidR="0022268A" w:rsidRPr="00747D60" w:rsidRDefault="0022268A" w:rsidP="0022268A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</w:p>
    <w:p w:rsidR="0022268A" w:rsidRPr="00747D60" w:rsidRDefault="0022268A" w:rsidP="0022268A">
      <w:pPr>
        <w:suppressAutoHyphens/>
        <w:ind w:firstLine="567"/>
        <w:rPr>
          <w:rFonts w:eastAsia="SimSun"/>
          <w:kern w:val="2"/>
          <w:sz w:val="28"/>
          <w:szCs w:val="28"/>
          <w:lang w:eastAsia="hi-IN" w:bidi="hi-IN"/>
        </w:rPr>
      </w:pPr>
    </w:p>
    <w:p w:rsidR="0022268A" w:rsidRPr="00747D60" w:rsidRDefault="0022268A" w:rsidP="0022268A">
      <w:pPr>
        <w:suppressAutoHyphens/>
        <w:ind w:firstLine="567"/>
        <w:rPr>
          <w:rFonts w:eastAsia="SimSun"/>
          <w:kern w:val="2"/>
          <w:sz w:val="28"/>
          <w:szCs w:val="28"/>
          <w:lang w:eastAsia="hi-IN" w:bidi="hi-IN"/>
        </w:rPr>
      </w:pPr>
    </w:p>
    <w:p w:rsidR="0022268A" w:rsidRPr="00747D60" w:rsidRDefault="0022268A" w:rsidP="0022268A">
      <w:pPr>
        <w:suppressAutoHyphens/>
        <w:ind w:firstLine="567"/>
        <w:rPr>
          <w:rFonts w:eastAsia="SimSun"/>
          <w:kern w:val="2"/>
          <w:sz w:val="28"/>
          <w:szCs w:val="28"/>
          <w:lang w:eastAsia="hi-IN" w:bidi="hi-IN"/>
        </w:rPr>
      </w:pPr>
    </w:p>
    <w:p w:rsidR="0022268A" w:rsidRPr="00747D60" w:rsidRDefault="0022268A" w:rsidP="0022268A">
      <w:pPr>
        <w:suppressAutoHyphens/>
        <w:ind w:firstLine="567"/>
        <w:rPr>
          <w:rFonts w:eastAsia="SimSun"/>
          <w:kern w:val="2"/>
          <w:sz w:val="28"/>
          <w:szCs w:val="28"/>
          <w:lang w:eastAsia="hi-IN" w:bidi="hi-IN"/>
        </w:rPr>
      </w:pPr>
    </w:p>
    <w:p w:rsidR="0022268A" w:rsidRPr="00747D60" w:rsidRDefault="0022268A" w:rsidP="0022268A">
      <w:pPr>
        <w:suppressAutoHyphens/>
        <w:ind w:firstLine="567"/>
        <w:rPr>
          <w:rFonts w:eastAsia="SimSun"/>
          <w:kern w:val="2"/>
          <w:sz w:val="28"/>
          <w:szCs w:val="28"/>
          <w:lang w:eastAsia="hi-IN" w:bidi="hi-IN"/>
        </w:rPr>
      </w:pPr>
    </w:p>
    <w:p w:rsidR="0022268A" w:rsidRPr="00747D60" w:rsidRDefault="0022268A" w:rsidP="0022268A">
      <w:pPr>
        <w:suppressAutoHyphens/>
        <w:ind w:firstLine="567"/>
        <w:rPr>
          <w:rFonts w:eastAsia="SimSun"/>
          <w:kern w:val="2"/>
          <w:sz w:val="28"/>
          <w:szCs w:val="28"/>
          <w:lang w:eastAsia="hi-IN" w:bidi="hi-IN"/>
        </w:rPr>
      </w:pPr>
    </w:p>
    <w:p w:rsidR="0022268A" w:rsidRPr="00747D60" w:rsidRDefault="0022268A" w:rsidP="0022268A">
      <w:pPr>
        <w:suppressAutoHyphens/>
        <w:ind w:firstLine="567"/>
        <w:rPr>
          <w:rFonts w:eastAsia="SimSun"/>
          <w:kern w:val="2"/>
          <w:sz w:val="28"/>
          <w:szCs w:val="28"/>
          <w:lang w:eastAsia="hi-IN" w:bidi="hi-IN"/>
        </w:rPr>
      </w:pPr>
    </w:p>
    <w:p w:rsidR="0022268A" w:rsidRPr="00747D60" w:rsidRDefault="0022268A" w:rsidP="0022268A">
      <w:pPr>
        <w:pStyle w:val="a9"/>
        <w:spacing w:after="0"/>
        <w:ind w:left="0"/>
        <w:rPr>
          <w:sz w:val="28"/>
          <w:szCs w:val="28"/>
        </w:rPr>
      </w:pPr>
    </w:p>
    <w:p w:rsidR="0022268A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Pr="00747D60" w:rsidRDefault="0022268A" w:rsidP="0022268A">
      <w:pPr>
        <w:suppressAutoHyphens/>
        <w:ind w:firstLine="567"/>
        <w:jc w:val="both"/>
        <w:rPr>
          <w:sz w:val="28"/>
          <w:szCs w:val="28"/>
        </w:rPr>
      </w:pPr>
    </w:p>
    <w:p w:rsidR="0022268A" w:rsidRDefault="0022268A" w:rsidP="0022268A">
      <w:pPr>
        <w:jc w:val="both"/>
        <w:rPr>
          <w:sz w:val="28"/>
          <w:szCs w:val="28"/>
        </w:rPr>
      </w:pPr>
    </w:p>
    <w:p w:rsidR="00586F70" w:rsidRDefault="00586F70"/>
    <w:sectPr w:rsidR="00586F70" w:rsidSect="00A30C04">
      <w:footerReference w:type="even" r:id="rId13"/>
      <w:footerReference w:type="default" r:id="rId14"/>
      <w:footerReference w:type="first" r:id="rId15"/>
      <w:pgSz w:w="11906" w:h="16838" w:code="9"/>
      <w:pgMar w:top="1134" w:right="851" w:bottom="426" w:left="1701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7D" w:rsidRDefault="001B5D7D">
      <w:r>
        <w:separator/>
      </w:r>
    </w:p>
  </w:endnote>
  <w:endnote w:type="continuationSeparator" w:id="0">
    <w:p w:rsidR="001B5D7D" w:rsidRDefault="001B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3" w:rsidRDefault="0022268A" w:rsidP="00AB599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3A03" w:rsidRDefault="001B5D7D" w:rsidP="003F5CA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3" w:rsidRDefault="001B5D7D" w:rsidP="003F5CA8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AD" w:rsidRDefault="0022268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D1809">
      <w:rPr>
        <w:noProof/>
      </w:rPr>
      <w:t>2</w:t>
    </w:r>
    <w:r>
      <w:fldChar w:fldCharType="end"/>
    </w:r>
  </w:p>
  <w:p w:rsidR="000F2BAD" w:rsidRDefault="001B5D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7D" w:rsidRDefault="001B5D7D">
      <w:r>
        <w:separator/>
      </w:r>
    </w:p>
  </w:footnote>
  <w:footnote w:type="continuationSeparator" w:id="0">
    <w:p w:rsidR="001B5D7D" w:rsidRDefault="001B5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8A"/>
    <w:rsid w:val="00046ABE"/>
    <w:rsid w:val="001B5D7D"/>
    <w:rsid w:val="0022268A"/>
    <w:rsid w:val="002B5D17"/>
    <w:rsid w:val="004811FD"/>
    <w:rsid w:val="00586F70"/>
    <w:rsid w:val="00A87A88"/>
    <w:rsid w:val="00E4695C"/>
    <w:rsid w:val="00F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268A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22268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22268A"/>
    <w:rPr>
      <w:b/>
      <w:bCs/>
    </w:rPr>
  </w:style>
  <w:style w:type="paragraph" w:customStyle="1" w:styleId="a5">
    <w:name w:val="Знак"/>
    <w:basedOn w:val="a"/>
    <w:rsid w:val="002226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footer"/>
    <w:basedOn w:val="a"/>
    <w:link w:val="a7"/>
    <w:uiPriority w:val="99"/>
    <w:rsid w:val="002226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2268A"/>
  </w:style>
  <w:style w:type="paragraph" w:customStyle="1" w:styleId="ConsPlusNormal">
    <w:name w:val="ConsPlusNormal"/>
    <w:rsid w:val="00222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22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2268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22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22268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6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046AB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D18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18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268A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22268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22268A"/>
    <w:rPr>
      <w:b/>
      <w:bCs/>
    </w:rPr>
  </w:style>
  <w:style w:type="paragraph" w:customStyle="1" w:styleId="a5">
    <w:name w:val="Знак"/>
    <w:basedOn w:val="a"/>
    <w:rsid w:val="002226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footer"/>
    <w:basedOn w:val="a"/>
    <w:link w:val="a7"/>
    <w:uiPriority w:val="99"/>
    <w:rsid w:val="002226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2268A"/>
  </w:style>
  <w:style w:type="paragraph" w:customStyle="1" w:styleId="ConsPlusNormal">
    <w:name w:val="ConsPlusNormal"/>
    <w:rsid w:val="00222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22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2268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22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22268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6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046AB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D18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1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vostrikova/AppData/Local/Microsoft/Windows/Temporary%20Internet%20Files/books/Downloads/&#208;&#186;&#208;&#190;&#208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../../vostrikova/AppData/Local/Microsoft/Windows/Temporary%20Internet%20Files/books/Downloads/&#208;&#186;&#208;&#190;&#208;" TargetMode="External"/><Relationship Id="rId12" Type="http://schemas.openxmlformats.org/officeDocument/2006/relationships/hyperlink" Target="http://pandia.ru/text/category/obshestvenno_gosudarstvennie_obtzedineniya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pandia.ru/text/category/plani_meropriyat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vostrikova/AppData/Local/Microsoft/Windows/Temporary%20Internet%20Files/books/Downloads/&#208;&#186;&#208;&#190;&#208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2022-04-27T08:28:00Z</cp:lastPrinted>
  <dcterms:created xsi:type="dcterms:W3CDTF">2022-04-05T09:02:00Z</dcterms:created>
  <dcterms:modified xsi:type="dcterms:W3CDTF">2022-04-27T08:31:00Z</dcterms:modified>
</cp:coreProperties>
</file>