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A" w:rsidRPr="00F7252B" w:rsidRDefault="00B026B2" w:rsidP="00E23C5A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Председателю комитета по профилактике коррупционных правонарушений </w:t>
      </w:r>
      <w:r w:rsidR="00E23C5A" w:rsidRPr="00F7252B">
        <w:rPr>
          <w:sz w:val="28"/>
          <w:szCs w:val="28"/>
        </w:rPr>
        <w:t>Оренбургской области</w:t>
      </w:r>
    </w:p>
    <w:p w:rsidR="00E23C5A" w:rsidRPr="00F7252B" w:rsidRDefault="00E23C5A" w:rsidP="00E23C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E23C5A" w:rsidRPr="00F7252B" w:rsidRDefault="00E23C5A" w:rsidP="00E23C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3C5A" w:rsidRPr="00864AF3" w:rsidRDefault="00E23C5A" w:rsidP="00E23C5A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864AF3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E23C5A" w:rsidRPr="00F7252B" w:rsidRDefault="00E23C5A" w:rsidP="00E23C5A">
      <w:pPr>
        <w:jc w:val="both"/>
        <w:rPr>
          <w:sz w:val="28"/>
          <w:szCs w:val="28"/>
        </w:rPr>
      </w:pPr>
    </w:p>
    <w:p w:rsidR="00E23C5A" w:rsidRDefault="00E23C5A" w:rsidP="00E23C5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</w:t>
      </w: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 исполнении должностных обязанностей,</w:t>
      </w: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которая приводит или может привести к конфликту интересов</w:t>
      </w:r>
    </w:p>
    <w:p w:rsidR="00E23C5A" w:rsidRPr="00F7252B" w:rsidRDefault="00E23C5A" w:rsidP="00E23C5A">
      <w:pPr>
        <w:jc w:val="both"/>
        <w:rPr>
          <w:sz w:val="28"/>
          <w:szCs w:val="28"/>
        </w:rPr>
      </w:pP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E23C5A" w:rsidRPr="00F7252B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7252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3C5A" w:rsidRPr="00F7252B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252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23C5A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C5A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F7252B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Pr="00B026B2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и урегулированию конфликта интересов </w:t>
      </w:r>
      <w:r w:rsidR="00B026B2" w:rsidRPr="00B026B2">
        <w:rPr>
          <w:rFonts w:ascii="Times New Roman" w:hAnsi="Times New Roman" w:cs="Times New Roman"/>
          <w:sz w:val="28"/>
          <w:szCs w:val="28"/>
        </w:rPr>
        <w:t>комитета по профилактике коррупционных правонарушений</w:t>
      </w:r>
      <w:r w:rsidR="00B026B2">
        <w:rPr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F7252B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E23C5A" w:rsidRPr="002354DF" w:rsidRDefault="00E23C5A" w:rsidP="00E23C5A"/>
    <w:p w:rsidR="00E23C5A" w:rsidRPr="00F7252B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5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52B">
        <w:rPr>
          <w:rFonts w:ascii="Times New Roman" w:hAnsi="Times New Roman" w:cs="Times New Roman"/>
          <w:sz w:val="28"/>
          <w:szCs w:val="28"/>
        </w:rPr>
        <w:t>__________ 20__ г. _______________________ ______________________</w:t>
      </w:r>
    </w:p>
    <w:p w:rsidR="00E23C5A" w:rsidRDefault="00E23C5A" w:rsidP="00E23C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252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7252B">
        <w:rPr>
          <w:rFonts w:ascii="Times New Roman" w:hAnsi="Times New Roman" w:cs="Times New Roman"/>
          <w:sz w:val="20"/>
          <w:szCs w:val="20"/>
        </w:rPr>
        <w:t xml:space="preserve"> (подпись лица, (расшифровка подписи) направляющего уведомление)</w:t>
      </w:r>
    </w:p>
    <w:p w:rsidR="009D2110" w:rsidRDefault="009D2110" w:rsidP="00E23C5A"/>
    <w:sectPr w:rsidR="009D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5A"/>
    <w:rsid w:val="00025CC2"/>
    <w:rsid w:val="009D2110"/>
    <w:rsid w:val="00B026B2"/>
    <w:rsid w:val="00B34D7B"/>
    <w:rsid w:val="00E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23C5A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E23C5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23C5A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E23C5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Ирина Анатольевна</dc:creator>
  <cp:lastModifiedBy>Григорьева Наталия Сергеевна</cp:lastModifiedBy>
  <cp:revision>2</cp:revision>
  <dcterms:created xsi:type="dcterms:W3CDTF">2023-12-04T04:53:00Z</dcterms:created>
  <dcterms:modified xsi:type="dcterms:W3CDTF">2023-12-04T04:53:00Z</dcterms:modified>
</cp:coreProperties>
</file>