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tblpY="1"/>
        <w:tblOverlap w:val="never"/>
        <w:tblW w:w="0" w:type="auto"/>
        <w:tblLayout w:type="fixed"/>
        <w:tblCellMar>
          <w:left w:w="70" w:type="dxa"/>
          <w:right w:w="70" w:type="dxa"/>
        </w:tblCellMar>
        <w:tblLook w:val="04A0" w:firstRow="1" w:lastRow="0" w:firstColumn="1" w:lastColumn="0" w:noHBand="0" w:noVBand="1"/>
      </w:tblPr>
      <w:tblGrid>
        <w:gridCol w:w="4253"/>
      </w:tblGrid>
      <w:tr w:rsidR="006E55BC" w:rsidTr="00E52F1D">
        <w:trPr>
          <w:trHeight w:val="283"/>
        </w:trPr>
        <w:tc>
          <w:tcPr>
            <w:tcW w:w="4253" w:type="dxa"/>
          </w:tcPr>
          <w:p w:rsidR="006E55BC" w:rsidRDefault="006E55BC" w:rsidP="00E52F1D">
            <w:pPr>
              <w:spacing w:line="276" w:lineRule="auto"/>
              <w:jc w:val="both"/>
              <w:rPr>
                <w:b/>
                <w:sz w:val="28"/>
                <w:szCs w:val="28"/>
                <w:lang w:eastAsia="en-US"/>
              </w:rPr>
            </w:pPr>
            <w:r>
              <w:rPr>
                <w:noProof/>
              </w:rPr>
              <mc:AlternateContent>
                <mc:Choice Requires="wps">
                  <w:drawing>
                    <wp:anchor distT="0" distB="0" distL="114300" distR="114300" simplePos="0" relativeHeight="251659264" behindDoc="0" locked="0" layoutInCell="0" allowOverlap="1" wp14:anchorId="01F9DD28" wp14:editId="69A5FADB">
                      <wp:simplePos x="0" y="0"/>
                      <wp:positionH relativeFrom="column">
                        <wp:posOffset>16510</wp:posOffset>
                      </wp:positionH>
                      <wp:positionV relativeFrom="paragraph">
                        <wp:posOffset>70485</wp:posOffset>
                      </wp:positionV>
                      <wp:extent cx="635" cy="274955"/>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55pt" to="1.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" o:allowincell="f" stroked="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288" behindDoc="0" locked="0" layoutInCell="0" allowOverlap="1" wp14:anchorId="1F958DA9" wp14:editId="47685EAA">
                      <wp:simplePos x="0" y="0"/>
                      <wp:positionH relativeFrom="column">
                        <wp:posOffset>107950</wp:posOffset>
                      </wp:positionH>
                      <wp:positionV relativeFrom="paragraph">
                        <wp:posOffset>55245</wp:posOffset>
                      </wp:positionV>
                      <wp:extent cx="274955" cy="63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" o:allowincell="f" stroked="f">
                      <v:stroke startarrowwidth="narrow" startarrowlength="short" endarrowwidth="narrow" endarrowlength="short"/>
                    </v:line>
                  </w:pict>
                </mc:Fallback>
              </mc:AlternateContent>
            </w:r>
            <w:r>
              <w:rPr>
                <w:b/>
                <w:sz w:val="28"/>
                <w:szCs w:val="28"/>
                <w:lang w:eastAsia="en-US"/>
              </w:rPr>
              <w:t xml:space="preserve">        АДМИНИСТРАЦИЯ</w:t>
            </w:r>
            <w:r>
              <w:rPr>
                <w:b/>
                <w:sz w:val="28"/>
                <w:szCs w:val="28"/>
                <w:lang w:eastAsia="en-US"/>
              </w:rPr>
              <w:br/>
              <w:t xml:space="preserve">      </w:t>
            </w:r>
            <w:proofErr w:type="gramStart"/>
            <w:r>
              <w:rPr>
                <w:b/>
                <w:sz w:val="28"/>
                <w:szCs w:val="28"/>
                <w:lang w:eastAsia="en-US"/>
              </w:rPr>
              <w:t>МУНИЦИПАЛЬНОГО</w:t>
            </w:r>
            <w:proofErr w:type="gramEnd"/>
          </w:p>
          <w:p w:rsidR="006E55BC" w:rsidRDefault="006E55BC" w:rsidP="00E52F1D">
            <w:pPr>
              <w:spacing w:line="276" w:lineRule="auto"/>
              <w:rPr>
                <w:b/>
                <w:sz w:val="28"/>
                <w:szCs w:val="28"/>
                <w:lang w:eastAsia="en-US"/>
              </w:rPr>
            </w:pPr>
            <w:r>
              <w:rPr>
                <w:b/>
                <w:sz w:val="28"/>
                <w:szCs w:val="28"/>
                <w:lang w:eastAsia="en-US"/>
              </w:rPr>
              <w:t xml:space="preserve">           ОБРАЗОВАНИЯ</w:t>
            </w:r>
          </w:p>
          <w:p w:rsidR="006E55BC" w:rsidRDefault="006E55BC" w:rsidP="00E52F1D">
            <w:pPr>
              <w:spacing w:line="276" w:lineRule="auto"/>
              <w:rPr>
                <w:b/>
                <w:sz w:val="28"/>
                <w:szCs w:val="28"/>
                <w:lang w:eastAsia="en-US"/>
              </w:rPr>
            </w:pPr>
            <w:r>
              <w:rPr>
                <w:b/>
                <w:sz w:val="28"/>
                <w:szCs w:val="28"/>
                <w:lang w:eastAsia="en-US"/>
              </w:rPr>
              <w:t xml:space="preserve">  НИКОЛЬСКИЙ СЕЛЬСОВЕТ</w:t>
            </w:r>
          </w:p>
          <w:p w:rsidR="006E55BC" w:rsidRDefault="006E55BC" w:rsidP="00E52F1D">
            <w:pPr>
              <w:spacing w:line="276" w:lineRule="auto"/>
              <w:rPr>
                <w:b/>
                <w:sz w:val="28"/>
                <w:szCs w:val="28"/>
                <w:lang w:eastAsia="en-US"/>
              </w:rPr>
            </w:pPr>
            <w:r>
              <w:rPr>
                <w:b/>
                <w:sz w:val="28"/>
                <w:szCs w:val="28"/>
                <w:lang w:eastAsia="en-US"/>
              </w:rPr>
              <w:t xml:space="preserve"> ОРЕНБУРГСКОГО РАЙОНА</w:t>
            </w:r>
          </w:p>
          <w:p w:rsidR="006E55BC" w:rsidRDefault="006E55BC" w:rsidP="00E52F1D">
            <w:pPr>
              <w:spacing w:line="276" w:lineRule="auto"/>
              <w:rPr>
                <w:b/>
                <w:sz w:val="28"/>
                <w:szCs w:val="28"/>
                <w:lang w:eastAsia="en-US"/>
              </w:rPr>
            </w:pPr>
            <w:r>
              <w:rPr>
                <w:b/>
                <w:sz w:val="28"/>
                <w:szCs w:val="28"/>
                <w:lang w:eastAsia="en-US"/>
              </w:rPr>
              <w:t xml:space="preserve"> ОРЕНБУРГСКОЙ ОБЛАСТИ</w:t>
            </w:r>
          </w:p>
          <w:p w:rsidR="006E55BC" w:rsidRDefault="006E55BC" w:rsidP="00E52F1D">
            <w:pPr>
              <w:spacing w:line="276" w:lineRule="auto"/>
              <w:rPr>
                <w:b/>
                <w:sz w:val="28"/>
                <w:szCs w:val="28"/>
                <w:lang w:eastAsia="en-US"/>
              </w:rPr>
            </w:pPr>
          </w:p>
          <w:p w:rsidR="006E55BC" w:rsidRDefault="006E55BC" w:rsidP="00E52F1D">
            <w:pPr>
              <w:spacing w:line="276" w:lineRule="auto"/>
              <w:rPr>
                <w:b/>
                <w:sz w:val="28"/>
                <w:szCs w:val="28"/>
                <w:lang w:eastAsia="en-US"/>
              </w:rPr>
            </w:pPr>
            <w:r>
              <w:rPr>
                <w:b/>
                <w:sz w:val="28"/>
                <w:szCs w:val="28"/>
                <w:lang w:eastAsia="en-US"/>
              </w:rPr>
              <w:t xml:space="preserve">    </w:t>
            </w:r>
            <w:proofErr w:type="gramStart"/>
            <w:r>
              <w:rPr>
                <w:b/>
                <w:sz w:val="28"/>
                <w:szCs w:val="28"/>
                <w:lang w:eastAsia="en-US"/>
              </w:rPr>
              <w:t>П</w:t>
            </w:r>
            <w:proofErr w:type="gramEnd"/>
            <w:r>
              <w:rPr>
                <w:b/>
                <w:sz w:val="28"/>
                <w:szCs w:val="28"/>
                <w:lang w:eastAsia="en-US"/>
              </w:rPr>
              <w:t xml:space="preserve"> О С Т А Н О В Л Е Н И Е</w:t>
            </w:r>
          </w:p>
          <w:p w:rsidR="006E55BC" w:rsidRDefault="006E55BC" w:rsidP="00E52F1D">
            <w:pPr>
              <w:spacing w:line="276" w:lineRule="auto"/>
              <w:rPr>
                <w:b/>
                <w:sz w:val="28"/>
                <w:szCs w:val="28"/>
                <w:lang w:eastAsia="en-US"/>
              </w:rPr>
            </w:pPr>
          </w:p>
          <w:p w:rsidR="006E55BC" w:rsidRDefault="00611A16" w:rsidP="00E52F1D">
            <w:pPr>
              <w:spacing w:line="276" w:lineRule="auto"/>
              <w:jc w:val="center"/>
              <w:rPr>
                <w:b/>
                <w:sz w:val="28"/>
                <w:szCs w:val="28"/>
                <w:u w:val="single"/>
                <w:lang w:eastAsia="en-US"/>
              </w:rPr>
            </w:pPr>
            <w:r>
              <w:rPr>
                <w:b/>
                <w:sz w:val="28"/>
                <w:szCs w:val="28"/>
                <w:lang w:eastAsia="en-US"/>
              </w:rPr>
              <w:t>12.12.2024  № 100-п</w:t>
            </w:r>
          </w:p>
          <w:p w:rsidR="007A6093" w:rsidRDefault="007A6093" w:rsidP="006E55BC">
            <w:pPr>
              <w:contextualSpacing/>
              <w:jc w:val="both"/>
              <w:rPr>
                <w:sz w:val="28"/>
                <w:szCs w:val="28"/>
              </w:rPr>
            </w:pPr>
          </w:p>
          <w:p w:rsidR="006E55BC" w:rsidRDefault="006E55BC" w:rsidP="006E55BC">
            <w:pPr>
              <w:contextualSpacing/>
              <w:jc w:val="both"/>
              <w:rPr>
                <w:sz w:val="28"/>
                <w:szCs w:val="28"/>
              </w:rPr>
            </w:pPr>
            <w:r>
              <w:rPr>
                <w:sz w:val="28"/>
                <w:szCs w:val="28"/>
              </w:rPr>
              <w:t xml:space="preserve">Об утверждении Административного регламента  предоставления муниципальной услуги </w:t>
            </w:r>
            <w:r w:rsidRPr="0057329F">
              <w:rPr>
                <w:sz w:val="28"/>
                <w:szCs w:val="28"/>
              </w:rPr>
              <w:t>«Предоставле</w:t>
            </w:r>
            <w:r>
              <w:rPr>
                <w:sz w:val="28"/>
                <w:szCs w:val="28"/>
              </w:rPr>
              <w:t>ние информации об объектах муниципального</w:t>
            </w:r>
            <w:r w:rsidRPr="0057329F">
              <w:rPr>
                <w:sz w:val="28"/>
                <w:szCs w:val="28"/>
              </w:rPr>
              <w:t xml:space="preserve"> имуществ</w:t>
            </w:r>
            <w:r>
              <w:rPr>
                <w:sz w:val="28"/>
                <w:szCs w:val="28"/>
              </w:rPr>
              <w:t>а»</w:t>
            </w:r>
          </w:p>
          <w:p w:rsidR="006E55BC" w:rsidRDefault="006E55BC" w:rsidP="00E52F1D">
            <w:pPr>
              <w:spacing w:line="276" w:lineRule="auto"/>
              <w:jc w:val="both"/>
              <w:rPr>
                <w:sz w:val="28"/>
                <w:szCs w:val="28"/>
                <w:lang w:eastAsia="en-US"/>
              </w:rPr>
            </w:pPr>
          </w:p>
        </w:tc>
      </w:tr>
    </w:tbl>
    <w:p w:rsidR="006E55BC" w:rsidRDefault="006E55BC" w:rsidP="006E55BC">
      <w:pPr>
        <w:ind w:firstLine="720"/>
        <w:jc w:val="both"/>
        <w:rPr>
          <w:rFonts w:eastAsia="Calibri"/>
          <w:sz w:val="28"/>
          <w:szCs w:val="28"/>
          <w:lang w:eastAsia="en-US"/>
        </w:rPr>
      </w:pPr>
      <w:r>
        <w:rPr>
          <w:bCs/>
          <w:sz w:val="28"/>
          <w:szCs w:val="28"/>
        </w:rPr>
        <w:t xml:space="preserve">                </w:t>
      </w:r>
      <w:r>
        <w:rPr>
          <w:bCs/>
          <w:sz w:val="28"/>
          <w:szCs w:val="28"/>
        </w:rPr>
        <w:br w:type="textWrapping" w:clear="all"/>
      </w:r>
      <w:r>
        <w:rPr>
          <w:rFonts w:eastAsia="Calibri"/>
          <w:sz w:val="28"/>
          <w:szCs w:val="28"/>
          <w:lang w:eastAsia="en-US"/>
        </w:rPr>
        <w:t xml:space="preserve">         </w:t>
      </w:r>
    </w:p>
    <w:p w:rsidR="007A6093" w:rsidRDefault="007A6093" w:rsidP="006E55BC">
      <w:pPr>
        <w:ind w:firstLine="720"/>
        <w:jc w:val="both"/>
        <w:rPr>
          <w:rFonts w:eastAsia="Calibri"/>
          <w:sz w:val="28"/>
          <w:szCs w:val="28"/>
          <w:lang w:eastAsia="en-US"/>
        </w:rPr>
      </w:pPr>
    </w:p>
    <w:p w:rsidR="006E55BC" w:rsidRDefault="006E55BC" w:rsidP="006E55BC">
      <w:pPr>
        <w:jc w:val="both"/>
        <w:rPr>
          <w:sz w:val="28"/>
          <w:szCs w:val="28"/>
        </w:rPr>
      </w:pPr>
      <w:r>
        <w:rPr>
          <w:sz w:val="28"/>
          <w:szCs w:val="28"/>
        </w:rPr>
        <w:t xml:space="preserve">        </w:t>
      </w:r>
      <w:r w:rsidRPr="00902161">
        <w:rPr>
          <w:sz w:val="28"/>
          <w:szCs w:val="28"/>
        </w:rPr>
        <w:t xml:space="preserve">В соответствии с Федеральным законом от 06.10.2003 № 131-ФЗ "Об общих принципах организации местного самоуправления </w:t>
      </w:r>
      <w:proofErr w:type="gramStart"/>
      <w:r w:rsidRPr="00902161">
        <w:rPr>
          <w:sz w:val="28"/>
          <w:szCs w:val="28"/>
        </w:rPr>
        <w:t>в</w:t>
      </w:r>
      <w:proofErr w:type="gramEnd"/>
      <w:r w:rsidRPr="00902161">
        <w:rPr>
          <w:sz w:val="28"/>
          <w:szCs w:val="28"/>
        </w:rPr>
        <w:t xml:space="preserve"> Российской Федерации», </w:t>
      </w:r>
      <w:r w:rsidRPr="00902161">
        <w:rPr>
          <w:rStyle w:val="FontStyle32"/>
          <w:sz w:val="28"/>
          <w:szCs w:val="28"/>
        </w:rPr>
        <w:t>Федеральным законом от 27.07.2010 № 210-ФЗ «Об организации предоставления государственных и муниципальных услуг»</w:t>
      </w:r>
      <w:r w:rsidRPr="00902161">
        <w:rPr>
          <w:bCs/>
          <w:sz w:val="28"/>
          <w:szCs w:val="28"/>
        </w:rPr>
        <w:t>,</w:t>
      </w:r>
      <w:r w:rsidRPr="00902161">
        <w:rPr>
          <w:b/>
          <w:bCs/>
          <w:sz w:val="28"/>
          <w:szCs w:val="28"/>
        </w:rPr>
        <w:t xml:space="preserve"> </w:t>
      </w:r>
      <w:r w:rsidRPr="00902161">
        <w:rPr>
          <w:bCs/>
          <w:sz w:val="28"/>
          <w:szCs w:val="28"/>
        </w:rPr>
        <w:t>постановлением Правительства Оренбургской области от 15.07.2016 № 525-п «О переводе в электронный вид государственных и типовых муниципальных услуг, предоставляемых в Оренбургской области</w:t>
      </w:r>
      <w:r>
        <w:rPr>
          <w:sz w:val="28"/>
          <w:szCs w:val="28"/>
        </w:rPr>
        <w:t xml:space="preserve">,  руководствуясь Уставом муниципального образования Никольский сельсовет Оренбургского района Оренбургской области: </w:t>
      </w:r>
    </w:p>
    <w:p w:rsidR="006E55BC" w:rsidRPr="009400AF" w:rsidRDefault="006E55BC" w:rsidP="006E55BC">
      <w:pPr>
        <w:pStyle w:val="a3"/>
        <w:numPr>
          <w:ilvl w:val="0"/>
          <w:numId w:val="1"/>
        </w:numPr>
        <w:spacing w:after="0" w:line="240" w:lineRule="auto"/>
        <w:ind w:left="0" w:firstLine="720"/>
        <w:jc w:val="both"/>
        <w:rPr>
          <w:rFonts w:ascii="Times New Roman" w:hAnsi="Times New Roman"/>
          <w:sz w:val="28"/>
          <w:szCs w:val="28"/>
        </w:rPr>
      </w:pPr>
      <w:r>
        <w:rPr>
          <w:rFonts w:ascii="Times New Roman" w:hAnsi="Times New Roman"/>
          <w:sz w:val="28"/>
          <w:szCs w:val="28"/>
        </w:rPr>
        <w:t>Утвердить</w:t>
      </w:r>
      <w:r w:rsidRPr="00D13AF0">
        <w:rPr>
          <w:color w:val="000000"/>
          <w:sz w:val="28"/>
          <w:szCs w:val="28"/>
        </w:rPr>
        <w:t xml:space="preserve"> </w:t>
      </w:r>
      <w:r w:rsidRPr="0013179A">
        <w:rPr>
          <w:rFonts w:ascii="Times New Roman" w:hAnsi="Times New Roman"/>
          <w:color w:val="000000"/>
          <w:sz w:val="28"/>
          <w:szCs w:val="28"/>
        </w:rPr>
        <w:t xml:space="preserve">административный </w:t>
      </w:r>
      <w:hyperlink r:id="rId8" w:history="1">
        <w:r w:rsidRPr="0013179A">
          <w:rPr>
            <w:rFonts w:ascii="Times New Roman" w:hAnsi="Times New Roman"/>
            <w:color w:val="000000"/>
            <w:sz w:val="28"/>
            <w:szCs w:val="28"/>
          </w:rPr>
          <w:t>регламент</w:t>
        </w:r>
      </w:hyperlink>
      <w:r>
        <w:rPr>
          <w:rFonts w:ascii="Times New Roman" w:eastAsia="Times New Roman" w:hAnsi="Times New Roman"/>
          <w:sz w:val="28"/>
          <w:szCs w:val="28"/>
        </w:rPr>
        <w:t xml:space="preserve"> предоставления муниципальной услуги </w:t>
      </w:r>
      <w:r w:rsidRPr="00902161">
        <w:rPr>
          <w:rFonts w:ascii="Times New Roman" w:hAnsi="Times New Roman"/>
          <w:bCs/>
          <w:sz w:val="28"/>
          <w:szCs w:val="28"/>
        </w:rPr>
        <w:t>«</w:t>
      </w:r>
      <w:r w:rsidRPr="0057329F">
        <w:rPr>
          <w:rFonts w:ascii="Times New Roman" w:hAnsi="Times New Roman"/>
          <w:sz w:val="28"/>
          <w:szCs w:val="28"/>
        </w:rPr>
        <w:t>Предоставле</w:t>
      </w:r>
      <w:r>
        <w:rPr>
          <w:rFonts w:ascii="Times New Roman" w:hAnsi="Times New Roman"/>
          <w:sz w:val="28"/>
          <w:szCs w:val="28"/>
        </w:rPr>
        <w:t xml:space="preserve">ние информации об объектах </w:t>
      </w:r>
      <w:r w:rsidRPr="0057329F">
        <w:rPr>
          <w:rFonts w:ascii="Times New Roman" w:hAnsi="Times New Roman"/>
          <w:sz w:val="28"/>
          <w:szCs w:val="28"/>
        </w:rPr>
        <w:t>муниципального имущества</w:t>
      </w:r>
      <w:r w:rsidRPr="00902161">
        <w:rPr>
          <w:rFonts w:ascii="Times New Roman" w:hAnsi="Times New Roman"/>
          <w:bCs/>
          <w:sz w:val="28"/>
          <w:szCs w:val="28"/>
        </w:rPr>
        <w:t>»</w:t>
      </w:r>
      <w:r w:rsidRPr="009400AF">
        <w:rPr>
          <w:rFonts w:ascii="Times New Roman" w:hAnsi="Times New Roman"/>
          <w:sz w:val="28"/>
          <w:szCs w:val="28"/>
        </w:rPr>
        <w:t>, согласно приложению к настоящему постановлению.</w:t>
      </w:r>
    </w:p>
    <w:p w:rsidR="006E55BC" w:rsidRPr="009400AF" w:rsidRDefault="006E55BC" w:rsidP="006E55BC">
      <w:pPr>
        <w:pStyle w:val="a3"/>
        <w:numPr>
          <w:ilvl w:val="0"/>
          <w:numId w:val="1"/>
        </w:numPr>
        <w:spacing w:after="0" w:line="240" w:lineRule="auto"/>
        <w:ind w:left="0" w:firstLine="720"/>
        <w:jc w:val="both"/>
        <w:rPr>
          <w:rFonts w:ascii="Times New Roman" w:hAnsi="Times New Roman"/>
          <w:iCs/>
          <w:sz w:val="28"/>
          <w:szCs w:val="28"/>
        </w:rPr>
      </w:pPr>
      <w:r w:rsidRPr="009400AF">
        <w:rPr>
          <w:rFonts w:ascii="Times New Roman" w:hAnsi="Times New Roman"/>
          <w:color w:val="000000" w:themeColor="text1"/>
          <w:sz w:val="28"/>
          <w:szCs w:val="28"/>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r>
        <w:rPr>
          <w:rFonts w:ascii="Times New Roman" w:hAnsi="Times New Roman"/>
          <w:color w:val="000000" w:themeColor="text1"/>
          <w:sz w:val="28"/>
          <w:szCs w:val="28"/>
        </w:rPr>
        <w:t>.</w:t>
      </w:r>
    </w:p>
    <w:p w:rsidR="006E55BC" w:rsidRPr="001638DD" w:rsidRDefault="006E55BC" w:rsidP="006E55BC">
      <w:pPr>
        <w:pStyle w:val="a3"/>
        <w:numPr>
          <w:ilvl w:val="0"/>
          <w:numId w:val="1"/>
        </w:numPr>
        <w:autoSpaceDN w:val="0"/>
        <w:spacing w:after="0" w:line="240" w:lineRule="auto"/>
        <w:ind w:left="0" w:firstLine="720"/>
        <w:jc w:val="both"/>
        <w:rPr>
          <w:rFonts w:ascii="Times New Roman" w:hAnsi="Times New Roman"/>
          <w:sz w:val="28"/>
          <w:szCs w:val="28"/>
        </w:rPr>
      </w:pPr>
      <w:r w:rsidRPr="001638DD">
        <w:rPr>
          <w:rFonts w:ascii="Times New Roman" w:hAnsi="Times New Roman"/>
          <w:sz w:val="28"/>
          <w:szCs w:val="28"/>
        </w:rPr>
        <w:t>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информационно-телекоммуникационной сети «Интернет» (никольский-сельсовет56.рф).</w:t>
      </w:r>
    </w:p>
    <w:p w:rsidR="006E55BC" w:rsidRPr="001638DD" w:rsidRDefault="006E55BC" w:rsidP="006E55BC">
      <w:pPr>
        <w:pStyle w:val="a3"/>
        <w:numPr>
          <w:ilvl w:val="0"/>
          <w:numId w:val="1"/>
        </w:numPr>
        <w:autoSpaceDN w:val="0"/>
        <w:spacing w:after="0" w:line="240" w:lineRule="auto"/>
        <w:ind w:left="0" w:firstLine="720"/>
        <w:jc w:val="both"/>
        <w:rPr>
          <w:rFonts w:ascii="Times New Roman" w:hAnsi="Times New Roman"/>
          <w:sz w:val="28"/>
          <w:szCs w:val="28"/>
        </w:rPr>
      </w:pPr>
      <w:proofErr w:type="gramStart"/>
      <w:r w:rsidRPr="001638DD">
        <w:rPr>
          <w:rFonts w:ascii="Times New Roman" w:hAnsi="Times New Roman"/>
          <w:sz w:val="28"/>
          <w:szCs w:val="28"/>
        </w:rPr>
        <w:lastRenderedPageBreak/>
        <w:t>Контроль за</w:t>
      </w:r>
      <w:proofErr w:type="gramEnd"/>
      <w:r w:rsidRPr="001638DD">
        <w:rPr>
          <w:rFonts w:ascii="Times New Roman" w:hAnsi="Times New Roman"/>
          <w:sz w:val="28"/>
          <w:szCs w:val="28"/>
        </w:rPr>
        <w:t xml:space="preserve"> исполнением настоящего постановления оставляю за собой.</w:t>
      </w:r>
    </w:p>
    <w:p w:rsidR="006E55BC" w:rsidRDefault="007A6093" w:rsidP="006E55BC">
      <w:pPr>
        <w:tabs>
          <w:tab w:val="left" w:pos="4395"/>
        </w:tabs>
        <w:autoSpaceDN w:val="0"/>
        <w:ind w:firstLine="709"/>
        <w:jc w:val="both"/>
        <w:rPr>
          <w:sz w:val="28"/>
          <w:szCs w:val="28"/>
        </w:rPr>
      </w:pPr>
      <w:r>
        <w:rPr>
          <w:sz w:val="28"/>
          <w:szCs w:val="28"/>
        </w:rPr>
        <w:t>5</w:t>
      </w:r>
      <w:r w:rsidR="006E55BC">
        <w:rPr>
          <w:sz w:val="28"/>
          <w:szCs w:val="28"/>
        </w:rPr>
        <w:t>. Настоящее постановление вступает в силу со дня его подписания.</w:t>
      </w:r>
    </w:p>
    <w:p w:rsidR="006E55BC" w:rsidRDefault="006E55BC" w:rsidP="006E55BC">
      <w:pPr>
        <w:tabs>
          <w:tab w:val="left" w:pos="4395"/>
        </w:tabs>
        <w:autoSpaceDN w:val="0"/>
        <w:ind w:firstLine="709"/>
        <w:jc w:val="both"/>
        <w:rPr>
          <w:sz w:val="28"/>
          <w:szCs w:val="28"/>
        </w:rPr>
      </w:pPr>
    </w:p>
    <w:p w:rsidR="006E55BC" w:rsidRDefault="006E55BC" w:rsidP="006E55BC">
      <w:pPr>
        <w:tabs>
          <w:tab w:val="left" w:pos="4395"/>
        </w:tabs>
        <w:autoSpaceDN w:val="0"/>
        <w:ind w:firstLine="709"/>
        <w:jc w:val="both"/>
        <w:rPr>
          <w:sz w:val="28"/>
          <w:szCs w:val="28"/>
        </w:rPr>
      </w:pPr>
    </w:p>
    <w:p w:rsidR="006E55BC" w:rsidRDefault="006E55BC" w:rsidP="006E55BC">
      <w:pPr>
        <w:tabs>
          <w:tab w:val="left" w:pos="4395"/>
        </w:tabs>
        <w:autoSpaceDN w:val="0"/>
        <w:ind w:firstLine="709"/>
        <w:jc w:val="both"/>
        <w:rPr>
          <w:sz w:val="28"/>
          <w:szCs w:val="28"/>
        </w:rPr>
      </w:pPr>
    </w:p>
    <w:p w:rsidR="006E55BC" w:rsidRDefault="006E55BC" w:rsidP="006E55BC">
      <w:pPr>
        <w:tabs>
          <w:tab w:val="left" w:pos="4395"/>
        </w:tabs>
        <w:autoSpaceDN w:val="0"/>
        <w:ind w:firstLine="709"/>
        <w:jc w:val="both"/>
        <w:rPr>
          <w:sz w:val="28"/>
          <w:szCs w:val="28"/>
        </w:rPr>
      </w:pPr>
    </w:p>
    <w:p w:rsidR="006E55BC" w:rsidRDefault="006E55BC" w:rsidP="006E55BC">
      <w:pPr>
        <w:jc w:val="both"/>
        <w:rPr>
          <w:sz w:val="28"/>
          <w:szCs w:val="28"/>
        </w:rPr>
      </w:pPr>
      <w:r>
        <w:rPr>
          <w:sz w:val="28"/>
          <w:szCs w:val="28"/>
        </w:rPr>
        <w:t>Глава муниципального образования                                                 Д.П. Ширяев</w:t>
      </w:r>
    </w:p>
    <w:p w:rsidR="006E55BC" w:rsidRDefault="006E55BC" w:rsidP="006E55BC">
      <w:pPr>
        <w:jc w:val="both"/>
        <w:rPr>
          <w:sz w:val="28"/>
          <w:szCs w:val="28"/>
        </w:rPr>
      </w:pPr>
    </w:p>
    <w:p w:rsidR="006E55BC" w:rsidRDefault="006E55BC" w:rsidP="006E55BC">
      <w:pPr>
        <w:jc w:val="both"/>
        <w:rPr>
          <w:sz w:val="28"/>
          <w:szCs w:val="28"/>
        </w:rPr>
      </w:pPr>
    </w:p>
    <w:p w:rsidR="006E55BC" w:rsidRDefault="006E55BC" w:rsidP="006E55BC">
      <w:pPr>
        <w:ind w:left="1134" w:hanging="1134"/>
        <w:jc w:val="both"/>
        <w:rPr>
          <w:sz w:val="24"/>
          <w:szCs w:val="24"/>
        </w:rPr>
      </w:pPr>
    </w:p>
    <w:p w:rsidR="006E55BC" w:rsidRDefault="006E55BC" w:rsidP="006E55BC">
      <w:pPr>
        <w:ind w:left="1134" w:hanging="1134"/>
        <w:jc w:val="both"/>
        <w:rPr>
          <w:sz w:val="24"/>
          <w:szCs w:val="24"/>
        </w:rPr>
      </w:pPr>
    </w:p>
    <w:p w:rsidR="006E55BC" w:rsidRDefault="006E55BC" w:rsidP="006E55BC">
      <w:pPr>
        <w:ind w:left="1134" w:hanging="1134"/>
        <w:jc w:val="both"/>
        <w:rPr>
          <w:sz w:val="24"/>
          <w:szCs w:val="24"/>
        </w:rPr>
      </w:pPr>
    </w:p>
    <w:p w:rsidR="006E55BC" w:rsidRDefault="006E55BC" w:rsidP="006E55BC">
      <w:pPr>
        <w:ind w:left="1134" w:hanging="1134"/>
        <w:jc w:val="both"/>
        <w:rPr>
          <w:sz w:val="24"/>
          <w:szCs w:val="24"/>
        </w:rPr>
      </w:pPr>
    </w:p>
    <w:p w:rsidR="006E55BC" w:rsidRDefault="006E55BC" w:rsidP="006E55BC">
      <w:pPr>
        <w:ind w:left="1134" w:hanging="1134"/>
        <w:jc w:val="both"/>
        <w:rPr>
          <w:sz w:val="24"/>
          <w:szCs w:val="24"/>
        </w:rPr>
      </w:pPr>
    </w:p>
    <w:p w:rsidR="006E55BC" w:rsidRDefault="006E55BC" w:rsidP="006E55BC">
      <w:pPr>
        <w:ind w:left="1134" w:hanging="1134"/>
        <w:jc w:val="both"/>
        <w:rPr>
          <w:sz w:val="24"/>
          <w:szCs w:val="24"/>
        </w:rPr>
      </w:pPr>
    </w:p>
    <w:p w:rsidR="006E55BC" w:rsidRDefault="006E55BC" w:rsidP="006E55BC">
      <w:pPr>
        <w:ind w:firstLine="720"/>
        <w:jc w:val="both"/>
        <w:rPr>
          <w:sz w:val="28"/>
          <w:szCs w:val="28"/>
        </w:rPr>
      </w:pPr>
    </w:p>
    <w:p w:rsidR="006E55BC" w:rsidRDefault="006E55BC" w:rsidP="006E55BC">
      <w:pPr>
        <w:tabs>
          <w:tab w:val="left" w:pos="4395"/>
        </w:tabs>
        <w:autoSpaceDN w:val="0"/>
        <w:ind w:firstLine="709"/>
        <w:jc w:val="both"/>
        <w:rPr>
          <w:sz w:val="28"/>
          <w:szCs w:val="28"/>
        </w:rPr>
      </w:pPr>
    </w:p>
    <w:p w:rsidR="006E55BC" w:rsidRDefault="006E55BC" w:rsidP="006E55BC">
      <w:pPr>
        <w:pStyle w:val="pboth"/>
        <w:shd w:val="clear" w:color="auto" w:fill="FFFFFF"/>
        <w:spacing w:before="0" w:beforeAutospacing="0" w:after="0" w:afterAutospacing="0" w:line="20" w:lineRule="atLeast"/>
        <w:jc w:val="both"/>
        <w:rPr>
          <w:sz w:val="28"/>
          <w:szCs w:val="28"/>
        </w:rPr>
      </w:pPr>
    </w:p>
    <w:p w:rsidR="006E55BC" w:rsidRDefault="006E55BC" w:rsidP="006E55BC">
      <w:pPr>
        <w:pStyle w:val="pboth"/>
        <w:shd w:val="clear" w:color="auto" w:fill="FFFFFF"/>
        <w:spacing w:before="0" w:beforeAutospacing="0" w:after="0" w:afterAutospacing="0"/>
        <w:jc w:val="both"/>
        <w:rPr>
          <w:sz w:val="28"/>
          <w:szCs w:val="28"/>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7A6093" w:rsidRDefault="007A6093" w:rsidP="006E55BC">
      <w:pPr>
        <w:pStyle w:val="a3"/>
        <w:spacing w:before="100" w:beforeAutospacing="1" w:after="100" w:afterAutospacing="1"/>
        <w:ind w:left="0"/>
        <w:jc w:val="both"/>
        <w:rPr>
          <w:rFonts w:ascii="Times New Roman" w:hAnsi="Times New Roman"/>
          <w:sz w:val="24"/>
          <w:szCs w:val="24"/>
        </w:rPr>
      </w:pPr>
    </w:p>
    <w:p w:rsidR="007A6093" w:rsidRDefault="007A6093"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Default="006E55BC" w:rsidP="006E55BC">
      <w:pPr>
        <w:pStyle w:val="a3"/>
        <w:spacing w:before="100" w:beforeAutospacing="1" w:after="100" w:afterAutospacing="1"/>
        <w:ind w:left="0"/>
        <w:jc w:val="both"/>
        <w:rPr>
          <w:rFonts w:ascii="Times New Roman" w:hAnsi="Times New Roman"/>
          <w:sz w:val="24"/>
          <w:szCs w:val="24"/>
        </w:rPr>
      </w:pPr>
    </w:p>
    <w:p w:rsidR="006E55BC" w:rsidRPr="00C20F18" w:rsidRDefault="006E55BC" w:rsidP="006E55BC">
      <w:pPr>
        <w:jc w:val="both"/>
        <w:rPr>
          <w:sz w:val="28"/>
          <w:szCs w:val="28"/>
        </w:rPr>
      </w:pPr>
      <w:r>
        <w:rPr>
          <w:sz w:val="28"/>
          <w:szCs w:val="28"/>
        </w:rPr>
        <w:lastRenderedPageBreak/>
        <w:t xml:space="preserve">                                                                      </w:t>
      </w:r>
      <w:r w:rsidRPr="00C20F18">
        <w:rPr>
          <w:sz w:val="28"/>
          <w:szCs w:val="28"/>
        </w:rPr>
        <w:t xml:space="preserve">Приложение </w:t>
      </w:r>
    </w:p>
    <w:p w:rsidR="006E55BC" w:rsidRPr="00C20F18" w:rsidRDefault="006E55BC" w:rsidP="006E55BC">
      <w:pPr>
        <w:jc w:val="both"/>
        <w:rPr>
          <w:sz w:val="28"/>
          <w:szCs w:val="28"/>
        </w:rPr>
      </w:pPr>
      <w:r w:rsidRPr="00C20F18">
        <w:rPr>
          <w:sz w:val="28"/>
          <w:szCs w:val="28"/>
        </w:rPr>
        <w:t xml:space="preserve">                                                                      к постановлению администрации</w:t>
      </w:r>
    </w:p>
    <w:p w:rsidR="006E55BC" w:rsidRPr="00C20F18" w:rsidRDefault="006E55BC" w:rsidP="006E55BC">
      <w:pPr>
        <w:jc w:val="both"/>
        <w:rPr>
          <w:sz w:val="28"/>
          <w:szCs w:val="28"/>
        </w:rPr>
      </w:pPr>
      <w:r w:rsidRPr="00C20F18">
        <w:rPr>
          <w:sz w:val="28"/>
          <w:szCs w:val="28"/>
        </w:rPr>
        <w:t xml:space="preserve">                                                                      муниципального образования</w:t>
      </w:r>
    </w:p>
    <w:p w:rsidR="006E55BC" w:rsidRPr="00C20F18" w:rsidRDefault="006E55BC" w:rsidP="006E55BC">
      <w:pPr>
        <w:jc w:val="both"/>
        <w:rPr>
          <w:sz w:val="28"/>
          <w:szCs w:val="28"/>
        </w:rPr>
      </w:pPr>
      <w:r w:rsidRPr="00C20F18">
        <w:rPr>
          <w:sz w:val="28"/>
          <w:szCs w:val="28"/>
        </w:rPr>
        <w:t xml:space="preserve">                                                                      Никольский сельсовет</w:t>
      </w:r>
    </w:p>
    <w:p w:rsidR="006E55BC" w:rsidRPr="00C20F18" w:rsidRDefault="006E55BC" w:rsidP="006E55BC">
      <w:pPr>
        <w:jc w:val="both"/>
        <w:rPr>
          <w:sz w:val="28"/>
          <w:szCs w:val="28"/>
        </w:rPr>
      </w:pPr>
      <w:r w:rsidRPr="00C20F18">
        <w:rPr>
          <w:sz w:val="28"/>
          <w:szCs w:val="28"/>
        </w:rPr>
        <w:t xml:space="preserve">                                                                    </w:t>
      </w:r>
      <w:r w:rsidR="00611A16">
        <w:rPr>
          <w:sz w:val="28"/>
          <w:szCs w:val="28"/>
        </w:rPr>
        <w:t xml:space="preserve">  от 12.12.2024 № 100-п</w:t>
      </w:r>
      <w:bookmarkStart w:id="0" w:name="_GoBack"/>
      <w:bookmarkEnd w:id="0"/>
    </w:p>
    <w:p w:rsidR="006E55BC" w:rsidRDefault="006E55BC" w:rsidP="006E55BC">
      <w:pPr>
        <w:widowControl w:val="0"/>
        <w:autoSpaceDE w:val="0"/>
        <w:autoSpaceDN w:val="0"/>
        <w:adjustRightInd w:val="0"/>
        <w:jc w:val="center"/>
        <w:outlineLvl w:val="0"/>
        <w:rPr>
          <w:bCs/>
          <w:color w:val="000000"/>
          <w:sz w:val="28"/>
          <w:szCs w:val="28"/>
        </w:rPr>
      </w:pPr>
    </w:p>
    <w:p w:rsidR="006E55BC" w:rsidRPr="00E22CF1" w:rsidRDefault="006E55BC" w:rsidP="006E55BC">
      <w:pPr>
        <w:pStyle w:val="ConsPlusTitle"/>
        <w:jc w:val="center"/>
        <w:rPr>
          <w:rFonts w:ascii="Times New Roman" w:hAnsi="Times New Roman" w:cs="Times New Roman"/>
          <w:sz w:val="24"/>
          <w:szCs w:val="24"/>
        </w:rPr>
      </w:pPr>
      <w:r w:rsidRPr="00E22CF1">
        <w:rPr>
          <w:rFonts w:ascii="Times New Roman" w:hAnsi="Times New Roman" w:cs="Times New Roman"/>
          <w:sz w:val="24"/>
          <w:szCs w:val="24"/>
        </w:rPr>
        <w:t>Административный регламент</w:t>
      </w:r>
    </w:p>
    <w:p w:rsidR="006E55BC" w:rsidRPr="00E22CF1" w:rsidRDefault="006E55BC" w:rsidP="006E55BC">
      <w:pPr>
        <w:pStyle w:val="ConsPlusTitle"/>
        <w:jc w:val="center"/>
        <w:rPr>
          <w:rFonts w:ascii="Times New Roman" w:hAnsi="Times New Roman" w:cs="Times New Roman"/>
          <w:sz w:val="24"/>
          <w:szCs w:val="24"/>
        </w:rPr>
      </w:pPr>
      <w:r w:rsidRPr="00E22CF1">
        <w:rPr>
          <w:rFonts w:ascii="Times New Roman" w:hAnsi="Times New Roman" w:cs="Times New Roman"/>
          <w:sz w:val="24"/>
          <w:szCs w:val="24"/>
        </w:rPr>
        <w:t xml:space="preserve">предоставления муниципальной услуги </w:t>
      </w:r>
    </w:p>
    <w:p w:rsidR="006E55BC" w:rsidRPr="00E22CF1" w:rsidRDefault="006E55BC" w:rsidP="006E55BC">
      <w:pPr>
        <w:pStyle w:val="ConsPlusTitle"/>
        <w:jc w:val="center"/>
        <w:rPr>
          <w:rFonts w:ascii="Times New Roman" w:hAnsi="Times New Roman" w:cs="Times New Roman"/>
          <w:sz w:val="24"/>
          <w:szCs w:val="24"/>
        </w:rPr>
      </w:pPr>
      <w:r w:rsidRPr="00E22CF1">
        <w:rPr>
          <w:rFonts w:ascii="Times New Roman" w:hAnsi="Times New Roman" w:cs="Times New Roman"/>
          <w:sz w:val="24"/>
          <w:szCs w:val="24"/>
        </w:rPr>
        <w:t>«Предоставление информации об объектах муниципального имущества»</w:t>
      </w:r>
    </w:p>
    <w:p w:rsidR="006E55BC" w:rsidRPr="00E22CF1" w:rsidRDefault="006E55BC" w:rsidP="006E55BC">
      <w:pPr>
        <w:pStyle w:val="ConsPlusNormal"/>
        <w:jc w:val="both"/>
        <w:rPr>
          <w:rFonts w:ascii="Times New Roman" w:hAnsi="Times New Roman" w:cs="Times New Roman"/>
          <w:sz w:val="24"/>
          <w:szCs w:val="24"/>
        </w:rPr>
      </w:pPr>
    </w:p>
    <w:p w:rsidR="006E55BC" w:rsidRPr="00E22CF1" w:rsidRDefault="006E55BC" w:rsidP="006E55BC">
      <w:pPr>
        <w:pStyle w:val="ConsPlusTitle"/>
        <w:jc w:val="center"/>
        <w:outlineLvl w:val="1"/>
        <w:rPr>
          <w:rFonts w:ascii="Times New Roman" w:hAnsi="Times New Roman" w:cs="Times New Roman"/>
          <w:sz w:val="24"/>
          <w:szCs w:val="24"/>
        </w:rPr>
      </w:pPr>
      <w:r w:rsidRPr="00E22CF1">
        <w:rPr>
          <w:rFonts w:ascii="Times New Roman" w:hAnsi="Times New Roman" w:cs="Times New Roman"/>
          <w:sz w:val="24"/>
          <w:szCs w:val="24"/>
        </w:rPr>
        <w:t>I. Общие положения</w:t>
      </w:r>
    </w:p>
    <w:p w:rsidR="006E55BC" w:rsidRPr="00E22CF1" w:rsidRDefault="006E55BC" w:rsidP="006E55BC">
      <w:pPr>
        <w:pStyle w:val="ConsPlusNormal"/>
        <w:jc w:val="both"/>
        <w:rPr>
          <w:rFonts w:ascii="Times New Roman" w:hAnsi="Times New Roman" w:cs="Times New Roman"/>
          <w:b/>
          <w:sz w:val="24"/>
          <w:szCs w:val="24"/>
        </w:rPr>
      </w:pPr>
    </w:p>
    <w:p w:rsidR="006E55BC" w:rsidRPr="00E22CF1" w:rsidRDefault="006E55BC" w:rsidP="006E55BC">
      <w:pPr>
        <w:pStyle w:val="ConsPlusTitle"/>
        <w:jc w:val="center"/>
        <w:outlineLvl w:val="2"/>
        <w:rPr>
          <w:rFonts w:ascii="Times New Roman" w:hAnsi="Times New Roman" w:cs="Times New Roman"/>
          <w:sz w:val="24"/>
          <w:szCs w:val="24"/>
        </w:rPr>
      </w:pPr>
      <w:r w:rsidRPr="00E22CF1">
        <w:rPr>
          <w:rFonts w:ascii="Times New Roman" w:hAnsi="Times New Roman" w:cs="Times New Roman"/>
          <w:sz w:val="24"/>
          <w:szCs w:val="24"/>
        </w:rPr>
        <w:t>Предмет регулирования административного регламента</w:t>
      </w:r>
    </w:p>
    <w:p w:rsidR="006E55BC" w:rsidRPr="00E22CF1" w:rsidRDefault="006E55BC" w:rsidP="006E55BC">
      <w:pPr>
        <w:pStyle w:val="ConsPlusNormal"/>
        <w:jc w:val="both"/>
        <w:rPr>
          <w:rFonts w:ascii="Times New Roman" w:hAnsi="Times New Roman" w:cs="Times New Roman"/>
          <w:sz w:val="24"/>
          <w:szCs w:val="24"/>
        </w:rPr>
      </w:pPr>
    </w:p>
    <w:p w:rsidR="006E55BC"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1. </w:t>
      </w:r>
      <w:proofErr w:type="gramStart"/>
      <w:r w:rsidRPr="00E22CF1">
        <w:rPr>
          <w:rFonts w:ascii="Times New Roman" w:hAnsi="Times New Roman" w:cs="Times New Roman"/>
          <w:sz w:val="24"/>
          <w:szCs w:val="24"/>
        </w:rPr>
        <w:t>Административный регламент предоставления муниципальной услуги «</w:t>
      </w:r>
      <w:r w:rsidRPr="00E22CF1">
        <w:rPr>
          <w:rFonts w:ascii="Times New Roman" w:hAnsi="Times New Roman" w:cs="Times New Roman"/>
          <w:bCs/>
          <w:sz w:val="24"/>
          <w:szCs w:val="24"/>
        </w:rPr>
        <w:t>Предоставление информации об объектах муниципального имущества</w:t>
      </w:r>
      <w:r w:rsidRPr="00E22CF1">
        <w:rPr>
          <w:rFonts w:ascii="Times New Roman" w:hAnsi="Times New Roman" w:cs="Times New Roman"/>
          <w:sz w:val="24"/>
          <w:szCs w:val="24"/>
        </w:rPr>
        <w:t>» (далее – Административный регламент) устанавливает сроки и последовательность административных процедур (действий) администрации муниципального образования Никольский сельсовет Оренбургского района Оренбургской области (далее – Уполномоченный орган), осуществляемых по запросу юридических, физических лиц либо их уполномоченных представителей, порядок взаимодействия администрации, ее должностных лиц с заявителями, органами государственной власти и иными органами местного самоуправления, учреждениями</w:t>
      </w:r>
      <w:proofErr w:type="gramEnd"/>
      <w:r w:rsidRPr="00E22CF1">
        <w:rPr>
          <w:rFonts w:ascii="Times New Roman" w:hAnsi="Times New Roman" w:cs="Times New Roman"/>
          <w:sz w:val="24"/>
          <w:szCs w:val="24"/>
        </w:rPr>
        <w:t xml:space="preserve"> и организациями при предоставлении муниципальной услуги «</w:t>
      </w:r>
      <w:r w:rsidRPr="00E22CF1">
        <w:rPr>
          <w:rFonts w:ascii="Times New Roman" w:hAnsi="Times New Roman" w:cs="Times New Roman"/>
          <w:bCs/>
          <w:sz w:val="24"/>
          <w:szCs w:val="24"/>
        </w:rPr>
        <w:t xml:space="preserve">Предоставление информации об объектах </w:t>
      </w:r>
      <w:r w:rsidRPr="00E22CF1">
        <w:rPr>
          <w:rFonts w:ascii="Times New Roman" w:hAnsi="Times New Roman" w:cs="Times New Roman"/>
          <w:sz w:val="24"/>
          <w:szCs w:val="24"/>
        </w:rPr>
        <w:t>муниципального</w:t>
      </w:r>
      <w:r w:rsidRPr="00E22CF1">
        <w:rPr>
          <w:rFonts w:ascii="Times New Roman" w:hAnsi="Times New Roman" w:cs="Times New Roman"/>
          <w:bCs/>
          <w:sz w:val="24"/>
          <w:szCs w:val="24"/>
        </w:rPr>
        <w:t xml:space="preserve"> имущества</w:t>
      </w:r>
      <w:r w:rsidRPr="00E22CF1">
        <w:rPr>
          <w:rFonts w:ascii="Times New Roman" w:hAnsi="Times New Roman" w:cs="Times New Roman"/>
          <w:sz w:val="24"/>
          <w:szCs w:val="24"/>
        </w:rPr>
        <w:t>» (далее – муниципальная услуга, услуга).</w:t>
      </w:r>
    </w:p>
    <w:p w:rsidR="00E22CF1" w:rsidRPr="00E22CF1" w:rsidRDefault="00E22CF1"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Title"/>
        <w:jc w:val="center"/>
        <w:outlineLvl w:val="2"/>
        <w:rPr>
          <w:rFonts w:ascii="Times New Roman" w:hAnsi="Times New Roman" w:cs="Times New Roman"/>
          <w:sz w:val="24"/>
          <w:szCs w:val="24"/>
        </w:rPr>
      </w:pPr>
      <w:r w:rsidRPr="00E22CF1">
        <w:rPr>
          <w:rFonts w:ascii="Times New Roman" w:hAnsi="Times New Roman" w:cs="Times New Roman"/>
          <w:sz w:val="24"/>
          <w:szCs w:val="24"/>
        </w:rPr>
        <w:t>Круг заявителей</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bCs/>
          <w:sz w:val="24"/>
          <w:szCs w:val="24"/>
        </w:rPr>
        <w:t>2.</w:t>
      </w:r>
      <w:r w:rsidRPr="00E22CF1">
        <w:rPr>
          <w:rFonts w:ascii="Times New Roman" w:hAnsi="Times New Roman" w:cs="Times New Roman"/>
          <w:b/>
          <w:sz w:val="24"/>
          <w:szCs w:val="24"/>
        </w:rPr>
        <w:t xml:space="preserve"> </w:t>
      </w:r>
      <w:r w:rsidRPr="00E22CF1">
        <w:rPr>
          <w:rFonts w:ascii="Times New Roman" w:hAnsi="Times New Roman" w:cs="Times New Roman"/>
          <w:sz w:val="24"/>
          <w:szCs w:val="24"/>
        </w:rPr>
        <w:t>Заявителями являются физические лица, индивидуальные предприниматели, юридические лица, заинтересованные в предоставлении муниципальной услуги</w:t>
      </w:r>
      <w:r w:rsidRPr="00E22CF1">
        <w:rPr>
          <w:rFonts w:ascii="Times New Roman" w:hAnsi="Times New Roman" w:cs="Times New Roman"/>
          <w:strike/>
          <w:sz w:val="24"/>
          <w:szCs w:val="24"/>
        </w:rPr>
        <w:t>,</w:t>
      </w:r>
      <w:r w:rsidRPr="00E22CF1">
        <w:rPr>
          <w:rFonts w:ascii="Times New Roman" w:hAnsi="Times New Roman" w:cs="Times New Roman"/>
          <w:sz w:val="24"/>
          <w:szCs w:val="24"/>
        </w:rPr>
        <w:t xml:space="preserve"> либо их уполномоченные представители, обратившиеся с заявлением о предоставлении муниципальной услуги (далее - Заявители).</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Title"/>
        <w:jc w:val="center"/>
        <w:outlineLvl w:val="2"/>
        <w:rPr>
          <w:rFonts w:ascii="Times New Roman" w:hAnsi="Times New Roman" w:cs="Times New Roman"/>
          <w:sz w:val="24"/>
          <w:szCs w:val="24"/>
        </w:rPr>
      </w:pPr>
      <w:bookmarkStart w:id="1" w:name="P65"/>
      <w:bookmarkEnd w:id="1"/>
      <w:r w:rsidRPr="00E22CF1">
        <w:rPr>
          <w:rFonts w:ascii="Times New Roman" w:hAnsi="Times New Roman" w:cs="Times New Roman"/>
          <w:sz w:val="24"/>
          <w:szCs w:val="24"/>
        </w:rPr>
        <w:t>Порядок информирования</w:t>
      </w:r>
    </w:p>
    <w:p w:rsidR="006E55BC" w:rsidRPr="00E22CF1" w:rsidRDefault="006E55BC" w:rsidP="006E55BC">
      <w:pPr>
        <w:pStyle w:val="ConsPlusTitle"/>
        <w:jc w:val="center"/>
        <w:rPr>
          <w:rFonts w:ascii="Times New Roman" w:hAnsi="Times New Roman" w:cs="Times New Roman"/>
          <w:sz w:val="24"/>
          <w:szCs w:val="24"/>
        </w:rPr>
      </w:pPr>
      <w:r w:rsidRPr="00E22CF1">
        <w:rPr>
          <w:rFonts w:ascii="Times New Roman" w:hAnsi="Times New Roman" w:cs="Times New Roman"/>
          <w:sz w:val="24"/>
          <w:szCs w:val="24"/>
        </w:rPr>
        <w:t>о предоставлении муниципальной услуги</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3. </w:t>
      </w:r>
      <w:proofErr w:type="gramStart"/>
      <w:r w:rsidRPr="00E22CF1">
        <w:rPr>
          <w:rFonts w:ascii="Times New Roman" w:hAnsi="Times New Roman" w:cs="Times New Roman"/>
          <w:sz w:val="24"/>
          <w:szCs w:val="24"/>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22CF1">
        <w:rPr>
          <w:rFonts w:ascii="Times New Roman" w:hAnsi="Times New Roman" w:cs="Times New Roman"/>
          <w:color w:val="000000"/>
          <w:sz w:val="24"/>
          <w:szCs w:val="24"/>
        </w:rPr>
        <w:t xml:space="preserve">может быть получена на официальном сайте </w:t>
      </w:r>
      <w:r w:rsidRPr="00E22CF1">
        <w:rPr>
          <w:rFonts w:ascii="Times New Roman" w:hAnsi="Times New Roman" w:cs="Times New Roman"/>
          <w:sz w:val="24"/>
          <w:szCs w:val="24"/>
        </w:rPr>
        <w:t>муниципального образования Никольский сельсовет Оренбургского района Оренбургской области</w:t>
      </w:r>
      <w:r w:rsidRPr="00E22CF1">
        <w:rPr>
          <w:rFonts w:ascii="Times New Roman" w:hAnsi="Times New Roman" w:cs="Times New Roman"/>
          <w:color w:val="000000"/>
          <w:sz w:val="24"/>
          <w:szCs w:val="24"/>
        </w:rPr>
        <w:t>,</w:t>
      </w:r>
      <w:r w:rsidRPr="00E22CF1">
        <w:rPr>
          <w:rFonts w:ascii="Times New Roman" w:hAnsi="Times New Roman" w:cs="Times New Roman"/>
          <w:sz w:val="24"/>
          <w:szCs w:val="24"/>
        </w:rPr>
        <w:t xml:space="preserve"> а также в специализированной информационной системе «Единый портал государственных и муниципальных услуг (функций)» (www.gosuslugi.ru) (далее - Единый портал, ЕПГУ).</w:t>
      </w:r>
      <w:proofErr w:type="gramEnd"/>
    </w:p>
    <w:p w:rsidR="006E55BC" w:rsidRPr="00E22CF1" w:rsidRDefault="006E55BC" w:rsidP="006E55BC">
      <w:pPr>
        <w:autoSpaceDE w:val="0"/>
        <w:autoSpaceDN w:val="0"/>
        <w:adjustRightInd w:val="0"/>
        <w:rPr>
          <w:b/>
          <w:sz w:val="24"/>
          <w:szCs w:val="24"/>
        </w:rPr>
      </w:pPr>
    </w:p>
    <w:p w:rsidR="006E55BC" w:rsidRPr="00E22CF1" w:rsidRDefault="006E55BC" w:rsidP="006E55BC">
      <w:pPr>
        <w:autoSpaceDE w:val="0"/>
        <w:autoSpaceDN w:val="0"/>
        <w:adjustRightInd w:val="0"/>
        <w:jc w:val="center"/>
        <w:rPr>
          <w:b/>
          <w:sz w:val="24"/>
          <w:szCs w:val="24"/>
        </w:rPr>
      </w:pPr>
      <w:r w:rsidRPr="00E22CF1">
        <w:rPr>
          <w:b/>
          <w:sz w:val="24"/>
          <w:szCs w:val="24"/>
        </w:rPr>
        <w:t>Требование предоставления заявителю</w:t>
      </w:r>
    </w:p>
    <w:p w:rsidR="006E55BC" w:rsidRPr="00E22CF1" w:rsidRDefault="006E55BC" w:rsidP="006E55BC">
      <w:pPr>
        <w:autoSpaceDE w:val="0"/>
        <w:autoSpaceDN w:val="0"/>
        <w:adjustRightInd w:val="0"/>
        <w:jc w:val="center"/>
        <w:rPr>
          <w:b/>
          <w:sz w:val="24"/>
          <w:szCs w:val="24"/>
        </w:rPr>
      </w:pPr>
      <w:r w:rsidRPr="00E22CF1">
        <w:rPr>
          <w:b/>
          <w:sz w:val="24"/>
          <w:szCs w:val="24"/>
        </w:rPr>
        <w:t>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w:t>
      </w:r>
    </w:p>
    <w:p w:rsidR="006E55BC" w:rsidRPr="00E22CF1" w:rsidRDefault="006E55BC" w:rsidP="006E55BC">
      <w:pPr>
        <w:autoSpaceDE w:val="0"/>
        <w:autoSpaceDN w:val="0"/>
        <w:adjustRightInd w:val="0"/>
        <w:jc w:val="center"/>
        <w:rPr>
          <w:b/>
          <w:sz w:val="24"/>
          <w:szCs w:val="24"/>
        </w:rPr>
      </w:pPr>
      <w:r w:rsidRPr="00E22CF1">
        <w:rPr>
          <w:b/>
          <w:sz w:val="24"/>
          <w:szCs w:val="24"/>
        </w:rPr>
        <w:t xml:space="preserve"> за </w:t>
      </w:r>
      <w:proofErr w:type="gramStart"/>
      <w:r w:rsidRPr="00E22CF1">
        <w:rPr>
          <w:b/>
          <w:sz w:val="24"/>
          <w:szCs w:val="24"/>
        </w:rPr>
        <w:t>предоставлением</w:t>
      </w:r>
      <w:proofErr w:type="gramEnd"/>
      <w:r w:rsidRPr="00E22CF1">
        <w:rPr>
          <w:b/>
          <w:sz w:val="24"/>
          <w:szCs w:val="24"/>
        </w:rPr>
        <w:t xml:space="preserve"> которого обратился заявитель</w:t>
      </w:r>
    </w:p>
    <w:p w:rsidR="006E55BC" w:rsidRPr="00E22CF1" w:rsidRDefault="006E55BC" w:rsidP="006E55BC">
      <w:pPr>
        <w:pStyle w:val="ConsPlusNormal"/>
        <w:ind w:firstLine="709"/>
        <w:jc w:val="both"/>
        <w:rPr>
          <w:rFonts w:ascii="Times New Roman" w:hAnsi="Times New Roman" w:cs="Times New Roman"/>
          <w:b/>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lastRenderedPageBreak/>
        <w:t xml:space="preserve">4. </w:t>
      </w:r>
      <w:proofErr w:type="gramStart"/>
      <w:r w:rsidRPr="00E22CF1">
        <w:rPr>
          <w:rFonts w:ascii="Times New Roman" w:hAnsi="Times New Roman" w:cs="Times New Roman"/>
          <w:sz w:val="24"/>
          <w:szCs w:val="24"/>
        </w:rPr>
        <w:t>Услуга</w:t>
      </w:r>
      <w:proofErr w:type="gramEnd"/>
      <w:r w:rsidRPr="00E22CF1">
        <w:rPr>
          <w:rFonts w:ascii="Times New Roman" w:hAnsi="Times New Roman" w:cs="Times New Roman"/>
          <w:sz w:val="24"/>
          <w:szCs w:val="24"/>
        </w:rPr>
        <w:t xml:space="preserve"> оказывается по единому сценарию для всех Заявителей в зависимости от выбора вида объекта, в отношении которого запрашивается информация из реестра муниципального имущества.</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5. Признаки Заявителя (представителя Заявителя) определяются путем профилирования, осуществляемого в соответствии с настоящим Административным регламентом. </w:t>
      </w:r>
    </w:p>
    <w:p w:rsidR="006E55BC" w:rsidRPr="00E22CF1" w:rsidRDefault="006E55BC" w:rsidP="006E55BC">
      <w:pPr>
        <w:pStyle w:val="ConsPlusTitle"/>
        <w:outlineLvl w:val="1"/>
        <w:rPr>
          <w:rFonts w:ascii="Times New Roman" w:hAnsi="Times New Roman" w:cs="Times New Roman"/>
          <w:b w:val="0"/>
          <w:sz w:val="24"/>
          <w:szCs w:val="24"/>
        </w:rPr>
      </w:pPr>
    </w:p>
    <w:p w:rsidR="006E55BC" w:rsidRPr="00E22CF1" w:rsidRDefault="006E55BC" w:rsidP="006E55BC">
      <w:pPr>
        <w:pStyle w:val="ConsPlusTitle"/>
        <w:jc w:val="center"/>
        <w:outlineLvl w:val="1"/>
        <w:rPr>
          <w:rFonts w:ascii="Times New Roman" w:hAnsi="Times New Roman" w:cs="Times New Roman"/>
          <w:sz w:val="24"/>
          <w:szCs w:val="24"/>
        </w:rPr>
      </w:pPr>
      <w:r w:rsidRPr="00E22CF1">
        <w:rPr>
          <w:rFonts w:ascii="Times New Roman" w:hAnsi="Times New Roman" w:cs="Times New Roman"/>
          <w:sz w:val="24"/>
          <w:szCs w:val="24"/>
        </w:rPr>
        <w:t>II. Стандарт предоставления муниципальной услуги</w:t>
      </w:r>
    </w:p>
    <w:p w:rsidR="006E55BC" w:rsidRPr="00E22CF1" w:rsidRDefault="006E55BC" w:rsidP="006E55BC">
      <w:pPr>
        <w:pStyle w:val="ConsPlusTitle"/>
        <w:jc w:val="center"/>
        <w:outlineLvl w:val="2"/>
        <w:rPr>
          <w:rFonts w:ascii="Times New Roman" w:hAnsi="Times New Roman" w:cs="Times New Roman"/>
          <w:sz w:val="24"/>
          <w:szCs w:val="24"/>
        </w:rPr>
      </w:pPr>
    </w:p>
    <w:p w:rsidR="006E55BC" w:rsidRPr="00E22CF1" w:rsidRDefault="006E55BC" w:rsidP="006E55BC">
      <w:pPr>
        <w:pStyle w:val="ConsPlusTitle"/>
        <w:jc w:val="center"/>
        <w:outlineLvl w:val="2"/>
        <w:rPr>
          <w:rFonts w:ascii="Times New Roman" w:hAnsi="Times New Roman" w:cs="Times New Roman"/>
          <w:sz w:val="24"/>
          <w:szCs w:val="24"/>
        </w:rPr>
      </w:pPr>
      <w:r w:rsidRPr="00E22CF1">
        <w:rPr>
          <w:rFonts w:ascii="Times New Roman" w:hAnsi="Times New Roman" w:cs="Times New Roman"/>
          <w:sz w:val="24"/>
          <w:szCs w:val="24"/>
        </w:rPr>
        <w:t>Наименование муниципальной услуги</w:t>
      </w:r>
    </w:p>
    <w:p w:rsidR="006E55BC" w:rsidRPr="00E22CF1" w:rsidRDefault="006E55BC" w:rsidP="006E55BC">
      <w:pPr>
        <w:pStyle w:val="ConsPlusNormal"/>
        <w:jc w:val="both"/>
        <w:rPr>
          <w:rFonts w:ascii="Times New Roman" w:hAnsi="Times New Roman" w:cs="Times New Roman"/>
          <w:b/>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6. Полное наименование услуги: «</w:t>
      </w:r>
      <w:r w:rsidRPr="00E22CF1">
        <w:rPr>
          <w:rFonts w:ascii="Times New Roman" w:hAnsi="Times New Roman" w:cs="Times New Roman"/>
          <w:bCs/>
          <w:sz w:val="24"/>
          <w:szCs w:val="24"/>
        </w:rPr>
        <w:t xml:space="preserve">Предоставление информации об объектах </w:t>
      </w:r>
      <w:r w:rsidRPr="00E22CF1">
        <w:rPr>
          <w:rFonts w:ascii="Times New Roman" w:hAnsi="Times New Roman" w:cs="Times New Roman"/>
          <w:sz w:val="24"/>
          <w:szCs w:val="24"/>
        </w:rPr>
        <w:t>муниципального</w:t>
      </w:r>
      <w:r w:rsidRPr="00E22CF1">
        <w:rPr>
          <w:rFonts w:ascii="Times New Roman" w:hAnsi="Times New Roman" w:cs="Times New Roman"/>
          <w:bCs/>
          <w:sz w:val="24"/>
          <w:szCs w:val="24"/>
        </w:rPr>
        <w:t xml:space="preserve"> имущества</w:t>
      </w:r>
      <w:r w:rsidRPr="00E22CF1">
        <w:rPr>
          <w:rFonts w:ascii="Times New Roman" w:hAnsi="Times New Roman" w:cs="Times New Roman"/>
          <w:sz w:val="24"/>
          <w:szCs w:val="24"/>
        </w:rPr>
        <w:t>». Наименование услуги на ЕПГУ: «Выдача выписки из реестра государственного или муниципального имущества».</w:t>
      </w:r>
    </w:p>
    <w:p w:rsidR="006E55BC" w:rsidRPr="00E22CF1" w:rsidRDefault="006E55BC" w:rsidP="006E55BC">
      <w:pPr>
        <w:pStyle w:val="ConsPlusNormal"/>
        <w:jc w:val="both"/>
        <w:rPr>
          <w:rFonts w:ascii="Times New Roman" w:hAnsi="Times New Roman" w:cs="Times New Roman"/>
          <w:sz w:val="24"/>
          <w:szCs w:val="24"/>
        </w:rPr>
      </w:pPr>
    </w:p>
    <w:p w:rsidR="006E55BC" w:rsidRPr="00E22CF1" w:rsidRDefault="006E55BC" w:rsidP="006E55BC">
      <w:pPr>
        <w:pStyle w:val="ConsPlusTitle"/>
        <w:jc w:val="center"/>
        <w:outlineLvl w:val="2"/>
        <w:rPr>
          <w:rFonts w:ascii="Times New Roman" w:hAnsi="Times New Roman" w:cs="Times New Roman"/>
          <w:sz w:val="24"/>
          <w:szCs w:val="24"/>
        </w:rPr>
      </w:pPr>
      <w:r w:rsidRPr="00E22CF1">
        <w:rPr>
          <w:rFonts w:ascii="Times New Roman" w:hAnsi="Times New Roman" w:cs="Times New Roman"/>
          <w:sz w:val="24"/>
          <w:szCs w:val="24"/>
        </w:rPr>
        <w:t xml:space="preserve"> Наименование органа,</w:t>
      </w:r>
    </w:p>
    <w:p w:rsidR="006E55BC" w:rsidRPr="00E22CF1" w:rsidRDefault="006E55BC" w:rsidP="006E55BC">
      <w:pPr>
        <w:pStyle w:val="ConsPlusTitle"/>
        <w:jc w:val="center"/>
        <w:rPr>
          <w:rFonts w:ascii="Times New Roman" w:hAnsi="Times New Roman" w:cs="Times New Roman"/>
          <w:sz w:val="24"/>
          <w:szCs w:val="24"/>
        </w:rPr>
      </w:pPr>
      <w:proofErr w:type="gramStart"/>
      <w:r w:rsidRPr="00E22CF1">
        <w:rPr>
          <w:rFonts w:ascii="Times New Roman" w:hAnsi="Times New Roman" w:cs="Times New Roman"/>
          <w:sz w:val="24"/>
          <w:szCs w:val="24"/>
        </w:rPr>
        <w:t>предоставляющего</w:t>
      </w:r>
      <w:proofErr w:type="gramEnd"/>
      <w:r w:rsidRPr="00E22CF1">
        <w:rPr>
          <w:rFonts w:ascii="Times New Roman" w:hAnsi="Times New Roman" w:cs="Times New Roman"/>
          <w:sz w:val="24"/>
          <w:szCs w:val="24"/>
        </w:rPr>
        <w:t xml:space="preserve"> муниципальную услугу</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Normal"/>
        <w:ind w:firstLine="709"/>
        <w:jc w:val="both"/>
        <w:rPr>
          <w:rFonts w:ascii="Times New Roman" w:hAnsi="Times New Roman" w:cs="Times New Roman"/>
          <w:color w:val="000000"/>
          <w:sz w:val="24"/>
          <w:szCs w:val="24"/>
        </w:rPr>
      </w:pPr>
      <w:r w:rsidRPr="00E22CF1">
        <w:rPr>
          <w:rFonts w:ascii="Times New Roman" w:hAnsi="Times New Roman" w:cs="Times New Roman"/>
          <w:color w:val="000000"/>
          <w:sz w:val="24"/>
          <w:szCs w:val="24"/>
        </w:rPr>
        <w:t>7. Муниципальная услуга предоставляется администрацией муниципального образования Никольский сельсовет Оренбургского района Оренбургской области/уполномоченным структурным подразделением администрации  (далее – Уполномоченный орган).</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8. 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w:t>
      </w:r>
    </w:p>
    <w:p w:rsidR="006E55BC" w:rsidRPr="00E22CF1" w:rsidRDefault="006E55BC" w:rsidP="006E55BC">
      <w:pPr>
        <w:pStyle w:val="ConsPlusNormal"/>
        <w:ind w:firstLine="709"/>
        <w:jc w:val="both"/>
        <w:rPr>
          <w:rFonts w:ascii="Times New Roman" w:hAnsi="Times New Roman" w:cs="Times New Roman"/>
          <w:color w:val="000000"/>
          <w:sz w:val="24"/>
          <w:szCs w:val="24"/>
        </w:rPr>
      </w:pPr>
      <w:r w:rsidRPr="00E22CF1">
        <w:rPr>
          <w:rFonts w:ascii="Times New Roman" w:hAnsi="Times New Roman" w:cs="Times New Roman"/>
          <w:color w:val="000000"/>
          <w:sz w:val="24"/>
          <w:szCs w:val="24"/>
        </w:rPr>
        <w:t xml:space="preserve">9. Предоставление услуги в Многофункциональных центрах предоставления государственных и муниципальных услуг (далее – Многофункциональный центр, МФЦ) осуществляется при наличии соглашения с </w:t>
      </w:r>
      <w:proofErr w:type="gramStart"/>
      <w:r w:rsidRPr="00E22CF1">
        <w:rPr>
          <w:rFonts w:ascii="Times New Roman" w:hAnsi="Times New Roman" w:cs="Times New Roman"/>
          <w:color w:val="000000"/>
          <w:sz w:val="24"/>
          <w:szCs w:val="24"/>
        </w:rPr>
        <w:t>такими</w:t>
      </w:r>
      <w:proofErr w:type="gramEnd"/>
      <w:r w:rsidRPr="00E22CF1">
        <w:rPr>
          <w:rFonts w:ascii="Times New Roman" w:hAnsi="Times New Roman" w:cs="Times New Roman"/>
          <w:color w:val="000000"/>
          <w:sz w:val="24"/>
          <w:szCs w:val="24"/>
        </w:rPr>
        <w:t xml:space="preserve"> МФЦ.</w:t>
      </w:r>
    </w:p>
    <w:p w:rsidR="006E55BC" w:rsidRPr="00E22CF1" w:rsidRDefault="006E55BC" w:rsidP="006E55BC">
      <w:pPr>
        <w:pStyle w:val="ConsPlusNormal"/>
        <w:ind w:firstLine="709"/>
        <w:jc w:val="both"/>
        <w:rPr>
          <w:rFonts w:ascii="Times New Roman" w:hAnsi="Times New Roman" w:cs="Times New Roman"/>
          <w:color w:val="000000"/>
          <w:sz w:val="24"/>
          <w:szCs w:val="24"/>
        </w:rPr>
      </w:pPr>
      <w:proofErr w:type="gramStart"/>
      <w:r w:rsidRPr="00E22CF1">
        <w:rPr>
          <w:rFonts w:ascii="Times New Roman" w:hAnsi="Times New Roman" w:cs="Times New Roman"/>
          <w:color w:val="000000"/>
          <w:sz w:val="24"/>
          <w:szCs w:val="24"/>
        </w:rPr>
        <w:t>МФЦ, в которых организуется предоставление услуги, не могут принимать решение об отказе в приеме заявления и документов и (или) информации, необходимых для ее предоставления.</w:t>
      </w:r>
      <w:proofErr w:type="gramEnd"/>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10. </w:t>
      </w:r>
      <w:proofErr w:type="gramStart"/>
      <w:r w:rsidRPr="00E22CF1">
        <w:rPr>
          <w:rFonts w:ascii="Times New Roman" w:hAnsi="Times New Roman" w:cs="Times New Roman"/>
          <w:sz w:val="24"/>
          <w:szCs w:val="24"/>
        </w:rPr>
        <w:t xml:space="preserve">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и муниципальных услуг, утвержденный в порядке, установленном законодательством Российской Федерации. </w:t>
      </w:r>
      <w:proofErr w:type="gramEnd"/>
    </w:p>
    <w:p w:rsidR="006E55BC" w:rsidRPr="00E22CF1" w:rsidRDefault="006E55BC" w:rsidP="006E55BC">
      <w:pPr>
        <w:pStyle w:val="ConsPlusTitle"/>
        <w:jc w:val="center"/>
        <w:outlineLvl w:val="2"/>
        <w:rPr>
          <w:rFonts w:ascii="Times New Roman" w:hAnsi="Times New Roman" w:cs="Times New Roman"/>
          <w:b w:val="0"/>
          <w:sz w:val="24"/>
          <w:szCs w:val="24"/>
        </w:rPr>
      </w:pPr>
    </w:p>
    <w:p w:rsidR="006E55BC" w:rsidRPr="00E22CF1" w:rsidRDefault="006E55BC" w:rsidP="006E55BC">
      <w:pPr>
        <w:pStyle w:val="ConsPlusTitle"/>
        <w:jc w:val="center"/>
        <w:outlineLvl w:val="2"/>
        <w:rPr>
          <w:rFonts w:ascii="Times New Roman" w:hAnsi="Times New Roman" w:cs="Times New Roman"/>
          <w:sz w:val="24"/>
          <w:szCs w:val="24"/>
        </w:rPr>
      </w:pPr>
      <w:r w:rsidRPr="00E22CF1">
        <w:rPr>
          <w:rFonts w:ascii="Times New Roman" w:hAnsi="Times New Roman" w:cs="Times New Roman"/>
          <w:sz w:val="24"/>
          <w:szCs w:val="24"/>
        </w:rPr>
        <w:t>Результат предоставления</w:t>
      </w:r>
    </w:p>
    <w:p w:rsidR="006E55BC" w:rsidRPr="00E22CF1" w:rsidRDefault="006E55BC" w:rsidP="006E55BC">
      <w:pPr>
        <w:pStyle w:val="ConsPlusTitle"/>
        <w:jc w:val="center"/>
        <w:rPr>
          <w:rFonts w:ascii="Times New Roman" w:hAnsi="Times New Roman" w:cs="Times New Roman"/>
          <w:sz w:val="24"/>
          <w:szCs w:val="24"/>
        </w:rPr>
      </w:pPr>
      <w:r w:rsidRPr="00E22CF1">
        <w:rPr>
          <w:rFonts w:ascii="Times New Roman" w:hAnsi="Times New Roman" w:cs="Times New Roman"/>
          <w:sz w:val="24"/>
          <w:szCs w:val="24"/>
        </w:rPr>
        <w:t>муниципальной услуги</w:t>
      </w:r>
    </w:p>
    <w:p w:rsidR="006E55BC" w:rsidRPr="00E22CF1" w:rsidRDefault="006E55BC" w:rsidP="006E55BC">
      <w:pPr>
        <w:pStyle w:val="ConsPlusNormal"/>
        <w:jc w:val="both"/>
        <w:rPr>
          <w:rFonts w:ascii="Times New Roman" w:hAnsi="Times New Roman" w:cs="Times New Roman"/>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11. Результатами предоставления муниципальной услуги являются:</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а) решение о предоставлении выписки из реестра муниципального имущества с приложением самой выписки из реестра муниципального имущества Оренбургской области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w:t>
      </w:r>
      <w:r w:rsidRPr="00E22CF1">
        <w:rPr>
          <w:rFonts w:ascii="Times New Roman" w:hAnsi="Times New Roman" w:cs="Times New Roman"/>
          <w:color w:val="000000"/>
          <w:sz w:val="24"/>
          <w:szCs w:val="24"/>
        </w:rPr>
        <w:t>при наличии соглашения</w:t>
      </w:r>
      <w:r w:rsidRPr="00E22CF1">
        <w:rPr>
          <w:rFonts w:ascii="Times New Roman" w:hAnsi="Times New Roman" w:cs="Times New Roman"/>
          <w:sz w:val="24"/>
          <w:szCs w:val="24"/>
        </w:rPr>
        <w:t>).</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Форма решения о предоставлении выписки из реестра муниципального имущества приведена в </w:t>
      </w:r>
      <w:r w:rsidRPr="00E22CF1">
        <w:rPr>
          <w:rFonts w:ascii="Times New Roman" w:hAnsi="Times New Roman" w:cs="Times New Roman"/>
          <w:bCs/>
          <w:sz w:val="24"/>
          <w:szCs w:val="24"/>
        </w:rPr>
        <w:t>приложении № 1</w:t>
      </w:r>
      <w:r w:rsidRPr="00E22CF1">
        <w:rPr>
          <w:rFonts w:ascii="Times New Roman" w:hAnsi="Times New Roman" w:cs="Times New Roman"/>
          <w:sz w:val="24"/>
          <w:szCs w:val="24"/>
        </w:rPr>
        <w:t xml:space="preserve"> к настоящему Административному регламенту.</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Форма выписки из реестра муниципального имущества приведена в </w:t>
      </w:r>
      <w:r w:rsidRPr="00E22CF1">
        <w:rPr>
          <w:rFonts w:ascii="Times New Roman" w:hAnsi="Times New Roman" w:cs="Times New Roman"/>
          <w:bCs/>
          <w:sz w:val="24"/>
          <w:szCs w:val="24"/>
        </w:rPr>
        <w:t>приложении № 2</w:t>
      </w:r>
      <w:r w:rsidRPr="00E22CF1">
        <w:rPr>
          <w:rFonts w:ascii="Times New Roman" w:hAnsi="Times New Roman" w:cs="Times New Roman"/>
          <w:sz w:val="24"/>
          <w:szCs w:val="24"/>
        </w:rPr>
        <w:t xml:space="preserve"> к настоящему Административному регламенту.</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lastRenderedPageBreak/>
        <w:t>б) уведомление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(п</w:t>
      </w:r>
      <w:r w:rsidRPr="00E22CF1">
        <w:rPr>
          <w:rFonts w:ascii="Times New Roman" w:hAnsi="Times New Roman" w:cs="Times New Roman"/>
          <w:color w:val="000000"/>
          <w:sz w:val="24"/>
          <w:szCs w:val="24"/>
        </w:rPr>
        <w:t>ри наличии соглашения).</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Форма уведомления об отсутствии в реестре муниципального имущества запрашиваемых сведений приведена в </w:t>
      </w:r>
      <w:r w:rsidRPr="00E22CF1">
        <w:rPr>
          <w:rFonts w:ascii="Times New Roman" w:hAnsi="Times New Roman" w:cs="Times New Roman"/>
          <w:bCs/>
          <w:sz w:val="24"/>
          <w:szCs w:val="24"/>
        </w:rPr>
        <w:t>приложении № 3</w:t>
      </w:r>
      <w:r w:rsidRPr="00E22CF1">
        <w:rPr>
          <w:rFonts w:ascii="Times New Roman" w:hAnsi="Times New Roman" w:cs="Times New Roman"/>
          <w:sz w:val="24"/>
          <w:szCs w:val="24"/>
        </w:rPr>
        <w:t xml:space="preserve"> к настоящему Административному регламенту.</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в) решение об отказе в предоставлении муниципальной услуги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w:t>
      </w:r>
      <w:r w:rsidRPr="00E22CF1">
        <w:rPr>
          <w:rFonts w:ascii="Times New Roman" w:hAnsi="Times New Roman" w:cs="Times New Roman"/>
          <w:color w:val="000000"/>
          <w:sz w:val="24"/>
          <w:szCs w:val="24"/>
        </w:rPr>
        <w:t>при наличии соглашения</w:t>
      </w:r>
      <w:r w:rsidRPr="00E22CF1">
        <w:rPr>
          <w:rFonts w:ascii="Times New Roman" w:hAnsi="Times New Roman" w:cs="Times New Roman"/>
          <w:sz w:val="24"/>
          <w:szCs w:val="24"/>
        </w:rPr>
        <w:t>).</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Форма решения об отказе в предоставлении муниципальной услуги приведена в </w:t>
      </w:r>
      <w:r w:rsidRPr="00E22CF1">
        <w:rPr>
          <w:rFonts w:ascii="Times New Roman" w:hAnsi="Times New Roman" w:cs="Times New Roman"/>
          <w:bCs/>
          <w:sz w:val="24"/>
          <w:szCs w:val="24"/>
        </w:rPr>
        <w:t>приложении № 4</w:t>
      </w:r>
      <w:r w:rsidRPr="00E22CF1">
        <w:rPr>
          <w:rFonts w:ascii="Times New Roman" w:hAnsi="Times New Roman" w:cs="Times New Roman"/>
          <w:sz w:val="24"/>
          <w:szCs w:val="24"/>
        </w:rPr>
        <w:t xml:space="preserve"> к настоящему Административному регламенту.</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12. Формирование реестровой записи в качестве результата предоставления услуги не предусмотрено.</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13. Результат предоставления муниципальной услуги в зависимости от выбора Заявителя может быть получен посредством ЕПГУ, в МФЦ</w:t>
      </w:r>
      <w:r w:rsidRPr="00E22CF1">
        <w:rPr>
          <w:rFonts w:ascii="Times New Roman" w:hAnsi="Times New Roman" w:cs="Times New Roman"/>
          <w:color w:val="000000"/>
          <w:sz w:val="24"/>
          <w:szCs w:val="24"/>
        </w:rPr>
        <w:t xml:space="preserve"> (при наличии соглашения)</w:t>
      </w:r>
      <w:r w:rsidRPr="00E22CF1">
        <w:rPr>
          <w:rFonts w:ascii="Times New Roman" w:hAnsi="Times New Roman" w:cs="Times New Roman"/>
          <w:sz w:val="24"/>
          <w:szCs w:val="24"/>
        </w:rPr>
        <w:t>.</w:t>
      </w:r>
    </w:p>
    <w:p w:rsidR="006E55BC" w:rsidRPr="00E22CF1" w:rsidRDefault="006E55BC" w:rsidP="006E55BC">
      <w:pPr>
        <w:pStyle w:val="ConsPlusNormal"/>
        <w:ind w:firstLine="709"/>
        <w:jc w:val="both"/>
        <w:rPr>
          <w:rFonts w:ascii="Times New Roman" w:hAnsi="Times New Roman" w:cs="Times New Roman"/>
          <w:sz w:val="24"/>
          <w:szCs w:val="24"/>
          <w:u w:val="single"/>
        </w:rPr>
      </w:pPr>
    </w:p>
    <w:p w:rsidR="006E55BC" w:rsidRPr="00E22CF1" w:rsidRDefault="006E55BC" w:rsidP="006E55BC">
      <w:pPr>
        <w:pStyle w:val="ConsPlusTitle"/>
        <w:jc w:val="center"/>
        <w:outlineLvl w:val="2"/>
        <w:rPr>
          <w:rFonts w:ascii="Times New Roman" w:hAnsi="Times New Roman" w:cs="Times New Roman"/>
          <w:sz w:val="24"/>
          <w:szCs w:val="24"/>
        </w:rPr>
      </w:pPr>
      <w:r w:rsidRPr="00E22CF1">
        <w:rPr>
          <w:rFonts w:ascii="Times New Roman" w:hAnsi="Times New Roman" w:cs="Times New Roman"/>
          <w:sz w:val="24"/>
          <w:szCs w:val="24"/>
        </w:rPr>
        <w:t>Срок предоставления муниципальной услуги</w:t>
      </w:r>
    </w:p>
    <w:p w:rsidR="006E55BC" w:rsidRPr="00E22CF1" w:rsidRDefault="006E55BC" w:rsidP="006E55BC">
      <w:pPr>
        <w:pStyle w:val="ConsPlusTitle"/>
        <w:ind w:firstLine="709"/>
        <w:jc w:val="center"/>
        <w:outlineLvl w:val="2"/>
        <w:rPr>
          <w:rFonts w:ascii="Times New Roman" w:hAnsi="Times New Roman" w:cs="Times New Roman"/>
          <w:b w:val="0"/>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14. Срок предоставления муниципальной услуги: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а) посредством ЕПГУ - не более 5 рабочих дней со дня регистрации заявления о предоставлении Услуги;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б) посредством МФЦ (при наличии соглашения) - согласно заключенному соглашению, но не </w:t>
      </w:r>
      <w:proofErr w:type="gramStart"/>
      <w:r w:rsidRPr="00E22CF1">
        <w:rPr>
          <w:rFonts w:ascii="Times New Roman" w:hAnsi="Times New Roman" w:cs="Times New Roman"/>
          <w:sz w:val="24"/>
          <w:szCs w:val="24"/>
        </w:rPr>
        <w:t>превышающий</w:t>
      </w:r>
      <w:proofErr w:type="gramEnd"/>
      <w:r w:rsidRPr="00E22CF1">
        <w:rPr>
          <w:rFonts w:ascii="Times New Roman" w:hAnsi="Times New Roman" w:cs="Times New Roman"/>
          <w:sz w:val="24"/>
          <w:szCs w:val="24"/>
        </w:rPr>
        <w:t xml:space="preserve"> 5 рабочих дней со дня регистрации заявления о предоставлении услуги.</w:t>
      </w:r>
    </w:p>
    <w:p w:rsidR="006E55BC" w:rsidRPr="00E22CF1" w:rsidRDefault="006E55BC" w:rsidP="006E55BC">
      <w:pPr>
        <w:pStyle w:val="ConsPlusTitle"/>
        <w:jc w:val="center"/>
        <w:outlineLvl w:val="2"/>
        <w:rPr>
          <w:rFonts w:ascii="Times New Roman" w:hAnsi="Times New Roman" w:cs="Times New Roman"/>
          <w:b w:val="0"/>
          <w:sz w:val="24"/>
          <w:szCs w:val="24"/>
        </w:rPr>
      </w:pPr>
      <w:bookmarkStart w:id="2" w:name="P116"/>
      <w:bookmarkEnd w:id="2"/>
    </w:p>
    <w:p w:rsidR="006E55BC" w:rsidRPr="00E22CF1" w:rsidRDefault="006E55BC" w:rsidP="006E55BC">
      <w:pPr>
        <w:pStyle w:val="ConsPlusTitle"/>
        <w:jc w:val="center"/>
        <w:outlineLvl w:val="2"/>
        <w:rPr>
          <w:rFonts w:ascii="Times New Roman" w:hAnsi="Times New Roman" w:cs="Times New Roman"/>
          <w:sz w:val="24"/>
          <w:szCs w:val="24"/>
        </w:rPr>
      </w:pPr>
      <w:r w:rsidRPr="00E22CF1">
        <w:rPr>
          <w:rFonts w:ascii="Times New Roman" w:hAnsi="Times New Roman" w:cs="Times New Roman"/>
          <w:sz w:val="24"/>
          <w:szCs w:val="24"/>
        </w:rPr>
        <w:t>Правовые основания для предоставления муниципальной услуги</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15. </w:t>
      </w:r>
      <w:proofErr w:type="gramStart"/>
      <w:r w:rsidRPr="00E22CF1">
        <w:rPr>
          <w:rFonts w:ascii="Times New Roman" w:hAnsi="Times New Roman" w:cs="Times New Roman"/>
          <w:sz w:val="24"/>
          <w:szCs w:val="24"/>
        </w:rPr>
        <w:t>Нормативные правовые акты, регулирующие предоставление муниципальной услуги, а также информация о порядке досудебного (внесудебного) обжалования решений и действий (бездействия) Уполномоченного органа, а также его должностных лиц, размещены на официальном сайте администрации муниципального образования в сети «Интернет»: никольский-сельсовет56.рф, а также на Едином портале.</w:t>
      </w:r>
      <w:proofErr w:type="gramEnd"/>
    </w:p>
    <w:p w:rsidR="006E55BC" w:rsidRPr="00E22CF1" w:rsidRDefault="006E55BC" w:rsidP="006E55BC">
      <w:pPr>
        <w:pStyle w:val="ConsPlusNormal"/>
        <w:ind w:firstLine="709"/>
        <w:jc w:val="both"/>
        <w:rPr>
          <w:rFonts w:ascii="Times New Roman" w:hAnsi="Times New Roman" w:cs="Times New Roman"/>
          <w:b/>
          <w:sz w:val="24"/>
          <w:szCs w:val="24"/>
        </w:rPr>
      </w:pPr>
    </w:p>
    <w:p w:rsidR="006E55BC" w:rsidRPr="00E22CF1" w:rsidRDefault="006E55BC" w:rsidP="006E55BC">
      <w:pPr>
        <w:pStyle w:val="ConsPlusTitle"/>
        <w:jc w:val="center"/>
        <w:outlineLvl w:val="2"/>
        <w:rPr>
          <w:rFonts w:ascii="Times New Roman" w:hAnsi="Times New Roman" w:cs="Times New Roman"/>
          <w:sz w:val="24"/>
          <w:szCs w:val="24"/>
        </w:rPr>
      </w:pPr>
      <w:r w:rsidRPr="00E22CF1">
        <w:rPr>
          <w:rFonts w:ascii="Times New Roman" w:hAnsi="Times New Roman" w:cs="Times New Roman"/>
          <w:sz w:val="24"/>
          <w:szCs w:val="24"/>
        </w:rPr>
        <w:t>Исчерпывающий перечень документов, необходимых для предоставления муниципальной услуги</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bookmarkStart w:id="3" w:name="P132"/>
      <w:bookmarkEnd w:id="3"/>
      <w:r w:rsidRPr="00E22CF1">
        <w:rPr>
          <w:rFonts w:ascii="Times New Roman" w:hAnsi="Times New Roman" w:cs="Times New Roman"/>
          <w:sz w:val="24"/>
          <w:szCs w:val="24"/>
        </w:rPr>
        <w:t>16.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6E55BC" w:rsidRPr="00E22CF1" w:rsidRDefault="006E55BC" w:rsidP="006E55BC">
      <w:pPr>
        <w:pStyle w:val="ConsPlusNormal"/>
        <w:ind w:firstLine="709"/>
        <w:jc w:val="both"/>
        <w:rPr>
          <w:rFonts w:ascii="Times New Roman" w:hAnsi="Times New Roman" w:cs="Times New Roman"/>
          <w:color w:val="000000"/>
          <w:sz w:val="24"/>
          <w:szCs w:val="24"/>
        </w:rPr>
      </w:pPr>
      <w:bookmarkStart w:id="4" w:name="P133"/>
      <w:bookmarkEnd w:id="4"/>
      <w:r w:rsidRPr="00E22CF1">
        <w:rPr>
          <w:rFonts w:ascii="Times New Roman" w:hAnsi="Times New Roman" w:cs="Times New Roman"/>
          <w:sz w:val="24"/>
          <w:szCs w:val="24"/>
        </w:rPr>
        <w:t xml:space="preserve">16.1. Заявление </w:t>
      </w:r>
      <w:r w:rsidRPr="00E22CF1">
        <w:rPr>
          <w:rFonts w:ascii="Times New Roman" w:hAnsi="Times New Roman" w:cs="Times New Roman"/>
          <w:color w:val="000000"/>
          <w:sz w:val="24"/>
          <w:szCs w:val="24"/>
        </w:rPr>
        <w:t xml:space="preserve">о предоставлении муниципальной услуги по форме согласно </w:t>
      </w:r>
      <w:r w:rsidRPr="00E22CF1">
        <w:rPr>
          <w:rFonts w:ascii="Times New Roman" w:hAnsi="Times New Roman" w:cs="Times New Roman"/>
          <w:bCs/>
          <w:color w:val="000000"/>
          <w:sz w:val="24"/>
          <w:szCs w:val="24"/>
        </w:rPr>
        <w:t>приложению № 5</w:t>
      </w:r>
      <w:r w:rsidRPr="00E22CF1">
        <w:rPr>
          <w:rFonts w:ascii="Times New Roman" w:hAnsi="Times New Roman" w:cs="Times New Roman"/>
          <w:b/>
          <w:bCs/>
          <w:color w:val="000000"/>
          <w:sz w:val="24"/>
          <w:szCs w:val="24"/>
        </w:rPr>
        <w:t xml:space="preserve"> </w:t>
      </w:r>
      <w:r w:rsidRPr="00E22CF1">
        <w:rPr>
          <w:rFonts w:ascii="Times New Roman" w:hAnsi="Times New Roman" w:cs="Times New Roman"/>
          <w:color w:val="000000"/>
          <w:sz w:val="24"/>
          <w:szCs w:val="24"/>
        </w:rPr>
        <w:t>к настоящему Административному регламенту.</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Требования, предъявляемые к документу при подаче – оригинал.</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w:t>
      </w:r>
      <w:proofErr w:type="gramStart"/>
      <w:r w:rsidRPr="00E22CF1">
        <w:rPr>
          <w:rFonts w:ascii="Times New Roman" w:hAnsi="Times New Roman" w:cs="Times New Roman"/>
          <w:sz w:val="24"/>
          <w:szCs w:val="24"/>
        </w:rPr>
        <w:t>подачи</w:t>
      </w:r>
      <w:proofErr w:type="gramEnd"/>
      <w:r w:rsidRPr="00E22CF1">
        <w:rPr>
          <w:rFonts w:ascii="Times New Roman" w:hAnsi="Times New Roman" w:cs="Times New Roman"/>
          <w:sz w:val="24"/>
          <w:szCs w:val="24"/>
        </w:rPr>
        <w:t xml:space="preserve"> заявления в </w:t>
      </w:r>
      <w:proofErr w:type="gramStart"/>
      <w:r w:rsidRPr="00E22CF1">
        <w:rPr>
          <w:rFonts w:ascii="Times New Roman" w:hAnsi="Times New Roman" w:cs="Times New Roman"/>
          <w:sz w:val="24"/>
          <w:szCs w:val="24"/>
        </w:rPr>
        <w:t>какой</w:t>
      </w:r>
      <w:proofErr w:type="gramEnd"/>
      <w:r w:rsidRPr="00E22CF1">
        <w:rPr>
          <w:rFonts w:ascii="Times New Roman" w:hAnsi="Times New Roman" w:cs="Times New Roman"/>
          <w:sz w:val="24"/>
          <w:szCs w:val="24"/>
        </w:rPr>
        <w:t xml:space="preserve"> – либо иной форме.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единой системы межведомственного электронного взаимодействия (далее – СМЭВ) или витрин данных.</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В заявлении также указывается один из следующих способов направления </w:t>
      </w:r>
      <w:r w:rsidRPr="00E22CF1">
        <w:rPr>
          <w:rFonts w:ascii="Times New Roman" w:hAnsi="Times New Roman" w:cs="Times New Roman"/>
          <w:sz w:val="24"/>
          <w:szCs w:val="24"/>
        </w:rPr>
        <w:lastRenderedPageBreak/>
        <w:t>результата предоставления муниципальной услуги: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в форме электронного документа в личном кабинете на ЕПГУ;</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на бумажном носителе в виде распечатанного экземпляра электронного документа в МФЦ</w:t>
      </w:r>
      <w:r w:rsidRPr="00E22CF1">
        <w:rPr>
          <w:rFonts w:ascii="Times New Roman" w:hAnsi="Times New Roman" w:cs="Times New Roman"/>
          <w:color w:val="000000"/>
          <w:sz w:val="24"/>
          <w:szCs w:val="24"/>
        </w:rPr>
        <w:t xml:space="preserve"> (при наличии соглашения)</w:t>
      </w:r>
      <w:r w:rsidRPr="00E22CF1">
        <w:rPr>
          <w:rFonts w:ascii="Times New Roman" w:hAnsi="Times New Roman" w:cs="Times New Roman"/>
          <w:sz w:val="24"/>
          <w:szCs w:val="24"/>
        </w:rPr>
        <w:t>.</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16.2. Документ, удостоверяющий личность Заявителя, представителя.</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Требования, предъявляемые к документу при подаче – оригинал.</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E22CF1">
        <w:rPr>
          <w:rFonts w:ascii="Times New Roman" w:hAnsi="Times New Roman" w:cs="Times New Roman"/>
          <w:sz w:val="24"/>
          <w:szCs w:val="24"/>
        </w:rPr>
        <w:t>ии и ау</w:t>
      </w:r>
      <w:proofErr w:type="gramEnd"/>
      <w:r w:rsidRPr="00E22CF1">
        <w:rPr>
          <w:rFonts w:ascii="Times New Roman" w:hAnsi="Times New Roman" w:cs="Times New Roman"/>
          <w:sz w:val="24"/>
          <w:szCs w:val="24"/>
        </w:rPr>
        <w:t xml:space="preserve">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СМЭВ.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 Обеспечивается </w:t>
      </w:r>
      <w:proofErr w:type="spellStart"/>
      <w:r w:rsidRPr="00E22CF1">
        <w:rPr>
          <w:rFonts w:ascii="Times New Roman" w:hAnsi="Times New Roman" w:cs="Times New Roman"/>
          <w:sz w:val="24"/>
          <w:szCs w:val="24"/>
        </w:rPr>
        <w:t>автозаполнение</w:t>
      </w:r>
      <w:proofErr w:type="spellEnd"/>
      <w:r w:rsidRPr="00E22CF1">
        <w:rPr>
          <w:rFonts w:ascii="Times New Roman" w:hAnsi="Times New Roman" w:cs="Times New Roman"/>
          <w:sz w:val="24"/>
          <w:szCs w:val="24"/>
        </w:rPr>
        <w:t xml:space="preserve"> форм из профиля гражданина ЕСИА, цифрового профиля.</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16.3. Документ, подтверждающий полномочия представителя действовать от имени Заявителя – в случае, если заявление подается представителем. </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Требования, предъявляемые к документу:</w:t>
      </w:r>
    </w:p>
    <w:p w:rsidR="006E55BC" w:rsidRPr="00E22CF1" w:rsidRDefault="006E55BC" w:rsidP="006E55BC">
      <w:pPr>
        <w:pStyle w:val="ConsPlusNormal"/>
        <w:ind w:firstLine="709"/>
        <w:jc w:val="both"/>
        <w:rPr>
          <w:rFonts w:ascii="Times New Roman" w:hAnsi="Times New Roman" w:cs="Times New Roman"/>
          <w:color w:val="000000"/>
          <w:sz w:val="24"/>
          <w:szCs w:val="24"/>
        </w:rPr>
      </w:pPr>
      <w:r w:rsidRPr="00E22CF1">
        <w:rPr>
          <w:rFonts w:ascii="Times New Roman" w:hAnsi="Times New Roman" w:cs="Times New Roman"/>
          <w:sz w:val="24"/>
          <w:szCs w:val="24"/>
        </w:rPr>
        <w:t xml:space="preserve">а) при подаче в многофункциональный центр – оригинал документа, подтверждающего полномочия </w:t>
      </w:r>
      <w:r w:rsidRPr="00E22CF1">
        <w:rPr>
          <w:rFonts w:ascii="Times New Roman" w:hAnsi="Times New Roman" w:cs="Times New Roman"/>
          <w:color w:val="000000"/>
          <w:sz w:val="24"/>
          <w:szCs w:val="24"/>
        </w:rPr>
        <w:t>представителя физического лица, заверенный нотариально, или юридического лица;</w:t>
      </w:r>
    </w:p>
    <w:p w:rsidR="006E55BC" w:rsidRPr="00E22CF1" w:rsidRDefault="006E55BC" w:rsidP="006E55BC">
      <w:pPr>
        <w:pStyle w:val="ConsPlusNormal"/>
        <w:ind w:firstLine="709"/>
        <w:jc w:val="both"/>
        <w:rPr>
          <w:rFonts w:ascii="Times New Roman" w:hAnsi="Times New Roman" w:cs="Times New Roman"/>
          <w:color w:val="000000"/>
          <w:sz w:val="24"/>
          <w:szCs w:val="24"/>
        </w:rPr>
      </w:pPr>
      <w:r w:rsidRPr="00E22CF1">
        <w:rPr>
          <w:rFonts w:ascii="Times New Roman" w:hAnsi="Times New Roman" w:cs="Times New Roman"/>
          <w:color w:val="000000"/>
          <w:sz w:val="24"/>
          <w:szCs w:val="24"/>
        </w:rPr>
        <w:t>б) с использованием ЕПГУ:</w:t>
      </w:r>
    </w:p>
    <w:p w:rsidR="006E55BC" w:rsidRPr="00E22CF1" w:rsidRDefault="006E55BC" w:rsidP="006E55BC">
      <w:pPr>
        <w:pStyle w:val="ConsPlusNormal"/>
        <w:ind w:firstLine="709"/>
        <w:jc w:val="both"/>
        <w:rPr>
          <w:rFonts w:ascii="Times New Roman" w:hAnsi="Times New Roman" w:cs="Times New Roman"/>
          <w:color w:val="000000"/>
          <w:sz w:val="24"/>
          <w:szCs w:val="24"/>
        </w:rPr>
      </w:pPr>
      <w:r w:rsidRPr="00E22CF1">
        <w:rPr>
          <w:rFonts w:ascii="Times New Roman" w:hAnsi="Times New Roman" w:cs="Times New Roman"/>
          <w:color w:val="000000"/>
          <w:sz w:val="24"/>
          <w:szCs w:val="24"/>
        </w:rPr>
        <w:t xml:space="preserve">- для представителя физического лица – электронный документ, </w:t>
      </w:r>
      <w:r w:rsidRPr="00E22CF1">
        <w:rPr>
          <w:rFonts w:ascii="Times New Roman" w:hAnsi="Times New Roman" w:cs="Times New Roman"/>
          <w:noProof/>
          <w:sz w:val="24"/>
          <w:szCs w:val="24"/>
        </w:rPr>
        <w:t>заверенный усиленной квалифицированной электронной подписью нотариуса в сответствии с требованиями к формату изготовленного нотариусом электронного документа</w:t>
      </w:r>
      <w:r w:rsidRPr="00E22CF1">
        <w:rPr>
          <w:rFonts w:ascii="Times New Roman" w:hAnsi="Times New Roman" w:cs="Times New Roman"/>
          <w:color w:val="000000"/>
          <w:sz w:val="24"/>
          <w:szCs w:val="24"/>
        </w:rPr>
        <w:t>;</w:t>
      </w:r>
    </w:p>
    <w:p w:rsidR="006E55BC" w:rsidRPr="00E22CF1" w:rsidRDefault="006E55BC" w:rsidP="006E55BC">
      <w:pPr>
        <w:pStyle w:val="ConsPlusNormal"/>
        <w:ind w:firstLine="709"/>
        <w:jc w:val="both"/>
        <w:rPr>
          <w:rFonts w:ascii="Times New Roman" w:hAnsi="Times New Roman" w:cs="Times New Roman"/>
          <w:color w:val="000000"/>
          <w:sz w:val="24"/>
          <w:szCs w:val="24"/>
        </w:rPr>
      </w:pPr>
      <w:r w:rsidRPr="00E22CF1">
        <w:rPr>
          <w:rFonts w:ascii="Times New Roman" w:hAnsi="Times New Roman" w:cs="Times New Roman"/>
          <w:color w:val="000000"/>
          <w:sz w:val="24"/>
          <w:szCs w:val="24"/>
        </w:rPr>
        <w:t xml:space="preserve">- для представителя юридического лица – электронный документ, </w:t>
      </w:r>
      <w:r w:rsidRPr="00E22CF1">
        <w:rPr>
          <w:rFonts w:ascii="Times New Roman" w:hAnsi="Times New Roman" w:cs="Times New Roman"/>
          <w:noProof/>
          <w:sz w:val="24"/>
          <w:szCs w:val="24"/>
        </w:rPr>
        <w:t>заверенный усиленной квалифицированной электронной подписью руководителя юридического лица.</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17. Перечень документов и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сведения из Единого государственного реестра юридических лиц;</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сведения из Единого государственного реестра индивидуальных предпринимателей;</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сведения из Единого государственного реестра недвижимости об основных характеристиках и зарегистрированных правах на объект недвижимости.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18. Межведомственные запросы формируются автоматически.</w:t>
      </w:r>
    </w:p>
    <w:p w:rsidR="006E55BC" w:rsidRPr="00E22CF1" w:rsidRDefault="006E55BC" w:rsidP="006E55BC">
      <w:pPr>
        <w:pStyle w:val="ConsPlusNormal"/>
        <w:ind w:firstLine="709"/>
        <w:jc w:val="both"/>
        <w:rPr>
          <w:rFonts w:ascii="Times New Roman" w:hAnsi="Times New Roman" w:cs="Times New Roman"/>
          <w:color w:val="000000"/>
          <w:sz w:val="24"/>
          <w:szCs w:val="24"/>
        </w:rPr>
      </w:pPr>
      <w:r w:rsidRPr="00E22CF1">
        <w:rPr>
          <w:rFonts w:ascii="Times New Roman" w:hAnsi="Times New Roman" w:cs="Times New Roman"/>
          <w:sz w:val="24"/>
          <w:szCs w:val="24"/>
        </w:rPr>
        <w:t xml:space="preserve">19. Предоставление Заявителем документов, предусмотренных в настоящем подразделе, а также заявления о предоставлении услуги в соответствии с формой, предусмотренной в </w:t>
      </w:r>
      <w:r w:rsidRPr="00E22CF1">
        <w:rPr>
          <w:rFonts w:ascii="Times New Roman" w:hAnsi="Times New Roman" w:cs="Times New Roman"/>
          <w:bCs/>
          <w:sz w:val="24"/>
          <w:szCs w:val="24"/>
        </w:rPr>
        <w:t>приложении</w:t>
      </w:r>
      <w:r w:rsidRPr="00E22CF1">
        <w:rPr>
          <w:rFonts w:ascii="Times New Roman" w:hAnsi="Times New Roman" w:cs="Times New Roman"/>
          <w:sz w:val="24"/>
          <w:szCs w:val="24"/>
        </w:rPr>
        <w:t xml:space="preserve"> </w:t>
      </w:r>
      <w:r w:rsidRPr="00E22CF1">
        <w:rPr>
          <w:rFonts w:ascii="Times New Roman" w:hAnsi="Times New Roman" w:cs="Times New Roman"/>
          <w:bCs/>
          <w:color w:val="000000"/>
          <w:sz w:val="24"/>
          <w:szCs w:val="24"/>
        </w:rPr>
        <w:t xml:space="preserve">№ 5 </w:t>
      </w:r>
      <w:r w:rsidRPr="00E22CF1">
        <w:rPr>
          <w:rFonts w:ascii="Times New Roman" w:hAnsi="Times New Roman" w:cs="Times New Roman"/>
          <w:color w:val="000000"/>
          <w:sz w:val="24"/>
          <w:szCs w:val="24"/>
        </w:rPr>
        <w:t>к настоящему Административному регламенту, осуществляется в МФЦ (при наличии соглашения), посредством Единого портала.</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20. Документы, представленные в электронной форме, должны соответствовать требованиям Федерального закона от 06.04.2011 № 63-ФЗ «Об электронной подписи»: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а) прилагаемые к заявлению электронные документы представляются в одном из следующих форматов - </w:t>
      </w:r>
      <w:proofErr w:type="spellStart"/>
      <w:r w:rsidRPr="00E22CF1">
        <w:rPr>
          <w:rFonts w:ascii="Times New Roman" w:hAnsi="Times New Roman" w:cs="Times New Roman"/>
          <w:sz w:val="24"/>
          <w:szCs w:val="24"/>
        </w:rPr>
        <w:t>pdf</w:t>
      </w:r>
      <w:proofErr w:type="spellEnd"/>
      <w:r w:rsidRPr="00E22CF1">
        <w:rPr>
          <w:rFonts w:ascii="Times New Roman" w:hAnsi="Times New Roman" w:cs="Times New Roman"/>
          <w:sz w:val="24"/>
          <w:szCs w:val="24"/>
        </w:rPr>
        <w:t xml:space="preserve">, </w:t>
      </w:r>
      <w:proofErr w:type="spellStart"/>
      <w:r w:rsidRPr="00E22CF1">
        <w:rPr>
          <w:rFonts w:ascii="Times New Roman" w:hAnsi="Times New Roman" w:cs="Times New Roman"/>
          <w:sz w:val="24"/>
          <w:szCs w:val="24"/>
        </w:rPr>
        <w:t>jpg</w:t>
      </w:r>
      <w:proofErr w:type="spellEnd"/>
      <w:r w:rsidRPr="00E22CF1">
        <w:rPr>
          <w:rFonts w:ascii="Times New Roman" w:hAnsi="Times New Roman" w:cs="Times New Roman"/>
          <w:sz w:val="24"/>
          <w:szCs w:val="24"/>
        </w:rPr>
        <w:t xml:space="preserve">, </w:t>
      </w:r>
      <w:proofErr w:type="spellStart"/>
      <w:r w:rsidRPr="00E22CF1">
        <w:rPr>
          <w:rFonts w:ascii="Times New Roman" w:hAnsi="Times New Roman" w:cs="Times New Roman"/>
          <w:sz w:val="24"/>
          <w:szCs w:val="24"/>
        </w:rPr>
        <w:t>png</w:t>
      </w:r>
      <w:proofErr w:type="spellEnd"/>
      <w:r w:rsidRPr="00E22CF1">
        <w:rPr>
          <w:rFonts w:ascii="Times New Roman" w:hAnsi="Times New Roman" w:cs="Times New Roman"/>
          <w:sz w:val="24"/>
          <w:szCs w:val="24"/>
        </w:rPr>
        <w:t>.</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В </w:t>
      </w:r>
      <w:proofErr w:type="gramStart"/>
      <w:r w:rsidRPr="00E22CF1">
        <w:rPr>
          <w:rFonts w:ascii="Times New Roman" w:hAnsi="Times New Roman" w:cs="Times New Roman"/>
          <w:sz w:val="24"/>
          <w:szCs w:val="24"/>
        </w:rPr>
        <w:t>случае</w:t>
      </w:r>
      <w:proofErr w:type="gramEnd"/>
      <w:r w:rsidRPr="00E22CF1">
        <w:rPr>
          <w:rFonts w:ascii="Times New Roman" w:hAnsi="Times New Roman" w:cs="Times New Roman"/>
          <w:sz w:val="24"/>
          <w:szCs w:val="24"/>
        </w:rPr>
        <w:t xml:space="preserve"> когда документ состоит из нескольких файлов или документы имеют открепленные ЭП (файл формата </w:t>
      </w:r>
      <w:proofErr w:type="spellStart"/>
      <w:r w:rsidRPr="00E22CF1">
        <w:rPr>
          <w:rFonts w:ascii="Times New Roman" w:hAnsi="Times New Roman" w:cs="Times New Roman"/>
          <w:sz w:val="24"/>
          <w:szCs w:val="24"/>
        </w:rPr>
        <w:t>sig</w:t>
      </w:r>
      <w:proofErr w:type="spellEnd"/>
      <w:r w:rsidRPr="00E22CF1">
        <w:rPr>
          <w:rFonts w:ascii="Times New Roman" w:hAnsi="Times New Roman" w:cs="Times New Roman"/>
          <w:sz w:val="24"/>
          <w:szCs w:val="24"/>
        </w:rPr>
        <w:t xml:space="preserve">), их необходимо направлять в виде электронного архива формата </w:t>
      </w:r>
      <w:proofErr w:type="spellStart"/>
      <w:r w:rsidRPr="00E22CF1">
        <w:rPr>
          <w:rFonts w:ascii="Times New Roman" w:hAnsi="Times New Roman" w:cs="Times New Roman"/>
          <w:sz w:val="24"/>
          <w:szCs w:val="24"/>
        </w:rPr>
        <w:t>zip</w:t>
      </w:r>
      <w:proofErr w:type="spellEnd"/>
      <w:r w:rsidRPr="00E22CF1">
        <w:rPr>
          <w:rFonts w:ascii="Times New Roman" w:hAnsi="Times New Roman" w:cs="Times New Roman"/>
          <w:sz w:val="24"/>
          <w:szCs w:val="24"/>
        </w:rPr>
        <w:t>;</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б) в целях представления электронных документов сканирование документов на бумажном носителе осуществляется:</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 непосредственно с оригинала документа в масштабе 1:1                        (не допускается сканирование с копий) с разрешением 300 </w:t>
      </w:r>
      <w:proofErr w:type="spellStart"/>
      <w:r w:rsidRPr="00E22CF1">
        <w:rPr>
          <w:rFonts w:ascii="Times New Roman" w:hAnsi="Times New Roman" w:cs="Times New Roman"/>
          <w:sz w:val="24"/>
          <w:szCs w:val="24"/>
        </w:rPr>
        <w:t>dpi</w:t>
      </w:r>
      <w:proofErr w:type="spellEnd"/>
      <w:r w:rsidRPr="00E22CF1">
        <w:rPr>
          <w:rFonts w:ascii="Times New Roman" w:hAnsi="Times New Roman" w:cs="Times New Roman"/>
          <w:sz w:val="24"/>
          <w:szCs w:val="24"/>
        </w:rPr>
        <w:t>;</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в черно-белом режиме при отсутствии в документе графических изображений;</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lastRenderedPageBreak/>
        <w:t>- в режиме полной цветопередачи при наличии в документе цветных графических изображений либо цветного текста;</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в режиме «оттенки серого» при наличии в документе изображений, отличных от цветного изображения;</w:t>
      </w:r>
    </w:p>
    <w:p w:rsidR="006E55BC" w:rsidRPr="00E22CF1" w:rsidRDefault="006E55BC" w:rsidP="006E55BC">
      <w:pPr>
        <w:pStyle w:val="ConsPlusNormal"/>
        <w:ind w:firstLine="709"/>
        <w:jc w:val="both"/>
        <w:rPr>
          <w:rFonts w:ascii="Times New Roman" w:hAnsi="Times New Roman" w:cs="Times New Roman"/>
          <w:sz w:val="24"/>
          <w:szCs w:val="24"/>
        </w:rPr>
      </w:pPr>
      <w:proofErr w:type="gramStart"/>
      <w:r w:rsidRPr="00E22CF1">
        <w:rPr>
          <w:rFonts w:ascii="Times New Roman" w:hAnsi="Times New Roman" w:cs="Times New Roman"/>
          <w:sz w:val="24"/>
          <w:szCs w:val="24"/>
        </w:rPr>
        <w:t>в) документы в электронном виде могут быть подписаны квалифицированной ЭП (указываются реквизиты нормативного правового акта, в соответствии с которым требуется обязательное подписание квалифицированной ЭП);</w:t>
      </w:r>
      <w:proofErr w:type="gramEnd"/>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г) наименования электронных документов должны соответствовать наименованиям документов на бумажном носителе.</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21. При формировании заявления в электронной форме Заявителю обеспечиваются:</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возможность копирования и сохранения документов, необходимых для предоставления услуги;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возможность печати на бумажном носителе копии электронной формы заявления;</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 возможность вернуться на любой из этапов заполнения электронной формы заявления без </w:t>
      </w:r>
      <w:proofErr w:type="gramStart"/>
      <w:r w:rsidRPr="00E22CF1">
        <w:rPr>
          <w:rFonts w:ascii="Times New Roman" w:hAnsi="Times New Roman" w:cs="Times New Roman"/>
          <w:sz w:val="24"/>
          <w:szCs w:val="24"/>
        </w:rPr>
        <w:t>потери</w:t>
      </w:r>
      <w:proofErr w:type="gramEnd"/>
      <w:r w:rsidRPr="00E22CF1">
        <w:rPr>
          <w:rFonts w:ascii="Times New Roman" w:hAnsi="Times New Roman" w:cs="Times New Roman"/>
          <w:sz w:val="24"/>
          <w:szCs w:val="24"/>
        </w:rPr>
        <w:t xml:space="preserve"> ранее введенной информации; </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 возможность доступа Заявителя на Едином портале к ранее поданным им заявлениям в течение не менее одного года, а также частично сформированным заявлениям - в течение не менее 3 месяцев. </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22.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23. Заявление на предоставление муниципальной услуги должно содержать:</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а) для Заявителя - физического лица:</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фамилию, имя, отчество (при наличии) Заявителя или его уполномоченного представителя (если интересы заявителя представляет уполномоченный представитель);</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адрес проживания (пребывания) заявителя;</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номер телефона (при наличии);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адрес электронной почты (при наличии);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характеристики объекта муниципального имущества, позволяющие его однозначно определить (наименование, адресные ориентиры, литеры (при наличии));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 цель получения </w:t>
      </w:r>
      <w:r w:rsidRPr="00E22CF1">
        <w:rPr>
          <w:rFonts w:ascii="Times New Roman" w:hAnsi="Times New Roman" w:cs="Times New Roman"/>
          <w:bCs/>
          <w:sz w:val="24"/>
          <w:szCs w:val="24"/>
        </w:rPr>
        <w:t>информации об объектах муниципального имущества</w:t>
      </w:r>
      <w:r w:rsidRPr="00E22CF1">
        <w:rPr>
          <w:rFonts w:ascii="Times New Roman" w:hAnsi="Times New Roman" w:cs="Times New Roman"/>
          <w:sz w:val="24"/>
          <w:szCs w:val="24"/>
        </w:rPr>
        <w:t>;</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способ получения результатов предоставления Муниципальной услуги.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б) для Заявителя - юридического лица:</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полное наименование Заявителя или фамилию, имя, отчество (при наличии) его уполномоченного представителя;</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ИНН, юридический адрес (место регистрации) и почтовый адрес;</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характеристики объекта муниципального имущества, позволяющие его однозначно определить (наименование, адресные ориентиры, литеры (при наличии);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 цель получения </w:t>
      </w:r>
      <w:r w:rsidRPr="00E22CF1">
        <w:rPr>
          <w:rFonts w:ascii="Times New Roman" w:hAnsi="Times New Roman" w:cs="Times New Roman"/>
          <w:bCs/>
          <w:sz w:val="24"/>
          <w:szCs w:val="24"/>
        </w:rPr>
        <w:t>информации об объектах муниципального имущества</w:t>
      </w:r>
      <w:r w:rsidRPr="00E22CF1">
        <w:rPr>
          <w:rFonts w:ascii="Times New Roman" w:hAnsi="Times New Roman" w:cs="Times New Roman"/>
          <w:sz w:val="24"/>
          <w:szCs w:val="24"/>
        </w:rPr>
        <w:t>;</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 способ получения результатов предоставления муниципальной услуги.  </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Title"/>
        <w:ind w:firstLine="709"/>
        <w:jc w:val="center"/>
        <w:outlineLvl w:val="2"/>
        <w:rPr>
          <w:rFonts w:ascii="Times New Roman" w:hAnsi="Times New Roman" w:cs="Times New Roman"/>
          <w:sz w:val="24"/>
          <w:szCs w:val="24"/>
        </w:rPr>
      </w:pPr>
      <w:r w:rsidRPr="00E22CF1">
        <w:rPr>
          <w:rFonts w:ascii="Times New Roman" w:hAnsi="Times New Roman" w:cs="Times New Roman"/>
          <w:sz w:val="24"/>
          <w:szCs w:val="24"/>
        </w:rPr>
        <w:t>Уполномоченный орган не вправе требовать от Заявителя</w:t>
      </w:r>
    </w:p>
    <w:p w:rsidR="006E55BC" w:rsidRPr="00E22CF1" w:rsidRDefault="006E55BC" w:rsidP="006E55BC">
      <w:pPr>
        <w:pStyle w:val="ConsPlusTitle"/>
        <w:ind w:firstLine="709"/>
        <w:jc w:val="center"/>
        <w:outlineLvl w:val="2"/>
        <w:rPr>
          <w:rFonts w:ascii="Times New Roman" w:hAnsi="Times New Roman" w:cs="Times New Roman"/>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24.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E55BC" w:rsidRPr="00E22CF1" w:rsidRDefault="006E55BC" w:rsidP="006E55BC">
      <w:pPr>
        <w:pStyle w:val="ConsPlusNormal"/>
        <w:ind w:firstLine="709"/>
        <w:jc w:val="both"/>
        <w:rPr>
          <w:rFonts w:ascii="Times New Roman" w:hAnsi="Times New Roman" w:cs="Times New Roman"/>
          <w:sz w:val="24"/>
          <w:szCs w:val="24"/>
        </w:rPr>
      </w:pPr>
      <w:proofErr w:type="gramStart"/>
      <w:r w:rsidRPr="00E22CF1">
        <w:rPr>
          <w:rFonts w:ascii="Times New Roman" w:hAnsi="Times New Roman" w:cs="Times New Roman"/>
          <w:sz w:val="24"/>
          <w:szCs w:val="24"/>
        </w:rPr>
        <w:lastRenderedPageBreak/>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Федеральном законе</w:t>
      </w:r>
      <w:proofErr w:type="gramEnd"/>
      <w:r w:rsidRPr="00E22CF1">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p>
    <w:p w:rsidR="006E55BC" w:rsidRPr="00E22CF1" w:rsidRDefault="006E55BC" w:rsidP="006E55BC">
      <w:pPr>
        <w:pStyle w:val="ConsPlusNormal"/>
        <w:ind w:firstLine="709"/>
        <w:jc w:val="both"/>
        <w:rPr>
          <w:rFonts w:ascii="Times New Roman" w:hAnsi="Times New Roman" w:cs="Times New Roman"/>
          <w:sz w:val="24"/>
          <w:szCs w:val="24"/>
        </w:rPr>
      </w:pPr>
      <w:proofErr w:type="gramStart"/>
      <w:r w:rsidRPr="00E22CF1">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 w:history="1">
        <w:r w:rsidRPr="00E22CF1">
          <w:rPr>
            <w:rFonts w:ascii="Times New Roman" w:hAnsi="Times New Roman" w:cs="Times New Roman"/>
            <w:sz w:val="24"/>
            <w:szCs w:val="24"/>
          </w:rPr>
          <w:t>пунктом 4 части 1 статьи 7</w:t>
        </w:r>
      </w:hyperlink>
      <w:r w:rsidRPr="00E22CF1">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w:t>
      </w:r>
      <w:proofErr w:type="gramEnd"/>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Title"/>
        <w:ind w:firstLine="709"/>
        <w:jc w:val="center"/>
        <w:outlineLvl w:val="2"/>
        <w:rPr>
          <w:rFonts w:ascii="Times New Roman" w:hAnsi="Times New Roman" w:cs="Times New Roman"/>
          <w:sz w:val="24"/>
          <w:szCs w:val="24"/>
        </w:rPr>
      </w:pPr>
      <w:r w:rsidRPr="00E22CF1">
        <w:rPr>
          <w:rFonts w:ascii="Times New Roman" w:hAnsi="Times New Roman" w:cs="Times New Roman"/>
          <w:sz w:val="24"/>
          <w:szCs w:val="24"/>
        </w:rPr>
        <w:t>Исчерпывающий перечень оснований для отказа</w:t>
      </w:r>
    </w:p>
    <w:p w:rsidR="006E55BC" w:rsidRPr="00E22CF1" w:rsidRDefault="006E55BC" w:rsidP="006E55BC">
      <w:pPr>
        <w:pStyle w:val="ConsPlusTitle"/>
        <w:ind w:firstLine="709"/>
        <w:jc w:val="center"/>
        <w:rPr>
          <w:rFonts w:ascii="Times New Roman" w:hAnsi="Times New Roman" w:cs="Times New Roman"/>
          <w:sz w:val="24"/>
          <w:szCs w:val="24"/>
        </w:rPr>
      </w:pPr>
      <w:r w:rsidRPr="00E22CF1">
        <w:rPr>
          <w:rFonts w:ascii="Times New Roman" w:hAnsi="Times New Roman" w:cs="Times New Roman"/>
          <w:sz w:val="24"/>
          <w:szCs w:val="24"/>
        </w:rPr>
        <w:t>в приеме документов, необходимых для предоставления</w:t>
      </w:r>
    </w:p>
    <w:p w:rsidR="006E55BC" w:rsidRPr="00E22CF1" w:rsidRDefault="006E55BC" w:rsidP="006E55BC">
      <w:pPr>
        <w:pStyle w:val="ConsPlusTitle"/>
        <w:ind w:firstLine="709"/>
        <w:jc w:val="center"/>
        <w:rPr>
          <w:rFonts w:ascii="Times New Roman" w:hAnsi="Times New Roman" w:cs="Times New Roman"/>
          <w:sz w:val="24"/>
          <w:szCs w:val="24"/>
        </w:rPr>
      </w:pPr>
      <w:r w:rsidRPr="00E22CF1">
        <w:rPr>
          <w:rFonts w:ascii="Times New Roman" w:hAnsi="Times New Roman" w:cs="Times New Roman"/>
          <w:sz w:val="24"/>
          <w:szCs w:val="24"/>
        </w:rPr>
        <w:t>муниципальной услуги</w:t>
      </w:r>
    </w:p>
    <w:p w:rsidR="006E55BC" w:rsidRPr="00E22CF1" w:rsidRDefault="006E55BC" w:rsidP="006E55BC">
      <w:pPr>
        <w:pStyle w:val="ConsPlusTitle"/>
        <w:ind w:firstLine="709"/>
        <w:jc w:val="center"/>
        <w:rPr>
          <w:rFonts w:ascii="Times New Roman" w:hAnsi="Times New Roman" w:cs="Times New Roman"/>
          <w:b w:val="0"/>
          <w:sz w:val="24"/>
          <w:szCs w:val="24"/>
        </w:rPr>
      </w:pPr>
    </w:p>
    <w:p w:rsidR="006E55BC" w:rsidRPr="00E22CF1" w:rsidRDefault="006E55BC" w:rsidP="006E55BC">
      <w:pPr>
        <w:tabs>
          <w:tab w:val="num" w:pos="1418"/>
        </w:tabs>
        <w:spacing w:after="160"/>
        <w:ind w:firstLine="709"/>
        <w:contextualSpacing/>
        <w:jc w:val="both"/>
        <w:rPr>
          <w:sz w:val="24"/>
          <w:szCs w:val="24"/>
        </w:rPr>
      </w:pPr>
      <w:r w:rsidRPr="00E22CF1">
        <w:rPr>
          <w:sz w:val="24"/>
          <w:szCs w:val="24"/>
        </w:rPr>
        <w:t>25. Исчерпывающий перечень оснований для отказа в приеме документов, необходимых для предоставления услуги:</w:t>
      </w:r>
    </w:p>
    <w:p w:rsidR="006E55BC" w:rsidRPr="00E22CF1" w:rsidRDefault="006E55BC" w:rsidP="006E55BC">
      <w:pPr>
        <w:spacing w:after="160"/>
        <w:ind w:firstLine="851"/>
        <w:contextualSpacing/>
        <w:jc w:val="both"/>
        <w:rPr>
          <w:sz w:val="24"/>
          <w:szCs w:val="24"/>
        </w:rPr>
      </w:pPr>
      <w:r w:rsidRPr="00E22CF1">
        <w:rPr>
          <w:sz w:val="24"/>
          <w:szCs w:val="24"/>
        </w:rPr>
        <w:t xml:space="preserve">- представленные документы утратили силу на момент обращения </w:t>
      </w:r>
      <w:r w:rsidRPr="00E22CF1">
        <w:rPr>
          <w:sz w:val="24"/>
          <w:szCs w:val="24"/>
        </w:rPr>
        <w:br/>
        <w:t>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E55BC" w:rsidRPr="00E22CF1" w:rsidRDefault="006E55BC" w:rsidP="006E55BC">
      <w:pPr>
        <w:spacing w:after="160"/>
        <w:ind w:firstLine="851"/>
        <w:contextualSpacing/>
        <w:jc w:val="both"/>
        <w:rPr>
          <w:sz w:val="24"/>
          <w:szCs w:val="24"/>
        </w:rPr>
      </w:pPr>
      <w:r w:rsidRPr="00E22CF1">
        <w:rPr>
          <w:sz w:val="24"/>
          <w:szCs w:val="24"/>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6E55BC" w:rsidRPr="00E22CF1" w:rsidRDefault="006E55BC" w:rsidP="006E55BC">
      <w:pPr>
        <w:tabs>
          <w:tab w:val="num" w:pos="1418"/>
        </w:tabs>
        <w:spacing w:after="160"/>
        <w:ind w:firstLine="851"/>
        <w:contextualSpacing/>
        <w:jc w:val="both"/>
        <w:rPr>
          <w:sz w:val="24"/>
          <w:szCs w:val="24"/>
        </w:rPr>
      </w:pPr>
      <w:r w:rsidRPr="00E22CF1">
        <w:rPr>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E55BC" w:rsidRPr="00E22CF1" w:rsidRDefault="006E55BC" w:rsidP="006E55BC">
      <w:pPr>
        <w:tabs>
          <w:tab w:val="num" w:pos="1418"/>
        </w:tabs>
        <w:spacing w:after="160"/>
        <w:ind w:firstLine="709"/>
        <w:contextualSpacing/>
        <w:jc w:val="both"/>
        <w:rPr>
          <w:sz w:val="24"/>
          <w:szCs w:val="24"/>
        </w:rPr>
      </w:pPr>
      <w:r w:rsidRPr="00E22CF1">
        <w:rPr>
          <w:sz w:val="24"/>
          <w:szCs w:val="24"/>
        </w:rPr>
        <w:t xml:space="preserve">26. Решение об отказе в приеме документов, необходимых для предоставления муниципальной услуги, по форме, приведенной в </w:t>
      </w:r>
      <w:r w:rsidRPr="00E22CF1">
        <w:rPr>
          <w:bCs/>
          <w:sz w:val="24"/>
          <w:szCs w:val="24"/>
        </w:rPr>
        <w:t>приложении № 6</w:t>
      </w:r>
      <w:r w:rsidRPr="00E22CF1">
        <w:rPr>
          <w:sz w:val="24"/>
          <w:szCs w:val="24"/>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6E55BC" w:rsidRPr="00E22CF1" w:rsidRDefault="006E55BC" w:rsidP="006E55BC">
      <w:pPr>
        <w:tabs>
          <w:tab w:val="num" w:pos="1418"/>
        </w:tabs>
        <w:spacing w:after="160"/>
        <w:ind w:firstLine="709"/>
        <w:contextualSpacing/>
        <w:jc w:val="both"/>
        <w:rPr>
          <w:sz w:val="24"/>
          <w:szCs w:val="24"/>
        </w:rPr>
      </w:pPr>
      <w:r w:rsidRPr="00E22CF1">
        <w:rPr>
          <w:sz w:val="24"/>
          <w:szCs w:val="24"/>
        </w:rPr>
        <w:t xml:space="preserve">27. Отказ в приеме документов, необходимых для предоставления муниципальной услуги, не препятствует повторному обращению Заявителя </w:t>
      </w:r>
      <w:r w:rsidRPr="00E22CF1">
        <w:rPr>
          <w:sz w:val="24"/>
          <w:szCs w:val="24"/>
        </w:rPr>
        <w:br/>
        <w:t>за предоставлением муниципальной услуги.</w:t>
      </w:r>
    </w:p>
    <w:p w:rsidR="006E55BC" w:rsidRPr="00E22CF1" w:rsidRDefault="006E55BC" w:rsidP="006E55BC">
      <w:pPr>
        <w:pStyle w:val="ConsPlusTitle"/>
        <w:ind w:firstLine="709"/>
        <w:jc w:val="center"/>
        <w:outlineLvl w:val="2"/>
        <w:rPr>
          <w:rFonts w:ascii="Times New Roman" w:hAnsi="Times New Roman" w:cs="Times New Roman"/>
          <w:sz w:val="24"/>
          <w:szCs w:val="24"/>
        </w:rPr>
      </w:pPr>
      <w:r w:rsidRPr="00E22CF1">
        <w:rPr>
          <w:rFonts w:ascii="Times New Roman" w:hAnsi="Times New Roman" w:cs="Times New Roman"/>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28. Основания для приостановления предоставления муниципальной услуги не установлены.</w:t>
      </w:r>
    </w:p>
    <w:p w:rsidR="006E55BC" w:rsidRPr="00E22CF1" w:rsidRDefault="006E55BC" w:rsidP="006E55BC">
      <w:pPr>
        <w:pStyle w:val="ConsPlusNormal"/>
        <w:ind w:firstLine="709"/>
        <w:jc w:val="both"/>
        <w:rPr>
          <w:rFonts w:ascii="Times New Roman" w:hAnsi="Times New Roman" w:cs="Times New Roman"/>
          <w:sz w:val="24"/>
          <w:szCs w:val="24"/>
        </w:rPr>
      </w:pPr>
      <w:bookmarkStart w:id="5" w:name="P251"/>
      <w:bookmarkEnd w:id="5"/>
      <w:r w:rsidRPr="00E22CF1">
        <w:rPr>
          <w:rFonts w:ascii="Times New Roman" w:hAnsi="Times New Roman" w:cs="Times New Roman"/>
          <w:sz w:val="24"/>
          <w:szCs w:val="24"/>
        </w:rPr>
        <w:t>29. Основания для отказа в предоставлении муниципальной услуги: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 предоставление Заявителем документов, указанных в </w:t>
      </w:r>
      <w:hyperlink w:anchor="P132" w:history="1">
        <w:r w:rsidRPr="00E22CF1">
          <w:rPr>
            <w:rFonts w:ascii="Times New Roman" w:hAnsi="Times New Roman" w:cs="Times New Roman"/>
            <w:sz w:val="24"/>
            <w:szCs w:val="24"/>
          </w:rPr>
          <w:t>пункте</w:t>
        </w:r>
        <w:r w:rsidR="00E22CF1">
          <w:rPr>
            <w:rFonts w:ascii="Times New Roman" w:hAnsi="Times New Roman" w:cs="Times New Roman"/>
            <w:sz w:val="24"/>
            <w:szCs w:val="24"/>
          </w:rPr>
          <w:t xml:space="preserve"> </w:t>
        </w:r>
        <w:r w:rsidRPr="00E22CF1">
          <w:rPr>
            <w:rFonts w:ascii="Times New Roman" w:hAnsi="Times New Roman" w:cs="Times New Roman"/>
            <w:sz w:val="24"/>
            <w:szCs w:val="24"/>
          </w:rPr>
          <w:t xml:space="preserve">16 </w:t>
        </w:r>
      </w:hyperlink>
      <w:r w:rsidRPr="00E22CF1">
        <w:rPr>
          <w:rFonts w:ascii="Times New Roman" w:hAnsi="Times New Roman" w:cs="Times New Roman"/>
          <w:color w:val="000000"/>
          <w:sz w:val="24"/>
          <w:szCs w:val="24"/>
        </w:rPr>
        <w:t>настоящего</w:t>
      </w:r>
      <w:r w:rsidRPr="00E22CF1">
        <w:rPr>
          <w:rFonts w:ascii="Times New Roman" w:hAnsi="Times New Roman" w:cs="Times New Roman"/>
          <w:sz w:val="24"/>
          <w:szCs w:val="24"/>
        </w:rPr>
        <w:t xml:space="preserve"> Административного регламента, не в полном объеме;</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 предоставление Заявителем документов, указанных в </w:t>
      </w:r>
      <w:hyperlink w:anchor="P132" w:history="1">
        <w:r w:rsidR="00E22CF1">
          <w:rPr>
            <w:rFonts w:ascii="Times New Roman" w:hAnsi="Times New Roman" w:cs="Times New Roman"/>
            <w:sz w:val="24"/>
            <w:szCs w:val="24"/>
          </w:rPr>
          <w:t xml:space="preserve">пункте </w:t>
        </w:r>
        <w:r w:rsidRPr="00E22CF1">
          <w:rPr>
            <w:rFonts w:ascii="Times New Roman" w:hAnsi="Times New Roman" w:cs="Times New Roman"/>
            <w:sz w:val="24"/>
            <w:szCs w:val="24"/>
          </w:rPr>
          <w:t xml:space="preserve">16 </w:t>
        </w:r>
      </w:hyperlink>
      <w:r w:rsidRPr="00E22CF1">
        <w:rPr>
          <w:rFonts w:ascii="Times New Roman" w:hAnsi="Times New Roman" w:cs="Times New Roman"/>
          <w:color w:val="000000"/>
          <w:sz w:val="24"/>
          <w:szCs w:val="24"/>
        </w:rPr>
        <w:t>настоящего</w:t>
      </w:r>
      <w:r w:rsidRPr="00E22CF1">
        <w:rPr>
          <w:rFonts w:ascii="Times New Roman" w:hAnsi="Times New Roman" w:cs="Times New Roman"/>
          <w:sz w:val="24"/>
          <w:szCs w:val="24"/>
        </w:rPr>
        <w:t xml:space="preserve"> Административного регламента, не соответствующих требованиям законодательства Российской Федерации и </w:t>
      </w:r>
      <w:r w:rsidRPr="00E22CF1">
        <w:rPr>
          <w:rFonts w:ascii="Times New Roman" w:hAnsi="Times New Roman" w:cs="Times New Roman"/>
          <w:color w:val="000000"/>
          <w:sz w:val="24"/>
          <w:szCs w:val="24"/>
        </w:rPr>
        <w:t>настоящего</w:t>
      </w:r>
      <w:r w:rsidRPr="00E22CF1">
        <w:rPr>
          <w:rFonts w:ascii="Times New Roman" w:hAnsi="Times New Roman" w:cs="Times New Roman"/>
          <w:sz w:val="24"/>
          <w:szCs w:val="24"/>
        </w:rPr>
        <w:t xml:space="preserve"> Административного регламента;</w:t>
      </w:r>
    </w:p>
    <w:p w:rsidR="006E55BC" w:rsidRPr="00E22CF1" w:rsidRDefault="006E55BC" w:rsidP="006E55BC">
      <w:pPr>
        <w:pStyle w:val="Default"/>
        <w:ind w:firstLine="709"/>
        <w:jc w:val="both"/>
      </w:pPr>
      <w:r w:rsidRPr="00E22CF1">
        <w:t>-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lastRenderedPageBreak/>
        <w:t>30.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autoSpaceDE w:val="0"/>
        <w:autoSpaceDN w:val="0"/>
        <w:adjustRightInd w:val="0"/>
        <w:ind w:firstLine="720"/>
        <w:jc w:val="center"/>
        <w:outlineLvl w:val="2"/>
        <w:rPr>
          <w:b/>
          <w:bCs/>
          <w:sz w:val="24"/>
          <w:szCs w:val="24"/>
        </w:rPr>
      </w:pPr>
      <w:r w:rsidRPr="00E22CF1">
        <w:rPr>
          <w:b/>
          <w:sz w:val="24"/>
          <w:szCs w:val="24"/>
        </w:rPr>
        <w:t>Размер платы, взимаемой с Заявителя (представителя Заявителя) при предоставлении муниципальной услуги</w:t>
      </w:r>
      <w:r w:rsidRPr="00E22CF1">
        <w:rPr>
          <w:b/>
          <w:bCs/>
          <w:sz w:val="24"/>
          <w:szCs w:val="24"/>
        </w:rPr>
        <w:t xml:space="preserve"> </w:t>
      </w:r>
    </w:p>
    <w:p w:rsidR="006E55BC" w:rsidRPr="00E22CF1" w:rsidRDefault="006E55BC" w:rsidP="006E55BC">
      <w:pPr>
        <w:autoSpaceDE w:val="0"/>
        <w:autoSpaceDN w:val="0"/>
        <w:adjustRightInd w:val="0"/>
        <w:ind w:firstLine="720"/>
        <w:jc w:val="center"/>
        <w:outlineLvl w:val="2"/>
        <w:rPr>
          <w:b/>
          <w:bCs/>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31. Предоставление муниципальной услуги «</w:t>
      </w:r>
      <w:r w:rsidRPr="00E22CF1">
        <w:rPr>
          <w:rFonts w:ascii="Times New Roman" w:hAnsi="Times New Roman" w:cs="Times New Roman"/>
          <w:bCs/>
          <w:sz w:val="24"/>
          <w:szCs w:val="24"/>
        </w:rPr>
        <w:t xml:space="preserve">Предоставление информации об объектах </w:t>
      </w:r>
      <w:r w:rsidRPr="00E22CF1">
        <w:rPr>
          <w:rFonts w:ascii="Times New Roman" w:hAnsi="Times New Roman" w:cs="Times New Roman"/>
          <w:sz w:val="24"/>
          <w:szCs w:val="24"/>
        </w:rPr>
        <w:t>муниципального</w:t>
      </w:r>
      <w:r w:rsidRPr="00E22CF1">
        <w:rPr>
          <w:rFonts w:ascii="Times New Roman" w:hAnsi="Times New Roman" w:cs="Times New Roman"/>
          <w:bCs/>
          <w:sz w:val="24"/>
          <w:szCs w:val="24"/>
        </w:rPr>
        <w:t xml:space="preserve"> имущества</w:t>
      </w:r>
      <w:r w:rsidRPr="00E22CF1">
        <w:rPr>
          <w:rFonts w:ascii="Times New Roman" w:hAnsi="Times New Roman" w:cs="Times New Roman"/>
          <w:sz w:val="24"/>
          <w:szCs w:val="24"/>
        </w:rPr>
        <w:t>» осуществляется бесплатно.</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Title"/>
        <w:ind w:firstLine="709"/>
        <w:jc w:val="center"/>
        <w:outlineLvl w:val="2"/>
        <w:rPr>
          <w:rFonts w:ascii="Times New Roman" w:hAnsi="Times New Roman" w:cs="Times New Roman"/>
          <w:sz w:val="24"/>
          <w:szCs w:val="24"/>
        </w:rPr>
      </w:pPr>
      <w:r w:rsidRPr="00E22CF1">
        <w:rPr>
          <w:rFonts w:ascii="Times New Roman" w:hAnsi="Times New Roman" w:cs="Times New Roman"/>
          <w:sz w:val="24"/>
          <w:szCs w:val="24"/>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6E55BC" w:rsidRPr="00E22CF1" w:rsidRDefault="006E55BC" w:rsidP="006E55BC">
      <w:pPr>
        <w:pStyle w:val="ConsPlusNormal"/>
        <w:ind w:firstLine="709"/>
        <w:jc w:val="both"/>
        <w:rPr>
          <w:rFonts w:ascii="Times New Roman" w:hAnsi="Times New Roman" w:cs="Times New Roman"/>
          <w:b/>
          <w:sz w:val="24"/>
          <w:szCs w:val="24"/>
        </w:rPr>
      </w:pPr>
      <w:r w:rsidRPr="00E22CF1">
        <w:rPr>
          <w:rFonts w:ascii="Times New Roman" w:hAnsi="Times New Roman" w:cs="Times New Roman"/>
          <w:b/>
          <w:sz w:val="24"/>
          <w:szCs w:val="24"/>
        </w:rPr>
        <w:t xml:space="preserve"> </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32. Максимальный срок ожидания в очереди при подаче заявления о предоставлении муниципальной услуги и получении результата предоставления муниципальной услуги не должен превышать 15 минут.</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Title"/>
        <w:ind w:firstLine="709"/>
        <w:jc w:val="center"/>
        <w:outlineLvl w:val="2"/>
        <w:rPr>
          <w:rFonts w:ascii="Times New Roman" w:hAnsi="Times New Roman" w:cs="Times New Roman"/>
          <w:sz w:val="24"/>
          <w:szCs w:val="24"/>
        </w:rPr>
      </w:pPr>
      <w:r w:rsidRPr="00E22CF1">
        <w:rPr>
          <w:rFonts w:ascii="Times New Roman" w:hAnsi="Times New Roman" w:cs="Times New Roman"/>
          <w:sz w:val="24"/>
          <w:szCs w:val="24"/>
        </w:rPr>
        <w:t xml:space="preserve">Срок регистрации заявления Заявителя о предоставлении муниципальной услуги </w:t>
      </w:r>
    </w:p>
    <w:p w:rsidR="006E55BC" w:rsidRPr="00E22CF1" w:rsidRDefault="006E55BC" w:rsidP="006E55BC">
      <w:pPr>
        <w:pStyle w:val="ConsPlusTitle"/>
        <w:ind w:firstLine="709"/>
        <w:jc w:val="center"/>
        <w:outlineLvl w:val="2"/>
        <w:rPr>
          <w:rFonts w:ascii="Times New Roman" w:hAnsi="Times New Roman" w:cs="Times New Roman"/>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33. Срок регистрации заявления и документов, необходимых для предоставления услуги, составляет 1 рабочий день со дня подачи заявления о предоставлении услуги и документов, необходимых для предоставления услуги, в Уполномоченный орган.</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Title"/>
        <w:ind w:firstLine="709"/>
        <w:jc w:val="center"/>
        <w:outlineLvl w:val="2"/>
        <w:rPr>
          <w:rFonts w:ascii="Times New Roman" w:hAnsi="Times New Roman" w:cs="Times New Roman"/>
          <w:sz w:val="24"/>
          <w:szCs w:val="24"/>
        </w:rPr>
      </w:pPr>
      <w:r w:rsidRPr="00E22CF1">
        <w:rPr>
          <w:rFonts w:ascii="Times New Roman" w:hAnsi="Times New Roman" w:cs="Times New Roman"/>
          <w:sz w:val="24"/>
          <w:szCs w:val="24"/>
        </w:rPr>
        <w:t xml:space="preserve">Требования к помещениям, в которых предоставляется </w:t>
      </w:r>
    </w:p>
    <w:p w:rsidR="006E55BC" w:rsidRPr="00E22CF1" w:rsidRDefault="006E55BC" w:rsidP="006E55BC">
      <w:pPr>
        <w:pStyle w:val="ConsPlusTitle"/>
        <w:ind w:firstLine="709"/>
        <w:jc w:val="center"/>
        <w:outlineLvl w:val="2"/>
        <w:rPr>
          <w:rFonts w:ascii="Times New Roman" w:hAnsi="Times New Roman" w:cs="Times New Roman"/>
          <w:sz w:val="24"/>
          <w:szCs w:val="24"/>
        </w:rPr>
      </w:pPr>
      <w:r w:rsidRPr="00E22CF1">
        <w:rPr>
          <w:rFonts w:ascii="Times New Roman" w:hAnsi="Times New Roman" w:cs="Times New Roman"/>
          <w:sz w:val="24"/>
          <w:szCs w:val="24"/>
        </w:rPr>
        <w:t>муниципальная услуга</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34. Требования к помещениям, в которых предоставляется муниципальная услуга, местам приема заявителей:</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 оборудование кабинетов, </w:t>
      </w:r>
      <w:r w:rsidRPr="00E22CF1">
        <w:rPr>
          <w:rFonts w:ascii="Times New Roman" w:hAnsi="Times New Roman" w:cs="Times New Roman"/>
          <w:noProof/>
          <w:sz w:val="24"/>
          <w:szCs w:val="24"/>
        </w:rPr>
        <w:t xml:space="preserve">в которых </w:t>
      </w:r>
      <w:r w:rsidRPr="00E22CF1">
        <w:rPr>
          <w:rFonts w:ascii="Times New Roman" w:hAnsi="Times New Roman" w:cs="Times New Roman"/>
          <w:sz w:val="24"/>
          <w:szCs w:val="24"/>
        </w:rPr>
        <w:t>осуществляется прием Заявителей, вывесками с указанием номера кабинета, фамилии, имени, отчества и должности специалиста, ведущего прием, а также персональным компьютером с возможностью доступа к необходимым информационным базам данных, печатающим и сканирующим устройствами;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оборудование стульями и столами, оснащение канцелярскими принадлежностями для обеспечения возможности оформления документов, средствами пожаротушения и оповещения о возникновении чрезвычайной ситуации.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35. Требования к местам ожидания:</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оборудование стульями, кресельными секциями или скамьями, столами (стойками) для возможности оформления документов;</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нахождение мест ожидания в холле или ином специально приспособленном помещении;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наличие в здании, где организуется прием заявителей, мест общественного пользования и мест для хранения верхней одежды.</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36. Требования к местам для информирования Заявителей:</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размещение визуальной, текстовой информации на информационном стенде;</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оборудование стульями и столами для возможности оформления документов;</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обеспечение свободного доступа к информационному стенду и столам для оформления документов.</w:t>
      </w:r>
    </w:p>
    <w:p w:rsidR="006E55BC" w:rsidRPr="00E22CF1" w:rsidRDefault="006E55BC" w:rsidP="006E55BC">
      <w:pPr>
        <w:pStyle w:val="ConsPlusNormal"/>
        <w:ind w:firstLine="709"/>
        <w:jc w:val="both"/>
        <w:rPr>
          <w:rFonts w:ascii="Times New Roman" w:hAnsi="Times New Roman" w:cs="Times New Roman"/>
          <w:b/>
          <w:sz w:val="24"/>
          <w:szCs w:val="24"/>
        </w:rPr>
      </w:pPr>
      <w:r w:rsidRPr="00E22CF1">
        <w:rPr>
          <w:rFonts w:ascii="Times New Roman" w:hAnsi="Times New Roman" w:cs="Times New Roman"/>
          <w:sz w:val="24"/>
          <w:szCs w:val="24"/>
        </w:rPr>
        <w:t>37. Требования к обеспечению условий доступности муниципальной услуги для инвалидов:</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lastRenderedPageBreak/>
        <w:t>- беспрепятственный доступ к объекту (зданию, помещению), в котором предоставляется муниципальная услуга, а также беспрепятственное пользование транспортом, средствами связи и информации;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 допуск </w:t>
      </w:r>
      <w:proofErr w:type="spellStart"/>
      <w:r w:rsidRPr="00E22CF1">
        <w:rPr>
          <w:rFonts w:ascii="Times New Roman" w:hAnsi="Times New Roman" w:cs="Times New Roman"/>
          <w:sz w:val="24"/>
          <w:szCs w:val="24"/>
        </w:rPr>
        <w:t>сурдопереводчика</w:t>
      </w:r>
      <w:proofErr w:type="spellEnd"/>
      <w:r w:rsidRPr="00E22CF1">
        <w:rPr>
          <w:rFonts w:ascii="Times New Roman" w:hAnsi="Times New Roman" w:cs="Times New Roman"/>
          <w:sz w:val="24"/>
          <w:szCs w:val="24"/>
        </w:rPr>
        <w:t xml:space="preserve"> и </w:t>
      </w:r>
      <w:proofErr w:type="spellStart"/>
      <w:r w:rsidRPr="00E22CF1">
        <w:rPr>
          <w:rFonts w:ascii="Times New Roman" w:hAnsi="Times New Roman" w:cs="Times New Roman"/>
          <w:sz w:val="24"/>
          <w:szCs w:val="24"/>
        </w:rPr>
        <w:t>тифлосурдопереводчика</w:t>
      </w:r>
      <w:proofErr w:type="spellEnd"/>
      <w:r w:rsidRPr="00E22CF1">
        <w:rPr>
          <w:rFonts w:ascii="Times New Roman" w:hAnsi="Times New Roman" w:cs="Times New Roman"/>
          <w:sz w:val="24"/>
          <w:szCs w:val="24"/>
        </w:rPr>
        <w:t>;</w:t>
      </w:r>
    </w:p>
    <w:p w:rsidR="006E55BC" w:rsidRPr="00E22CF1" w:rsidRDefault="006E55BC" w:rsidP="006E55BC">
      <w:pPr>
        <w:pStyle w:val="ConsPlusNormal"/>
        <w:ind w:firstLine="709"/>
        <w:jc w:val="both"/>
        <w:rPr>
          <w:rFonts w:ascii="Times New Roman" w:hAnsi="Times New Roman" w:cs="Times New Roman"/>
          <w:sz w:val="24"/>
          <w:szCs w:val="24"/>
        </w:rPr>
      </w:pPr>
      <w:proofErr w:type="gramStart"/>
      <w:r w:rsidRPr="00E22CF1">
        <w:rPr>
          <w:rFonts w:ascii="Times New Roman" w:hAnsi="Times New Roman" w:cs="Times New Roman"/>
          <w:sz w:val="24"/>
          <w:szCs w:val="24"/>
        </w:rPr>
        <w:t>-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оказание инвалидам помощи в преодолении барьеров, мешающих получению ими муниципальной услуги наравне с другими лицами.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38. Показателями доступности муниципальной услуги являются:</w:t>
      </w:r>
    </w:p>
    <w:p w:rsidR="006E55BC" w:rsidRPr="00E22CF1" w:rsidRDefault="006E55BC" w:rsidP="006E55BC">
      <w:pPr>
        <w:numPr>
          <w:ilvl w:val="1"/>
          <w:numId w:val="5"/>
        </w:numPr>
        <w:tabs>
          <w:tab w:val="clear" w:pos="1304"/>
          <w:tab w:val="left" w:pos="1021"/>
        </w:tabs>
        <w:spacing w:after="160"/>
        <w:ind w:left="0" w:firstLine="709"/>
        <w:contextualSpacing/>
        <w:jc w:val="both"/>
        <w:rPr>
          <w:sz w:val="24"/>
          <w:szCs w:val="24"/>
        </w:rPr>
      </w:pPr>
      <w:r w:rsidRPr="00E22CF1">
        <w:rPr>
          <w:noProof/>
          <w:sz w:val="24"/>
          <w:szCs w:val="24"/>
        </w:rPr>
        <w:t>возможность получения услуги экстерриториально</w:t>
      </w:r>
      <w:r w:rsidRPr="00E22CF1">
        <w:rPr>
          <w:sz w:val="24"/>
          <w:szCs w:val="24"/>
        </w:rPr>
        <w:t>;</w:t>
      </w:r>
    </w:p>
    <w:p w:rsidR="006E55BC" w:rsidRPr="00E22CF1" w:rsidRDefault="006E55BC" w:rsidP="006E55BC">
      <w:pPr>
        <w:numPr>
          <w:ilvl w:val="1"/>
          <w:numId w:val="5"/>
        </w:numPr>
        <w:tabs>
          <w:tab w:val="clear" w:pos="1304"/>
          <w:tab w:val="left" w:pos="1021"/>
        </w:tabs>
        <w:spacing w:after="160"/>
        <w:ind w:left="0" w:firstLine="709"/>
        <w:contextualSpacing/>
        <w:jc w:val="both"/>
        <w:rPr>
          <w:sz w:val="24"/>
          <w:szCs w:val="24"/>
        </w:rPr>
      </w:pPr>
      <w:r w:rsidRPr="00E22CF1">
        <w:rPr>
          <w:noProof/>
          <w:sz w:val="24"/>
          <w:szCs w:val="24"/>
        </w:rPr>
        <w:t>обеспечение доступности электронных форм документов, необходимых для предоставления услуги</w:t>
      </w:r>
      <w:r w:rsidRPr="00E22CF1">
        <w:rPr>
          <w:sz w:val="24"/>
          <w:szCs w:val="24"/>
        </w:rPr>
        <w:t>;</w:t>
      </w:r>
    </w:p>
    <w:p w:rsidR="006E55BC" w:rsidRPr="00E22CF1" w:rsidRDefault="006E55BC" w:rsidP="006E55BC">
      <w:pPr>
        <w:numPr>
          <w:ilvl w:val="1"/>
          <w:numId w:val="5"/>
        </w:numPr>
        <w:tabs>
          <w:tab w:val="clear" w:pos="1304"/>
          <w:tab w:val="left" w:pos="1021"/>
        </w:tabs>
        <w:spacing w:after="160"/>
        <w:ind w:left="0" w:firstLine="709"/>
        <w:contextualSpacing/>
        <w:jc w:val="both"/>
        <w:rPr>
          <w:sz w:val="24"/>
          <w:szCs w:val="24"/>
        </w:rPr>
      </w:pPr>
      <w:r w:rsidRPr="00E22CF1">
        <w:rPr>
          <w:noProof/>
          <w:sz w:val="24"/>
          <w:szCs w:val="24"/>
        </w:rPr>
        <w:t>обеспечение доступности электронных форм и инструментов совершения в электронном виде платежей, необходимых для получения услуги</w:t>
      </w:r>
      <w:r w:rsidRPr="00E22CF1">
        <w:rPr>
          <w:sz w:val="24"/>
          <w:szCs w:val="24"/>
        </w:rPr>
        <w:t>;</w:t>
      </w:r>
    </w:p>
    <w:p w:rsidR="006E55BC" w:rsidRPr="00E22CF1" w:rsidRDefault="006E55BC" w:rsidP="006E55BC">
      <w:pPr>
        <w:numPr>
          <w:ilvl w:val="1"/>
          <w:numId w:val="5"/>
        </w:numPr>
        <w:tabs>
          <w:tab w:val="clear" w:pos="1304"/>
          <w:tab w:val="left" w:pos="1021"/>
        </w:tabs>
        <w:spacing w:after="160"/>
        <w:ind w:left="0" w:firstLine="709"/>
        <w:contextualSpacing/>
        <w:jc w:val="both"/>
        <w:rPr>
          <w:sz w:val="24"/>
          <w:szCs w:val="24"/>
        </w:rPr>
      </w:pPr>
      <w:r w:rsidRPr="00E22CF1">
        <w:rPr>
          <w:noProof/>
          <w:sz w:val="24"/>
          <w:szCs w:val="24"/>
        </w:rPr>
        <w:t>обеспечение открытого доступа для Заявителей и других лиц к информации о порядке и сроках предоставления услуги, в том числе с использованием информационно-коммуникационных технологий, а также о порядке обжалования действий (бездействия) должностных лиц</w:t>
      </w:r>
      <w:r w:rsidRPr="00E22CF1">
        <w:rPr>
          <w:sz w:val="24"/>
          <w:szCs w:val="24"/>
        </w:rPr>
        <w:t>;</w:t>
      </w:r>
    </w:p>
    <w:p w:rsidR="006E55BC" w:rsidRPr="00E22CF1" w:rsidRDefault="006E55BC" w:rsidP="006E55BC">
      <w:pPr>
        <w:numPr>
          <w:ilvl w:val="1"/>
          <w:numId w:val="5"/>
        </w:numPr>
        <w:tabs>
          <w:tab w:val="clear" w:pos="1304"/>
          <w:tab w:val="left" w:pos="1021"/>
        </w:tabs>
        <w:spacing w:after="160"/>
        <w:ind w:left="0" w:firstLine="709"/>
        <w:contextualSpacing/>
        <w:jc w:val="both"/>
        <w:rPr>
          <w:sz w:val="24"/>
          <w:szCs w:val="24"/>
        </w:rPr>
      </w:pPr>
      <w:r w:rsidRPr="00E22CF1">
        <w:rPr>
          <w:sz w:val="24"/>
          <w:szCs w:val="24"/>
        </w:rPr>
        <w:t xml:space="preserve">возможность </w:t>
      </w:r>
      <w:r w:rsidRPr="00E22CF1">
        <w:rPr>
          <w:noProof/>
          <w:sz w:val="24"/>
          <w:szCs w:val="24"/>
        </w:rPr>
        <w:t xml:space="preserve">получения </w:t>
      </w:r>
      <w:r w:rsidRPr="00E22CF1">
        <w:rPr>
          <w:sz w:val="24"/>
          <w:szCs w:val="24"/>
        </w:rPr>
        <w:t>информации о ходе представления услуги,             а также результата предоставления услуги в личном кабинете Заявителя (при заполнении заявления через Единый портал).</w:t>
      </w:r>
    </w:p>
    <w:p w:rsidR="006E55BC" w:rsidRPr="00E22CF1" w:rsidRDefault="006E55BC" w:rsidP="006E55BC">
      <w:pPr>
        <w:ind w:left="360" w:firstLine="349"/>
        <w:contextualSpacing/>
        <w:jc w:val="both"/>
        <w:rPr>
          <w:sz w:val="24"/>
          <w:szCs w:val="24"/>
        </w:rPr>
      </w:pPr>
      <w:r w:rsidRPr="00E22CF1">
        <w:rPr>
          <w:sz w:val="24"/>
          <w:szCs w:val="24"/>
        </w:rPr>
        <w:t>39. К показателям качества предоставления услуги относятся:</w:t>
      </w:r>
    </w:p>
    <w:p w:rsidR="006E55BC" w:rsidRPr="00E22CF1" w:rsidRDefault="006E55BC" w:rsidP="006E55BC">
      <w:pPr>
        <w:tabs>
          <w:tab w:val="left" w:pos="1021"/>
        </w:tabs>
        <w:spacing w:after="160"/>
        <w:ind w:firstLine="709"/>
        <w:contextualSpacing/>
        <w:jc w:val="both"/>
        <w:rPr>
          <w:sz w:val="24"/>
          <w:szCs w:val="24"/>
        </w:rPr>
      </w:pPr>
      <w:r w:rsidRPr="00E22CF1">
        <w:rPr>
          <w:noProof/>
          <w:sz w:val="24"/>
          <w:szCs w:val="24"/>
        </w:rPr>
        <w:t>а)</w:t>
      </w:r>
      <w:r w:rsidRPr="00E22CF1">
        <w:rPr>
          <w:sz w:val="24"/>
          <w:szCs w:val="24"/>
        </w:rPr>
        <w:t> </w:t>
      </w:r>
      <w:r w:rsidRPr="00E22CF1">
        <w:rPr>
          <w:noProof/>
          <w:sz w:val="24"/>
          <w:szCs w:val="24"/>
        </w:rPr>
        <w:t>отсутствие обоснованных жалоб на действия (бездействие) должностных лиц и их отношение к Заявителям</w:t>
      </w:r>
      <w:r w:rsidRPr="00E22CF1">
        <w:rPr>
          <w:sz w:val="24"/>
          <w:szCs w:val="24"/>
        </w:rPr>
        <w:t>;</w:t>
      </w:r>
    </w:p>
    <w:p w:rsidR="006E55BC" w:rsidRPr="00E22CF1" w:rsidRDefault="006E55BC" w:rsidP="006E55BC">
      <w:pPr>
        <w:tabs>
          <w:tab w:val="left" w:pos="1021"/>
        </w:tabs>
        <w:spacing w:after="160"/>
        <w:ind w:firstLine="709"/>
        <w:contextualSpacing/>
        <w:jc w:val="both"/>
        <w:rPr>
          <w:sz w:val="24"/>
          <w:szCs w:val="24"/>
        </w:rPr>
      </w:pPr>
      <w:r w:rsidRPr="00E22CF1">
        <w:rPr>
          <w:noProof/>
          <w:sz w:val="24"/>
          <w:szCs w:val="24"/>
        </w:rPr>
        <w:t>б) отсутствие нарушений сроков предоставления услуги</w:t>
      </w:r>
      <w:r w:rsidRPr="00E22CF1">
        <w:rPr>
          <w:sz w:val="24"/>
          <w:szCs w:val="24"/>
        </w:rPr>
        <w:t>.</w:t>
      </w:r>
    </w:p>
    <w:p w:rsidR="006E55BC" w:rsidRPr="00E22CF1" w:rsidRDefault="006E55BC" w:rsidP="006E55BC">
      <w:pPr>
        <w:pStyle w:val="ConsPlusTitle"/>
        <w:ind w:firstLine="709"/>
        <w:jc w:val="center"/>
        <w:outlineLvl w:val="2"/>
        <w:rPr>
          <w:rFonts w:ascii="Times New Roman" w:hAnsi="Times New Roman" w:cs="Times New Roman"/>
          <w:sz w:val="24"/>
          <w:szCs w:val="24"/>
        </w:rPr>
      </w:pPr>
      <w:r w:rsidRPr="00E22CF1">
        <w:rPr>
          <w:rFonts w:ascii="Times New Roman" w:hAnsi="Times New Roman" w:cs="Times New Roman"/>
          <w:sz w:val="24"/>
          <w:szCs w:val="24"/>
        </w:rPr>
        <w:t xml:space="preserve">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6E55BC" w:rsidRPr="00E22CF1" w:rsidRDefault="006E55BC" w:rsidP="006E55BC">
      <w:pPr>
        <w:pStyle w:val="ConsPlusNormal"/>
        <w:ind w:firstLine="709"/>
        <w:jc w:val="both"/>
        <w:rPr>
          <w:rFonts w:ascii="Times New Roman" w:hAnsi="Times New Roman" w:cs="Times New Roman"/>
          <w:b/>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40. Предоставление Уполномоченным органом муниципальной услуги в многофункциональных центрах предоставления государственных и муниципальных услуг осуществляется после заключения соглашений о взаимодействии между многофункциональными центрами предоставления государственных и муниципальных </w:t>
      </w:r>
      <w:r w:rsidRPr="00E22CF1">
        <w:rPr>
          <w:rFonts w:ascii="Times New Roman" w:hAnsi="Times New Roman" w:cs="Times New Roman"/>
          <w:sz w:val="24"/>
          <w:szCs w:val="24"/>
        </w:rPr>
        <w:lastRenderedPageBreak/>
        <w:t>услуг и Уполномоченным органом.</w:t>
      </w:r>
    </w:p>
    <w:p w:rsidR="006E55BC" w:rsidRPr="00E22CF1" w:rsidRDefault="006E55BC" w:rsidP="006E55BC">
      <w:pPr>
        <w:widowControl w:val="0"/>
        <w:autoSpaceDE w:val="0"/>
        <w:autoSpaceDN w:val="0"/>
        <w:ind w:firstLine="709"/>
        <w:jc w:val="both"/>
        <w:rPr>
          <w:sz w:val="24"/>
          <w:szCs w:val="24"/>
        </w:rPr>
      </w:pPr>
      <w:r w:rsidRPr="00E22CF1">
        <w:rPr>
          <w:sz w:val="24"/>
          <w:szCs w:val="24"/>
        </w:rPr>
        <w:t xml:space="preserve">При наличии соглашения, прием </w:t>
      </w:r>
      <w:r w:rsidRPr="00E22CF1">
        <w:rPr>
          <w:color w:val="000000"/>
          <w:sz w:val="24"/>
          <w:szCs w:val="24"/>
        </w:rPr>
        <w:t>Многофункциональным центром</w:t>
      </w:r>
      <w:r w:rsidRPr="00E22CF1">
        <w:rPr>
          <w:sz w:val="24"/>
          <w:szCs w:val="24"/>
        </w:rPr>
        <w:t xml:space="preserve"> заявления и документов, необходимых для предоставления муниципальной услуги, по выбору заявителя осуществляется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41. Заявителям обеспечивается возможность получения информации о порядке предоставления муниципальной услуги, а также копирования форм заявления и иных документов, необходимых для получения муниципальной услуги, на официальном сайте Уполномоченного органа в сети Интернет и на Едином портале.</w:t>
      </w:r>
    </w:p>
    <w:p w:rsidR="006E55BC" w:rsidRPr="00E22CF1" w:rsidRDefault="006E55BC" w:rsidP="006E55BC">
      <w:pPr>
        <w:widowControl w:val="0"/>
        <w:autoSpaceDE w:val="0"/>
        <w:autoSpaceDN w:val="0"/>
        <w:ind w:firstLine="709"/>
        <w:jc w:val="both"/>
        <w:rPr>
          <w:sz w:val="24"/>
          <w:szCs w:val="24"/>
        </w:rPr>
      </w:pPr>
      <w:r w:rsidRPr="00E22CF1">
        <w:rPr>
          <w:sz w:val="24"/>
          <w:szCs w:val="24"/>
        </w:rPr>
        <w:t>42. При подаче заявления через Единый портал Заявителю обеспечиваются:</w:t>
      </w:r>
    </w:p>
    <w:p w:rsidR="006E55BC" w:rsidRPr="00E22CF1" w:rsidRDefault="006E55BC" w:rsidP="006E55BC">
      <w:pPr>
        <w:widowControl w:val="0"/>
        <w:autoSpaceDE w:val="0"/>
        <w:autoSpaceDN w:val="0"/>
        <w:ind w:firstLine="709"/>
        <w:jc w:val="both"/>
        <w:rPr>
          <w:sz w:val="24"/>
          <w:szCs w:val="24"/>
        </w:rPr>
      </w:pPr>
      <w:r w:rsidRPr="00E22CF1">
        <w:rPr>
          <w:sz w:val="24"/>
          <w:szCs w:val="24"/>
        </w:rPr>
        <w:t>- получение информации о порядке и сроках предоставления муниципальной услуги;</w:t>
      </w:r>
    </w:p>
    <w:p w:rsidR="006E55BC" w:rsidRPr="00E22CF1" w:rsidRDefault="006E55BC" w:rsidP="006E55BC">
      <w:pPr>
        <w:widowControl w:val="0"/>
        <w:autoSpaceDE w:val="0"/>
        <w:autoSpaceDN w:val="0"/>
        <w:ind w:firstLine="709"/>
        <w:jc w:val="both"/>
        <w:rPr>
          <w:sz w:val="24"/>
          <w:szCs w:val="24"/>
        </w:rPr>
      </w:pPr>
      <w:r w:rsidRPr="00E22CF1">
        <w:rPr>
          <w:sz w:val="24"/>
          <w:szCs w:val="24"/>
        </w:rPr>
        <w:t>- прием и регистрация Заявления и иных документов, необходимых для предоставления муниципальной услуги;</w:t>
      </w:r>
    </w:p>
    <w:p w:rsidR="006E55BC" w:rsidRPr="00E22CF1" w:rsidRDefault="006E55BC" w:rsidP="006E55BC">
      <w:pPr>
        <w:widowControl w:val="0"/>
        <w:autoSpaceDE w:val="0"/>
        <w:autoSpaceDN w:val="0"/>
        <w:ind w:firstLine="709"/>
        <w:jc w:val="both"/>
        <w:rPr>
          <w:sz w:val="24"/>
          <w:szCs w:val="24"/>
        </w:rPr>
      </w:pPr>
      <w:r w:rsidRPr="00E22CF1">
        <w:rPr>
          <w:sz w:val="24"/>
          <w:szCs w:val="24"/>
        </w:rPr>
        <w:t>- получение результата предоставления муниципальной услуги;</w:t>
      </w:r>
    </w:p>
    <w:p w:rsidR="006E55BC" w:rsidRPr="00E22CF1" w:rsidRDefault="006E55BC" w:rsidP="006E55BC">
      <w:pPr>
        <w:widowControl w:val="0"/>
        <w:autoSpaceDE w:val="0"/>
        <w:autoSpaceDN w:val="0"/>
        <w:ind w:firstLine="709"/>
        <w:jc w:val="both"/>
        <w:rPr>
          <w:sz w:val="24"/>
          <w:szCs w:val="24"/>
        </w:rPr>
      </w:pPr>
      <w:r w:rsidRPr="00E22CF1">
        <w:rPr>
          <w:sz w:val="24"/>
          <w:szCs w:val="24"/>
        </w:rPr>
        <w:t>- получение сведений о ходе выполнения заявления;</w:t>
      </w:r>
    </w:p>
    <w:p w:rsidR="006E55BC" w:rsidRPr="00E22CF1" w:rsidRDefault="006E55BC" w:rsidP="006E55BC">
      <w:pPr>
        <w:widowControl w:val="0"/>
        <w:autoSpaceDE w:val="0"/>
        <w:autoSpaceDN w:val="0"/>
        <w:ind w:firstLine="709"/>
        <w:jc w:val="both"/>
        <w:rPr>
          <w:sz w:val="24"/>
          <w:szCs w:val="24"/>
        </w:rPr>
      </w:pPr>
      <w:r w:rsidRPr="00E22CF1">
        <w:rPr>
          <w:sz w:val="24"/>
          <w:szCs w:val="24"/>
        </w:rPr>
        <w:t>- осуществление оценки качества предоставления муниципальной услуги;</w:t>
      </w:r>
    </w:p>
    <w:p w:rsidR="006E55BC" w:rsidRPr="00E22CF1" w:rsidRDefault="006E55BC" w:rsidP="006E55BC">
      <w:pPr>
        <w:widowControl w:val="0"/>
        <w:autoSpaceDE w:val="0"/>
        <w:autoSpaceDN w:val="0"/>
        <w:ind w:firstLine="709"/>
        <w:jc w:val="both"/>
        <w:rPr>
          <w:sz w:val="24"/>
          <w:szCs w:val="24"/>
        </w:rPr>
      </w:pPr>
      <w:r w:rsidRPr="00E22CF1">
        <w:rPr>
          <w:sz w:val="24"/>
          <w:szCs w:val="24"/>
        </w:rPr>
        <w:t>- досудебное (внесудебное) обжалование решений и действий (бездействия) должностных лиц.</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43. При предоставлении муниципальной услуги в электронной форме осуществляется:</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предоставление в установленном порядке информации Заявителям и обеспечение доступа Заявителей к сведениям о муниципальной услуге;</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подача Заявителем заявления и иных документов, необходимых для предоставления муниципальной услуги, и прием таких заявлений и документов с использованием Единого портала;</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автоматизация регистрации заявления Заявителя о предоставлении муниципальной услуги;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получение Заявителем сведений о ходе выполнения заявления о предоставлении муниципальной услуги;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 иные действия, необходимые для предоставления муниципальной услуги. </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44. Услуги, которые являются необходимыми и обязательными для предоставления муниципальной услуги, отсутствуют.</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Title"/>
        <w:ind w:firstLine="709"/>
        <w:jc w:val="center"/>
        <w:outlineLvl w:val="1"/>
        <w:rPr>
          <w:rFonts w:ascii="Times New Roman" w:hAnsi="Times New Roman" w:cs="Times New Roman"/>
          <w:sz w:val="24"/>
          <w:szCs w:val="24"/>
        </w:rPr>
      </w:pPr>
      <w:r w:rsidRPr="00E22CF1">
        <w:rPr>
          <w:rFonts w:ascii="Times New Roman" w:hAnsi="Times New Roman" w:cs="Times New Roman"/>
          <w:sz w:val="24"/>
          <w:szCs w:val="24"/>
        </w:rPr>
        <w:t>III. Состав, последовательность и сроки выполнения административных процедур</w:t>
      </w:r>
    </w:p>
    <w:p w:rsidR="006E55BC" w:rsidRPr="00E22CF1" w:rsidRDefault="006E55BC" w:rsidP="006E55BC">
      <w:pPr>
        <w:pStyle w:val="ConsPlusTitle"/>
        <w:ind w:firstLine="709"/>
        <w:jc w:val="center"/>
        <w:outlineLvl w:val="1"/>
        <w:rPr>
          <w:rFonts w:ascii="Times New Roman" w:hAnsi="Times New Roman" w:cs="Times New Roman"/>
          <w:sz w:val="24"/>
          <w:szCs w:val="24"/>
        </w:rPr>
      </w:pPr>
    </w:p>
    <w:p w:rsidR="006E55BC" w:rsidRPr="00E22CF1" w:rsidRDefault="006E55BC" w:rsidP="006E55BC">
      <w:pPr>
        <w:pStyle w:val="ConsPlusNormal"/>
        <w:jc w:val="center"/>
        <w:rPr>
          <w:rFonts w:ascii="Times New Roman" w:hAnsi="Times New Roman" w:cs="Times New Roman"/>
          <w:b/>
          <w:sz w:val="24"/>
          <w:szCs w:val="24"/>
        </w:rPr>
      </w:pPr>
      <w:r w:rsidRPr="00E22CF1">
        <w:rPr>
          <w:rFonts w:ascii="Times New Roman" w:hAnsi="Times New Roman" w:cs="Times New Roman"/>
          <w:b/>
          <w:sz w:val="24"/>
          <w:szCs w:val="24"/>
        </w:rPr>
        <w:t xml:space="preserve">Перечень вариантов предоставления муниципальной услуги, </w:t>
      </w:r>
      <w:proofErr w:type="gramStart"/>
      <w:r w:rsidRPr="00E22CF1">
        <w:rPr>
          <w:rFonts w:ascii="Times New Roman" w:hAnsi="Times New Roman" w:cs="Times New Roman"/>
          <w:b/>
          <w:sz w:val="24"/>
          <w:szCs w:val="24"/>
        </w:rPr>
        <w:t>включающий</w:t>
      </w:r>
      <w:proofErr w:type="gramEnd"/>
      <w:r w:rsidRPr="00E22CF1">
        <w:rPr>
          <w:rFonts w:ascii="Times New Roman" w:hAnsi="Times New Roman" w:cs="Times New Roman"/>
          <w:b/>
          <w:sz w:val="24"/>
          <w:szCs w:val="24"/>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а также порядок оставления запроса заявителя о предоставлении муниципальной услуги без рассмотрения (при необходимости)</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Normal"/>
        <w:tabs>
          <w:tab w:val="left" w:pos="709"/>
        </w:tabs>
        <w:ind w:firstLine="709"/>
        <w:jc w:val="both"/>
        <w:rPr>
          <w:rFonts w:ascii="Times New Roman" w:hAnsi="Times New Roman" w:cs="Times New Roman"/>
          <w:sz w:val="24"/>
          <w:szCs w:val="24"/>
        </w:rPr>
      </w:pPr>
      <w:r w:rsidRPr="00E22CF1">
        <w:rPr>
          <w:rFonts w:ascii="Times New Roman" w:hAnsi="Times New Roman" w:cs="Times New Roman"/>
          <w:sz w:val="24"/>
          <w:szCs w:val="24"/>
        </w:rPr>
        <w:t>45. При обращении за информацией об объектах муниципального имущества, услуга предоставляется по единому сценарию для всех Заявителей в зависимости от выбора вида объекта, в отношении которого запрашивается информация из Реестра, следующему кругу Заявителей:</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физическое лицо;</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lastRenderedPageBreak/>
        <w:t>- представитель заявителя – физического лица;</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юридическое лицо;</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представитель заявителя – юридического лица;</w:t>
      </w:r>
    </w:p>
    <w:p w:rsidR="006E55BC" w:rsidRPr="00E22CF1" w:rsidRDefault="006E55BC" w:rsidP="006E55BC">
      <w:pPr>
        <w:pStyle w:val="a3"/>
        <w:tabs>
          <w:tab w:val="left" w:pos="1418"/>
        </w:tabs>
        <w:spacing w:after="0" w:line="240" w:lineRule="auto"/>
        <w:ind w:left="0" w:firstLine="709"/>
        <w:jc w:val="both"/>
        <w:rPr>
          <w:rFonts w:ascii="Times New Roman" w:hAnsi="Times New Roman"/>
          <w:sz w:val="24"/>
          <w:szCs w:val="24"/>
          <w:lang w:eastAsia="ru-RU"/>
        </w:rPr>
      </w:pPr>
      <w:r w:rsidRPr="00E22CF1">
        <w:rPr>
          <w:rFonts w:ascii="Times New Roman" w:hAnsi="Times New Roman"/>
          <w:sz w:val="24"/>
          <w:szCs w:val="24"/>
        </w:rPr>
        <w:t xml:space="preserve">- </w:t>
      </w:r>
      <w:r w:rsidRPr="00E22CF1">
        <w:rPr>
          <w:rFonts w:ascii="Times New Roman" w:hAnsi="Times New Roman"/>
          <w:noProof/>
          <w:sz w:val="24"/>
          <w:szCs w:val="24"/>
        </w:rPr>
        <w:t>индивидуальный предприниматель</w:t>
      </w:r>
      <w:r w:rsidRPr="00E22CF1">
        <w:rPr>
          <w:rFonts w:ascii="Times New Roman" w:hAnsi="Times New Roman"/>
          <w:sz w:val="24"/>
          <w:szCs w:val="24"/>
        </w:rPr>
        <w:t>;</w:t>
      </w:r>
    </w:p>
    <w:p w:rsidR="006E55BC" w:rsidRPr="00E22CF1" w:rsidRDefault="006E55BC" w:rsidP="006E55BC">
      <w:pPr>
        <w:pStyle w:val="a3"/>
        <w:tabs>
          <w:tab w:val="left" w:pos="1418"/>
        </w:tabs>
        <w:spacing w:after="0" w:line="240" w:lineRule="auto"/>
        <w:ind w:left="0" w:firstLine="709"/>
        <w:jc w:val="both"/>
        <w:rPr>
          <w:rFonts w:ascii="Times New Roman" w:hAnsi="Times New Roman"/>
          <w:sz w:val="24"/>
          <w:szCs w:val="24"/>
          <w:lang w:eastAsia="ru-RU"/>
        </w:rPr>
      </w:pPr>
      <w:r w:rsidRPr="00E22CF1">
        <w:rPr>
          <w:rFonts w:ascii="Times New Roman" w:hAnsi="Times New Roman"/>
          <w:noProof/>
          <w:sz w:val="24"/>
          <w:szCs w:val="24"/>
        </w:rPr>
        <w:t>- представитель заявителя – индивидуального предпринимателя</w:t>
      </w:r>
      <w:r w:rsidRPr="00E22CF1">
        <w:rPr>
          <w:rFonts w:ascii="Times New Roman" w:hAnsi="Times New Roman"/>
          <w:sz w:val="24"/>
          <w:szCs w:val="24"/>
        </w:rPr>
        <w:t>.</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46. Возможность оставления заявления Заявителя о предоставлении услуги без рассмотрения не предусмотрена.</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47. Предоставление муниципальной услуги включает в себя следующие административные процедуры и действия (</w:t>
      </w:r>
      <w:r w:rsidRPr="00E22CF1">
        <w:rPr>
          <w:rFonts w:ascii="Times New Roman" w:hAnsi="Times New Roman" w:cs="Times New Roman"/>
          <w:bCs/>
          <w:sz w:val="24"/>
          <w:szCs w:val="24"/>
        </w:rPr>
        <w:t>Приложение № 7</w:t>
      </w:r>
      <w:r w:rsidRPr="00E22CF1">
        <w:rPr>
          <w:rFonts w:ascii="Times New Roman" w:hAnsi="Times New Roman" w:cs="Times New Roman"/>
          <w:sz w:val="24"/>
          <w:szCs w:val="24"/>
        </w:rPr>
        <w:t>):</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а) прием и регистрация заявления и необходимых документов;</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б) рассмотрение принятых документов и направление межведомственных запросов;</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в) принятие решения о предоставлении муниципальной услуги либо об отказе в предоставлении муниципальной услуги;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г) предоставление результата предоставления муниципальной услуги или отказа в предоставлении муниципальной услуги. </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48. Заявитель обращается с заявлением о предоставлении муниципальной услуги одним из способов, указанных в пункте 19  настоящего Административного регламента.</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49. Для получения муниципальной услуги Заявитель </w:t>
      </w:r>
      <w:proofErr w:type="gramStart"/>
      <w:r w:rsidRPr="00E22CF1">
        <w:rPr>
          <w:rFonts w:ascii="Times New Roman" w:hAnsi="Times New Roman" w:cs="Times New Roman"/>
          <w:sz w:val="24"/>
          <w:szCs w:val="24"/>
        </w:rPr>
        <w:t>предоставляет документы</w:t>
      </w:r>
      <w:proofErr w:type="gramEnd"/>
      <w:r w:rsidRPr="00E22CF1">
        <w:rPr>
          <w:rFonts w:ascii="Times New Roman" w:hAnsi="Times New Roman" w:cs="Times New Roman"/>
          <w:sz w:val="24"/>
          <w:szCs w:val="24"/>
        </w:rPr>
        <w:t>, предусмотренные пунктом 16 настоящего Административного регламента.</w:t>
      </w:r>
    </w:p>
    <w:p w:rsidR="006E55BC" w:rsidRPr="00E22CF1" w:rsidRDefault="006E55BC" w:rsidP="006E55BC">
      <w:pPr>
        <w:widowControl w:val="0"/>
        <w:autoSpaceDE w:val="0"/>
        <w:autoSpaceDN w:val="0"/>
        <w:ind w:firstLine="709"/>
        <w:jc w:val="both"/>
        <w:rPr>
          <w:color w:val="000000"/>
          <w:sz w:val="24"/>
          <w:szCs w:val="24"/>
        </w:rPr>
      </w:pPr>
      <w:r w:rsidRPr="00E22CF1">
        <w:rPr>
          <w:sz w:val="24"/>
          <w:szCs w:val="24"/>
        </w:rPr>
        <w:t>Регистрация заявления и документов, необходимых для предоставления услуги,</w:t>
      </w:r>
      <w:r w:rsidRPr="00E22CF1">
        <w:rPr>
          <w:color w:val="000000"/>
          <w:sz w:val="24"/>
          <w:szCs w:val="24"/>
        </w:rPr>
        <w:t xml:space="preserve"> </w:t>
      </w:r>
      <w:r w:rsidRPr="00E22CF1">
        <w:rPr>
          <w:sz w:val="24"/>
          <w:szCs w:val="24"/>
        </w:rPr>
        <w:t>составляет 1 рабочий день со дня подачи заявления о предоставлении услуги и документов, необходимых для предоставления услуги, в Уполномоченный орган.</w:t>
      </w:r>
    </w:p>
    <w:p w:rsidR="006E55BC" w:rsidRPr="00E22CF1" w:rsidRDefault="006E55BC" w:rsidP="006E55BC">
      <w:pPr>
        <w:widowControl w:val="0"/>
        <w:autoSpaceDE w:val="0"/>
        <w:autoSpaceDN w:val="0"/>
        <w:ind w:firstLine="709"/>
        <w:jc w:val="both"/>
        <w:rPr>
          <w:sz w:val="24"/>
          <w:szCs w:val="24"/>
        </w:rPr>
      </w:pPr>
      <w:r w:rsidRPr="00E22CF1">
        <w:rPr>
          <w:sz w:val="24"/>
          <w:szCs w:val="24"/>
        </w:rPr>
        <w:t>Уполномоченный орган, предоставляющий муниципальную услугу, рассматривает заявление и приложенные к нему документы.</w:t>
      </w:r>
    </w:p>
    <w:p w:rsidR="006E55BC" w:rsidRPr="00E22CF1" w:rsidRDefault="006E55BC" w:rsidP="006E55BC">
      <w:pPr>
        <w:widowControl w:val="0"/>
        <w:autoSpaceDE w:val="0"/>
        <w:autoSpaceDN w:val="0"/>
        <w:ind w:firstLine="709"/>
        <w:jc w:val="both"/>
        <w:rPr>
          <w:sz w:val="24"/>
          <w:szCs w:val="24"/>
        </w:rPr>
      </w:pPr>
      <w:proofErr w:type="gramStart"/>
      <w:r w:rsidRPr="00E22CF1">
        <w:rPr>
          <w:sz w:val="24"/>
          <w:szCs w:val="24"/>
        </w:rPr>
        <w:t xml:space="preserve">Должностное лицо Уполномоченного органа, ответственное за предоставление муниципальной услуги, осуществляет проверку наличия оснований для отказа в предоставлении услуги, установленных в пункте 29 настоящего Административного регламента, и предоставляет один из результатов оказания услуги независимо от способа ее запроса Заявителю в срок не более 5 рабочих дней со дня регистрации заявления о предоставлении услуги: </w:t>
      </w:r>
      <w:proofErr w:type="gramEnd"/>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а) решение о предоставлении выписки из реестра муниципального имущества с приложением самой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w:t>
      </w:r>
      <w:r w:rsidRPr="00E22CF1">
        <w:rPr>
          <w:rFonts w:ascii="Times New Roman" w:hAnsi="Times New Roman" w:cs="Times New Roman"/>
          <w:color w:val="000000"/>
          <w:sz w:val="24"/>
          <w:szCs w:val="24"/>
        </w:rPr>
        <w:t>при наличии соглашения)</w:t>
      </w:r>
      <w:r w:rsidRPr="00E22CF1">
        <w:rPr>
          <w:rFonts w:ascii="Times New Roman" w:hAnsi="Times New Roman" w:cs="Times New Roman"/>
          <w:sz w:val="24"/>
          <w:szCs w:val="24"/>
        </w:rPr>
        <w:t>;</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б) уведомление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w:t>
      </w:r>
      <w:r w:rsidRPr="00E22CF1">
        <w:rPr>
          <w:rFonts w:ascii="Times New Roman" w:hAnsi="Times New Roman" w:cs="Times New Roman"/>
          <w:color w:val="000000"/>
          <w:sz w:val="24"/>
          <w:szCs w:val="24"/>
        </w:rPr>
        <w:t>при наличии соглашения)</w:t>
      </w:r>
      <w:r w:rsidRPr="00E22CF1">
        <w:rPr>
          <w:rFonts w:ascii="Times New Roman" w:hAnsi="Times New Roman" w:cs="Times New Roman"/>
          <w:sz w:val="24"/>
          <w:szCs w:val="24"/>
        </w:rPr>
        <w:t>;</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в) решение об отказе в предоставлении муниципальной услуги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w:t>
      </w:r>
      <w:r w:rsidRPr="00E22CF1">
        <w:rPr>
          <w:rFonts w:ascii="Times New Roman" w:hAnsi="Times New Roman" w:cs="Times New Roman"/>
          <w:color w:val="000000"/>
          <w:sz w:val="24"/>
          <w:szCs w:val="24"/>
        </w:rPr>
        <w:t>при наличии соглашения</w:t>
      </w:r>
      <w:r w:rsidRPr="00E22CF1">
        <w:rPr>
          <w:rFonts w:ascii="Times New Roman" w:hAnsi="Times New Roman" w:cs="Times New Roman"/>
          <w:sz w:val="24"/>
          <w:szCs w:val="24"/>
        </w:rPr>
        <w:t>).</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Формирование реестровой записи в качестве результата предоставления услуги не предусмотрено. </w:t>
      </w:r>
    </w:p>
    <w:p w:rsidR="006E55BC" w:rsidRPr="00E22CF1" w:rsidRDefault="006E55BC" w:rsidP="006E55BC">
      <w:pPr>
        <w:pStyle w:val="ConsPlusTitle"/>
        <w:ind w:firstLine="709"/>
        <w:jc w:val="both"/>
        <w:outlineLvl w:val="2"/>
        <w:rPr>
          <w:rFonts w:ascii="Times New Roman" w:hAnsi="Times New Roman" w:cs="Times New Roman"/>
          <w:b w:val="0"/>
          <w:bCs/>
          <w:sz w:val="24"/>
          <w:szCs w:val="24"/>
        </w:rPr>
      </w:pPr>
      <w:r w:rsidRPr="00E22CF1">
        <w:rPr>
          <w:rFonts w:ascii="Times New Roman" w:hAnsi="Times New Roman" w:cs="Times New Roman"/>
          <w:b w:val="0"/>
          <w:sz w:val="24"/>
          <w:szCs w:val="24"/>
        </w:rPr>
        <w:t>50.</w:t>
      </w:r>
      <w:r w:rsidRPr="00E22CF1">
        <w:rPr>
          <w:rFonts w:ascii="Times New Roman" w:hAnsi="Times New Roman" w:cs="Times New Roman"/>
          <w:sz w:val="24"/>
          <w:szCs w:val="24"/>
        </w:rPr>
        <w:t> </w:t>
      </w:r>
      <w:r w:rsidRPr="00E22CF1">
        <w:rPr>
          <w:rFonts w:ascii="Times New Roman" w:hAnsi="Times New Roman" w:cs="Times New Roman"/>
          <w:b w:val="0"/>
          <w:bCs/>
          <w:sz w:val="24"/>
          <w:szCs w:val="24"/>
        </w:rPr>
        <w:t>Основания для приостановления предоставления муниципальной услуги не установлены.</w:t>
      </w:r>
    </w:p>
    <w:p w:rsidR="006E55BC" w:rsidRPr="00E22CF1" w:rsidRDefault="006E55BC" w:rsidP="006E55BC">
      <w:pPr>
        <w:spacing w:after="3" w:line="238" w:lineRule="auto"/>
        <w:ind w:left="-15" w:right="-9" w:firstLine="698"/>
        <w:jc w:val="both"/>
        <w:rPr>
          <w:sz w:val="24"/>
          <w:szCs w:val="24"/>
        </w:rPr>
      </w:pPr>
      <w:r w:rsidRPr="00E22CF1">
        <w:rPr>
          <w:sz w:val="24"/>
          <w:szCs w:val="24"/>
        </w:rPr>
        <w:t xml:space="preserve">51. Устранение опечаток и ошибок в документах, являющихся результатом предоставления услуги, не предусмотрено. </w:t>
      </w:r>
    </w:p>
    <w:p w:rsidR="006E55BC" w:rsidRPr="00E22CF1" w:rsidRDefault="006E55BC" w:rsidP="006E55BC">
      <w:pPr>
        <w:spacing w:after="3" w:line="238" w:lineRule="auto"/>
        <w:ind w:left="-15" w:right="-9" w:firstLine="698"/>
        <w:jc w:val="both"/>
        <w:rPr>
          <w:sz w:val="24"/>
          <w:szCs w:val="24"/>
        </w:rPr>
      </w:pPr>
      <w:r w:rsidRPr="00E22CF1">
        <w:rPr>
          <w:sz w:val="24"/>
          <w:szCs w:val="24"/>
        </w:rPr>
        <w:t>52. Выдача дубликата документа, являющегося результатом предоставления услуги, не предусмотрена.</w:t>
      </w:r>
    </w:p>
    <w:p w:rsidR="006E55BC" w:rsidRPr="00E22CF1" w:rsidRDefault="006E55BC" w:rsidP="006E55BC">
      <w:pPr>
        <w:spacing w:line="240" w:lineRule="atLeast"/>
        <w:ind w:left="-17" w:firstLine="709"/>
        <w:jc w:val="both"/>
        <w:rPr>
          <w:sz w:val="24"/>
          <w:szCs w:val="24"/>
        </w:rPr>
      </w:pPr>
      <w:r w:rsidRPr="00E22CF1">
        <w:rPr>
          <w:sz w:val="24"/>
          <w:szCs w:val="24"/>
        </w:rPr>
        <w:lastRenderedPageBreak/>
        <w:t xml:space="preserve">53. Заявитель вправе по собственной инициативе </w:t>
      </w:r>
      <w:proofErr w:type="gramStart"/>
      <w:r w:rsidRPr="00E22CF1">
        <w:rPr>
          <w:sz w:val="24"/>
          <w:szCs w:val="24"/>
        </w:rPr>
        <w:t>предоставить документы</w:t>
      </w:r>
      <w:proofErr w:type="gramEnd"/>
      <w:r w:rsidRPr="00E22CF1">
        <w:rPr>
          <w:sz w:val="24"/>
          <w:szCs w:val="24"/>
        </w:rPr>
        <w:t>, указанные в пункте 17 настоящего Административного регламента. В случае их непредставления документы запрашиваются в порядке межведомственного информационного взаимодействия.</w:t>
      </w:r>
    </w:p>
    <w:p w:rsidR="006E55BC" w:rsidRPr="00E22CF1" w:rsidRDefault="006E55BC" w:rsidP="006E55BC">
      <w:pPr>
        <w:spacing w:line="240" w:lineRule="atLeast"/>
        <w:ind w:left="-17" w:firstLine="709"/>
        <w:jc w:val="both"/>
        <w:rPr>
          <w:sz w:val="24"/>
          <w:szCs w:val="24"/>
        </w:rPr>
      </w:pPr>
    </w:p>
    <w:p w:rsidR="006E55BC" w:rsidRPr="00E22CF1" w:rsidRDefault="006E55BC" w:rsidP="006E55BC">
      <w:pPr>
        <w:pStyle w:val="ConsPlusTitle"/>
        <w:ind w:firstLine="709"/>
        <w:jc w:val="center"/>
        <w:outlineLvl w:val="2"/>
        <w:rPr>
          <w:rFonts w:ascii="Times New Roman" w:hAnsi="Times New Roman" w:cs="Times New Roman"/>
          <w:sz w:val="24"/>
          <w:szCs w:val="24"/>
        </w:rPr>
      </w:pPr>
      <w:r w:rsidRPr="00E22CF1">
        <w:rPr>
          <w:rFonts w:ascii="Times New Roman" w:hAnsi="Times New Roman" w:cs="Times New Roman"/>
          <w:sz w:val="24"/>
          <w:szCs w:val="24"/>
        </w:rPr>
        <w:t>Описание административной процедуры профилирования Заявителя</w:t>
      </w:r>
    </w:p>
    <w:p w:rsidR="006E55BC" w:rsidRPr="00E22CF1" w:rsidRDefault="006E55BC" w:rsidP="006E55BC">
      <w:pPr>
        <w:pStyle w:val="ConsPlusTitle"/>
        <w:ind w:firstLine="709"/>
        <w:jc w:val="center"/>
        <w:outlineLvl w:val="2"/>
        <w:rPr>
          <w:rFonts w:ascii="Times New Roman" w:hAnsi="Times New Roman" w:cs="Times New Roman"/>
          <w:b w:val="0"/>
          <w:sz w:val="24"/>
          <w:szCs w:val="24"/>
        </w:rPr>
      </w:pPr>
    </w:p>
    <w:p w:rsidR="006E55BC" w:rsidRPr="00E22CF1" w:rsidRDefault="006E55BC" w:rsidP="006E55BC">
      <w:pPr>
        <w:pStyle w:val="ConsPlusTitle"/>
        <w:ind w:firstLine="709"/>
        <w:jc w:val="both"/>
        <w:outlineLvl w:val="2"/>
        <w:rPr>
          <w:rFonts w:ascii="Times New Roman" w:hAnsi="Times New Roman" w:cs="Times New Roman"/>
          <w:b w:val="0"/>
          <w:sz w:val="24"/>
          <w:szCs w:val="24"/>
        </w:rPr>
      </w:pPr>
      <w:r w:rsidRPr="00E22CF1">
        <w:rPr>
          <w:rFonts w:ascii="Times New Roman" w:hAnsi="Times New Roman" w:cs="Times New Roman"/>
          <w:b w:val="0"/>
          <w:sz w:val="24"/>
          <w:szCs w:val="24"/>
        </w:rPr>
        <w:t>54.</w:t>
      </w:r>
      <w:r w:rsidRPr="00E22CF1">
        <w:rPr>
          <w:rFonts w:ascii="Times New Roman" w:hAnsi="Times New Roman" w:cs="Times New Roman"/>
          <w:sz w:val="24"/>
          <w:szCs w:val="24"/>
        </w:rPr>
        <w:t> </w:t>
      </w:r>
      <w:r w:rsidRPr="00E22CF1">
        <w:rPr>
          <w:rFonts w:ascii="Times New Roman" w:hAnsi="Times New Roman" w:cs="Times New Roman"/>
          <w:b w:val="0"/>
          <w:sz w:val="24"/>
          <w:szCs w:val="24"/>
        </w:rPr>
        <w:t xml:space="preserve">Путем анкетирования (профилирования) Заявителя устанавливаются признаки Заявителя. Вопросы, направленные на определение признаков Заявителя, приведены в </w:t>
      </w:r>
      <w:r w:rsidRPr="00E22CF1">
        <w:rPr>
          <w:rFonts w:ascii="Times New Roman" w:hAnsi="Times New Roman" w:cs="Times New Roman"/>
          <w:b w:val="0"/>
          <w:bCs/>
          <w:sz w:val="24"/>
          <w:szCs w:val="24"/>
        </w:rPr>
        <w:t>приложении № 8</w:t>
      </w:r>
      <w:r w:rsidRPr="00E22CF1">
        <w:rPr>
          <w:rFonts w:ascii="Times New Roman" w:hAnsi="Times New Roman" w:cs="Times New Roman"/>
          <w:b w:val="0"/>
          <w:sz w:val="24"/>
          <w:szCs w:val="24"/>
        </w:rPr>
        <w:t xml:space="preserve"> к настоящему Административному регламенту.</w:t>
      </w:r>
    </w:p>
    <w:p w:rsidR="006E55BC" w:rsidRPr="00E22CF1" w:rsidRDefault="006E55BC" w:rsidP="006E55BC">
      <w:pPr>
        <w:pStyle w:val="ConsPlusTitle"/>
        <w:ind w:firstLine="709"/>
        <w:jc w:val="both"/>
        <w:outlineLvl w:val="2"/>
        <w:rPr>
          <w:rFonts w:ascii="Times New Roman" w:hAnsi="Times New Roman" w:cs="Times New Roman"/>
          <w:b w:val="0"/>
          <w:sz w:val="24"/>
          <w:szCs w:val="24"/>
        </w:rPr>
      </w:pPr>
      <w:r w:rsidRPr="00E22CF1">
        <w:rPr>
          <w:rFonts w:ascii="Times New Roman" w:hAnsi="Times New Roman" w:cs="Times New Roman"/>
          <w:b w:val="0"/>
          <w:sz w:val="24"/>
          <w:szCs w:val="24"/>
        </w:rPr>
        <w:t>55.</w:t>
      </w:r>
      <w:r w:rsidRPr="00E22CF1">
        <w:rPr>
          <w:rFonts w:ascii="Times New Roman" w:hAnsi="Times New Roman" w:cs="Times New Roman"/>
          <w:sz w:val="24"/>
          <w:szCs w:val="24"/>
        </w:rPr>
        <w:t> </w:t>
      </w:r>
      <w:r w:rsidRPr="00E22CF1">
        <w:rPr>
          <w:rFonts w:ascii="Times New Roman" w:hAnsi="Times New Roman" w:cs="Times New Roman"/>
          <w:b w:val="0"/>
          <w:sz w:val="24"/>
          <w:szCs w:val="24"/>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w:t>
      </w:r>
    </w:p>
    <w:p w:rsidR="006E55BC" w:rsidRPr="00E22CF1" w:rsidRDefault="006E55BC" w:rsidP="006E55BC">
      <w:pPr>
        <w:pStyle w:val="ConsPlusTitle"/>
        <w:ind w:firstLine="709"/>
        <w:jc w:val="both"/>
        <w:outlineLvl w:val="2"/>
        <w:rPr>
          <w:rFonts w:ascii="Times New Roman" w:hAnsi="Times New Roman" w:cs="Times New Roman"/>
          <w:b w:val="0"/>
          <w:sz w:val="24"/>
          <w:szCs w:val="24"/>
        </w:rPr>
      </w:pPr>
      <w:r w:rsidRPr="00E22CF1">
        <w:rPr>
          <w:rFonts w:ascii="Times New Roman" w:hAnsi="Times New Roman" w:cs="Times New Roman"/>
          <w:b w:val="0"/>
          <w:sz w:val="24"/>
          <w:szCs w:val="24"/>
        </w:rPr>
        <w:t>56. Муниципальная услуга предоставляется по единому сценарию для всех Заявителей в зависимости от выбора вида объекта, в отношении которого запрашивается информация об объектах муниципального имущества.</w:t>
      </w:r>
    </w:p>
    <w:p w:rsidR="006E55BC" w:rsidRPr="00E22CF1" w:rsidRDefault="006E55BC" w:rsidP="006E55BC">
      <w:pPr>
        <w:pStyle w:val="ConsPlusTitle"/>
        <w:outlineLvl w:val="2"/>
        <w:rPr>
          <w:rFonts w:ascii="Times New Roman" w:hAnsi="Times New Roman" w:cs="Times New Roman"/>
          <w:b w:val="0"/>
          <w:sz w:val="24"/>
          <w:szCs w:val="24"/>
        </w:rPr>
      </w:pPr>
      <w:r w:rsidRPr="00E22CF1">
        <w:rPr>
          <w:rFonts w:ascii="Times New Roman" w:hAnsi="Times New Roman" w:cs="Times New Roman"/>
          <w:b w:val="0"/>
          <w:sz w:val="24"/>
          <w:szCs w:val="24"/>
        </w:rPr>
        <w:t xml:space="preserve"> </w:t>
      </w:r>
    </w:p>
    <w:p w:rsidR="00E22CF1" w:rsidRDefault="006E55BC" w:rsidP="006E55BC">
      <w:pPr>
        <w:pStyle w:val="ConsPlusTitle"/>
        <w:jc w:val="center"/>
        <w:outlineLvl w:val="2"/>
        <w:rPr>
          <w:rFonts w:ascii="Times New Roman" w:hAnsi="Times New Roman" w:cs="Times New Roman"/>
          <w:sz w:val="24"/>
          <w:szCs w:val="24"/>
        </w:rPr>
      </w:pPr>
      <w:r w:rsidRPr="00E22CF1">
        <w:rPr>
          <w:rFonts w:ascii="Times New Roman" w:hAnsi="Times New Roman" w:cs="Times New Roman"/>
          <w:sz w:val="24"/>
          <w:szCs w:val="24"/>
        </w:rPr>
        <w:t xml:space="preserve">Подразделы, содержащие описание вариантов предоставления </w:t>
      </w:r>
    </w:p>
    <w:p w:rsidR="006E55BC" w:rsidRPr="00E22CF1" w:rsidRDefault="006E55BC" w:rsidP="006E55BC">
      <w:pPr>
        <w:pStyle w:val="ConsPlusTitle"/>
        <w:jc w:val="center"/>
        <w:outlineLvl w:val="2"/>
        <w:rPr>
          <w:rFonts w:ascii="Times New Roman" w:hAnsi="Times New Roman" w:cs="Times New Roman"/>
          <w:sz w:val="24"/>
          <w:szCs w:val="24"/>
        </w:rPr>
      </w:pPr>
      <w:r w:rsidRPr="00E22CF1">
        <w:rPr>
          <w:rFonts w:ascii="Times New Roman" w:hAnsi="Times New Roman" w:cs="Times New Roman"/>
          <w:sz w:val="24"/>
          <w:szCs w:val="24"/>
        </w:rPr>
        <w:t>муниципальной услуги</w:t>
      </w:r>
    </w:p>
    <w:p w:rsidR="006E55BC" w:rsidRPr="00E22CF1" w:rsidRDefault="006E55BC" w:rsidP="006E55BC">
      <w:pPr>
        <w:pStyle w:val="ConsPlusTitle"/>
        <w:ind w:firstLine="709"/>
        <w:jc w:val="both"/>
        <w:outlineLvl w:val="2"/>
        <w:rPr>
          <w:rFonts w:ascii="Times New Roman" w:hAnsi="Times New Roman" w:cs="Times New Roman"/>
          <w:b w:val="0"/>
          <w:sz w:val="24"/>
          <w:szCs w:val="24"/>
        </w:rPr>
      </w:pPr>
    </w:p>
    <w:p w:rsidR="006E55BC" w:rsidRPr="00E22CF1" w:rsidRDefault="006E55BC" w:rsidP="006E55BC">
      <w:pPr>
        <w:pStyle w:val="ConsPlusTitle"/>
        <w:ind w:firstLine="709"/>
        <w:jc w:val="center"/>
        <w:outlineLvl w:val="2"/>
        <w:rPr>
          <w:rFonts w:ascii="Times New Roman" w:hAnsi="Times New Roman" w:cs="Times New Roman"/>
          <w:sz w:val="24"/>
          <w:szCs w:val="24"/>
        </w:rPr>
      </w:pPr>
      <w:r w:rsidRPr="00E22CF1">
        <w:rPr>
          <w:rFonts w:ascii="Times New Roman" w:hAnsi="Times New Roman" w:cs="Times New Roman"/>
          <w:sz w:val="24"/>
          <w:szCs w:val="24"/>
        </w:rPr>
        <w:t>Прием и регистрация заявления и документов,</w:t>
      </w:r>
    </w:p>
    <w:p w:rsidR="006E55BC" w:rsidRPr="00E22CF1" w:rsidRDefault="006E55BC" w:rsidP="006E55BC">
      <w:pPr>
        <w:pStyle w:val="ConsPlusTitle"/>
        <w:ind w:firstLine="709"/>
        <w:jc w:val="center"/>
        <w:rPr>
          <w:rFonts w:ascii="Times New Roman" w:hAnsi="Times New Roman" w:cs="Times New Roman"/>
          <w:sz w:val="24"/>
          <w:szCs w:val="24"/>
        </w:rPr>
      </w:pPr>
      <w:proofErr w:type="gramStart"/>
      <w:r w:rsidRPr="00E22CF1">
        <w:rPr>
          <w:rFonts w:ascii="Times New Roman" w:hAnsi="Times New Roman" w:cs="Times New Roman"/>
          <w:sz w:val="24"/>
          <w:szCs w:val="24"/>
        </w:rPr>
        <w:t>необходимых</w:t>
      </w:r>
      <w:proofErr w:type="gramEnd"/>
      <w:r w:rsidRPr="00E22CF1">
        <w:rPr>
          <w:rFonts w:ascii="Times New Roman" w:hAnsi="Times New Roman" w:cs="Times New Roman"/>
          <w:sz w:val="24"/>
          <w:szCs w:val="24"/>
        </w:rPr>
        <w:t xml:space="preserve"> для предоставления муниципальной услуги</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tabs>
          <w:tab w:val="num" w:pos="1276"/>
        </w:tabs>
        <w:spacing w:after="160"/>
        <w:ind w:firstLine="709"/>
        <w:contextualSpacing/>
        <w:jc w:val="both"/>
        <w:rPr>
          <w:sz w:val="24"/>
          <w:szCs w:val="24"/>
        </w:rPr>
      </w:pPr>
      <w:r w:rsidRPr="00E22CF1">
        <w:rPr>
          <w:sz w:val="24"/>
          <w:szCs w:val="24"/>
        </w:rPr>
        <w:t xml:space="preserve">57. Представление Заявителем документов и заявления </w:t>
      </w:r>
      <w:r w:rsidRPr="00E22CF1">
        <w:rPr>
          <w:sz w:val="24"/>
          <w:szCs w:val="24"/>
        </w:rPr>
        <w:br/>
        <w:t xml:space="preserve">о предоставлении услуги в соответствии с формой, предусмотренной в </w:t>
      </w:r>
      <w:r w:rsidRPr="00E22CF1">
        <w:rPr>
          <w:bCs/>
          <w:sz w:val="24"/>
          <w:szCs w:val="24"/>
        </w:rPr>
        <w:t>приложении № 5</w:t>
      </w:r>
      <w:r w:rsidRPr="00E22CF1">
        <w:rPr>
          <w:sz w:val="24"/>
          <w:szCs w:val="24"/>
        </w:rPr>
        <w:t xml:space="preserve"> к настоящему Административному регламенту, осуществляется </w:t>
      </w:r>
      <w:r w:rsidRPr="00E22CF1">
        <w:rPr>
          <w:noProof/>
          <w:sz w:val="24"/>
          <w:szCs w:val="24"/>
        </w:rPr>
        <w:t xml:space="preserve">в МФЦ </w:t>
      </w:r>
      <w:r w:rsidRPr="00E22CF1">
        <w:rPr>
          <w:color w:val="000000"/>
          <w:sz w:val="24"/>
          <w:szCs w:val="24"/>
        </w:rPr>
        <w:t>(при наличии соглашения)</w:t>
      </w:r>
      <w:r w:rsidRPr="00E22CF1">
        <w:rPr>
          <w:sz w:val="24"/>
          <w:szCs w:val="24"/>
        </w:rPr>
        <w:t xml:space="preserve">, </w:t>
      </w:r>
      <w:r w:rsidRPr="00E22CF1">
        <w:rPr>
          <w:noProof/>
          <w:sz w:val="24"/>
          <w:szCs w:val="24"/>
        </w:rPr>
        <w:t>посредством Единого портала</w:t>
      </w:r>
      <w:r w:rsidRPr="00E22CF1">
        <w:rPr>
          <w:sz w:val="24"/>
          <w:szCs w:val="24"/>
        </w:rPr>
        <w:t>.</w:t>
      </w:r>
    </w:p>
    <w:p w:rsidR="006E55BC" w:rsidRPr="00E22CF1" w:rsidRDefault="006E55BC" w:rsidP="006E55BC">
      <w:pPr>
        <w:tabs>
          <w:tab w:val="left" w:pos="1134"/>
        </w:tabs>
        <w:spacing w:after="160"/>
        <w:ind w:firstLine="709"/>
        <w:contextualSpacing/>
        <w:jc w:val="both"/>
        <w:rPr>
          <w:sz w:val="24"/>
          <w:szCs w:val="24"/>
        </w:rPr>
      </w:pPr>
      <w:r w:rsidRPr="00E22CF1">
        <w:rPr>
          <w:sz w:val="24"/>
          <w:szCs w:val="24"/>
        </w:rPr>
        <w:t xml:space="preserve">58.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содержится в пункте 16 настоящего Административного регламента. </w:t>
      </w:r>
    </w:p>
    <w:p w:rsidR="006E55BC" w:rsidRPr="00E22CF1" w:rsidRDefault="006E55BC" w:rsidP="006E55BC">
      <w:pPr>
        <w:tabs>
          <w:tab w:val="left" w:pos="1134"/>
        </w:tabs>
        <w:spacing w:after="160"/>
        <w:ind w:firstLine="709"/>
        <w:contextualSpacing/>
        <w:jc w:val="both"/>
        <w:rPr>
          <w:sz w:val="24"/>
          <w:szCs w:val="24"/>
        </w:rPr>
      </w:pPr>
      <w:r w:rsidRPr="00E22CF1">
        <w:rPr>
          <w:sz w:val="24"/>
          <w:szCs w:val="24"/>
        </w:rPr>
        <w:t xml:space="preserve">59. Исчерпывающий перечень документов и сведений, получаемых в рамках межведомственного информационного взаимодействия, которые Заявитель вправе представить по собственной инициативе, содержится в пункте 17 настоящего Административного регламента. </w:t>
      </w:r>
    </w:p>
    <w:p w:rsidR="006E55BC" w:rsidRPr="00E22CF1" w:rsidRDefault="006E55BC" w:rsidP="006E55BC">
      <w:pPr>
        <w:spacing w:after="160"/>
        <w:ind w:left="709"/>
        <w:contextualSpacing/>
        <w:jc w:val="both"/>
        <w:rPr>
          <w:sz w:val="24"/>
          <w:szCs w:val="24"/>
        </w:rPr>
      </w:pPr>
      <w:r w:rsidRPr="00E22CF1">
        <w:rPr>
          <w:sz w:val="24"/>
          <w:szCs w:val="24"/>
        </w:rPr>
        <w:t>Межведомственные запросы формируются автоматически.</w:t>
      </w:r>
    </w:p>
    <w:p w:rsidR="006E55BC" w:rsidRPr="00E22CF1" w:rsidRDefault="006E55BC" w:rsidP="006E55BC">
      <w:pPr>
        <w:tabs>
          <w:tab w:val="left" w:pos="1134"/>
        </w:tabs>
        <w:spacing w:after="160"/>
        <w:ind w:firstLine="709"/>
        <w:contextualSpacing/>
        <w:jc w:val="both"/>
        <w:rPr>
          <w:sz w:val="24"/>
          <w:szCs w:val="24"/>
        </w:rPr>
      </w:pPr>
      <w:r w:rsidRPr="00E22CF1">
        <w:rPr>
          <w:sz w:val="24"/>
          <w:szCs w:val="24"/>
        </w:rPr>
        <w:t xml:space="preserve">60. Способами установления личности (идентификации) Заявителя при взаимодействии с Заявителями являются: </w:t>
      </w:r>
    </w:p>
    <w:p w:rsidR="006E55BC" w:rsidRPr="00E22CF1" w:rsidRDefault="006E55BC" w:rsidP="006E55BC">
      <w:pPr>
        <w:tabs>
          <w:tab w:val="left" w:pos="1021"/>
        </w:tabs>
        <w:spacing w:after="160"/>
        <w:ind w:firstLine="709"/>
        <w:contextualSpacing/>
        <w:jc w:val="both"/>
        <w:rPr>
          <w:sz w:val="24"/>
          <w:szCs w:val="24"/>
        </w:rPr>
      </w:pPr>
      <w:r w:rsidRPr="00E22CF1">
        <w:rPr>
          <w:noProof/>
          <w:sz w:val="24"/>
          <w:szCs w:val="24"/>
        </w:rPr>
        <w:t>а) в МФЦ (при наличии соглашения)</w:t>
      </w:r>
      <w:r w:rsidRPr="00E22CF1">
        <w:rPr>
          <w:sz w:val="24"/>
          <w:szCs w:val="24"/>
        </w:rPr>
        <w:t xml:space="preserve"> – </w:t>
      </w:r>
      <w:r w:rsidRPr="00E22CF1">
        <w:rPr>
          <w:noProof/>
          <w:sz w:val="24"/>
          <w:szCs w:val="24"/>
        </w:rPr>
        <w:t>документ, удостоверяющий личность</w:t>
      </w:r>
      <w:r w:rsidRPr="00E22CF1">
        <w:rPr>
          <w:sz w:val="24"/>
          <w:szCs w:val="24"/>
        </w:rPr>
        <w:t xml:space="preserve">; </w:t>
      </w:r>
    </w:p>
    <w:p w:rsidR="006E55BC" w:rsidRPr="00E22CF1" w:rsidRDefault="006E55BC" w:rsidP="006E55BC">
      <w:pPr>
        <w:tabs>
          <w:tab w:val="left" w:pos="1021"/>
        </w:tabs>
        <w:spacing w:after="160"/>
        <w:ind w:firstLine="709"/>
        <w:contextualSpacing/>
        <w:jc w:val="both"/>
        <w:rPr>
          <w:sz w:val="24"/>
          <w:szCs w:val="24"/>
        </w:rPr>
      </w:pPr>
      <w:r w:rsidRPr="00E22CF1">
        <w:rPr>
          <w:noProof/>
          <w:sz w:val="24"/>
          <w:szCs w:val="24"/>
        </w:rPr>
        <w:t>б)</w:t>
      </w:r>
      <w:r w:rsidRPr="00E22CF1">
        <w:rPr>
          <w:sz w:val="24"/>
          <w:szCs w:val="24"/>
        </w:rPr>
        <w:t> </w:t>
      </w:r>
      <w:r w:rsidRPr="00E22CF1">
        <w:rPr>
          <w:noProof/>
          <w:sz w:val="24"/>
          <w:szCs w:val="24"/>
        </w:rPr>
        <w:t>посредством Единого портала</w:t>
      </w:r>
      <w:r w:rsidRPr="00E22CF1">
        <w:rPr>
          <w:sz w:val="24"/>
          <w:szCs w:val="24"/>
        </w:rPr>
        <w:t xml:space="preserve"> – </w:t>
      </w:r>
      <w:r w:rsidRPr="00E22CF1">
        <w:rPr>
          <w:noProof/>
          <w:sz w:val="24"/>
          <w:szCs w:val="24"/>
        </w:rPr>
        <w:t>посредством ЕСИА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22CF1">
        <w:rPr>
          <w:sz w:val="24"/>
          <w:szCs w:val="24"/>
        </w:rPr>
        <w:t>.</w:t>
      </w:r>
    </w:p>
    <w:p w:rsidR="006E55BC" w:rsidRPr="00E22CF1" w:rsidRDefault="006E55BC" w:rsidP="006E55BC">
      <w:pPr>
        <w:tabs>
          <w:tab w:val="num" w:pos="1276"/>
        </w:tabs>
        <w:spacing w:after="160"/>
        <w:ind w:firstLine="709"/>
        <w:contextualSpacing/>
        <w:jc w:val="both"/>
        <w:rPr>
          <w:sz w:val="24"/>
          <w:szCs w:val="24"/>
        </w:rPr>
      </w:pPr>
      <w:r w:rsidRPr="00E22CF1">
        <w:rPr>
          <w:sz w:val="24"/>
          <w:szCs w:val="24"/>
        </w:rPr>
        <w:t>61. Заявление и документы, необходимые для предоставления варианта услуги, могут быть представлены представителем Заявителя.</w:t>
      </w:r>
    </w:p>
    <w:p w:rsidR="006E55BC" w:rsidRPr="00E22CF1" w:rsidRDefault="006E55BC" w:rsidP="006E55BC">
      <w:pPr>
        <w:tabs>
          <w:tab w:val="num" w:pos="1276"/>
        </w:tabs>
        <w:ind w:firstLine="709"/>
        <w:contextualSpacing/>
        <w:jc w:val="both"/>
        <w:rPr>
          <w:sz w:val="24"/>
          <w:szCs w:val="24"/>
        </w:rPr>
      </w:pPr>
      <w:r w:rsidRPr="00E22CF1">
        <w:rPr>
          <w:noProof/>
          <w:sz w:val="24"/>
          <w:szCs w:val="24"/>
        </w:rPr>
        <w:t>62.</w:t>
      </w:r>
      <w:r w:rsidRPr="00E22CF1">
        <w:rPr>
          <w:sz w:val="24"/>
          <w:szCs w:val="24"/>
        </w:rPr>
        <w:t> </w:t>
      </w:r>
      <w:r w:rsidRPr="00E22CF1">
        <w:rPr>
          <w:noProof/>
          <w:sz w:val="24"/>
          <w:szCs w:val="24"/>
        </w:rPr>
        <w:t xml:space="preserve">Уполномоченный орган </w:t>
      </w:r>
      <w:r w:rsidRPr="00E22CF1">
        <w:rPr>
          <w:sz w:val="24"/>
          <w:szCs w:val="24"/>
        </w:rPr>
        <w:t>отказывает Заявителю в приеме документов, необходимых для предоставления услуги, при наличии оснований, указанных в пункте 25 настоящего Административного регламента.</w:t>
      </w:r>
    </w:p>
    <w:p w:rsidR="006E55BC" w:rsidRPr="00E22CF1" w:rsidRDefault="006E55BC" w:rsidP="006E55BC">
      <w:pPr>
        <w:pStyle w:val="af1"/>
        <w:ind w:firstLine="709"/>
        <w:jc w:val="both"/>
        <w:rPr>
          <w:rFonts w:ascii="Times New Roman" w:hAnsi="Times New Roman"/>
          <w:sz w:val="24"/>
          <w:szCs w:val="24"/>
        </w:rPr>
      </w:pPr>
      <w:r w:rsidRPr="00E22CF1">
        <w:rPr>
          <w:rFonts w:ascii="Times New Roman" w:hAnsi="Times New Roman"/>
          <w:sz w:val="24"/>
          <w:szCs w:val="24"/>
        </w:rPr>
        <w:t xml:space="preserve">63.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w:t>
      </w:r>
      <w:r w:rsidRPr="00E22CF1">
        <w:rPr>
          <w:rFonts w:ascii="Times New Roman" w:hAnsi="Times New Roman"/>
          <w:sz w:val="24"/>
          <w:szCs w:val="24"/>
        </w:rPr>
        <w:lastRenderedPageBreak/>
        <w:t>индивидуальных предпринимателей) либо места нахождения (для юридических лиц), в МФЦ (при наличии соглашения), посредством Единого портала.</w:t>
      </w:r>
    </w:p>
    <w:p w:rsidR="006E55BC" w:rsidRPr="00E22CF1" w:rsidRDefault="006E55BC" w:rsidP="006E55BC">
      <w:pPr>
        <w:tabs>
          <w:tab w:val="num" w:pos="1276"/>
        </w:tabs>
        <w:spacing w:after="160"/>
        <w:ind w:firstLine="709"/>
        <w:contextualSpacing/>
        <w:jc w:val="both"/>
        <w:rPr>
          <w:sz w:val="24"/>
          <w:szCs w:val="24"/>
        </w:rPr>
      </w:pPr>
      <w:r w:rsidRPr="00E22CF1">
        <w:rPr>
          <w:sz w:val="24"/>
          <w:szCs w:val="24"/>
        </w:rPr>
        <w:t>64. Административная процедура «</w:t>
      </w:r>
      <w:r w:rsidRPr="00E22CF1">
        <w:rPr>
          <w:noProof/>
          <w:sz w:val="24"/>
          <w:szCs w:val="24"/>
        </w:rPr>
        <w:t xml:space="preserve">Рассмотрение принятых документов </w:t>
      </w:r>
      <w:r w:rsidRPr="00E22CF1">
        <w:rPr>
          <w:noProof/>
          <w:sz w:val="24"/>
          <w:szCs w:val="24"/>
        </w:rPr>
        <w:br/>
        <w:t>и направление межведомственных запросов»</w:t>
      </w:r>
      <w:r w:rsidRPr="00E22CF1">
        <w:rPr>
          <w:sz w:val="24"/>
          <w:szCs w:val="24"/>
        </w:rPr>
        <w:t xml:space="preserve"> осуществляется в Уполномоченном органе. </w:t>
      </w:r>
    </w:p>
    <w:p w:rsidR="006E55BC" w:rsidRPr="00E22CF1" w:rsidRDefault="006E55BC" w:rsidP="006E55BC">
      <w:pPr>
        <w:tabs>
          <w:tab w:val="num" w:pos="1276"/>
        </w:tabs>
        <w:spacing w:after="160"/>
        <w:ind w:firstLine="709"/>
        <w:contextualSpacing/>
        <w:jc w:val="both"/>
        <w:rPr>
          <w:sz w:val="24"/>
          <w:szCs w:val="24"/>
        </w:rPr>
      </w:pPr>
      <w:r w:rsidRPr="00E22CF1">
        <w:rPr>
          <w:sz w:val="24"/>
          <w:szCs w:val="24"/>
        </w:rPr>
        <w:t>Автоматическое информирование Заявителя о ходе рассмотрения заявления вне зависимости от канала подачи заявления осуществляется в онлайн-режиме посредством Единого личного кабинета ЕПГУ.</w:t>
      </w:r>
    </w:p>
    <w:p w:rsidR="006E55BC" w:rsidRPr="00E22CF1" w:rsidRDefault="006E55BC" w:rsidP="006E55BC">
      <w:pPr>
        <w:tabs>
          <w:tab w:val="num" w:pos="1276"/>
        </w:tabs>
        <w:spacing w:after="160"/>
        <w:ind w:firstLine="709"/>
        <w:contextualSpacing/>
        <w:jc w:val="both"/>
        <w:rPr>
          <w:sz w:val="24"/>
          <w:szCs w:val="24"/>
        </w:rPr>
      </w:pPr>
      <w:r w:rsidRPr="00E22CF1">
        <w:rPr>
          <w:sz w:val="24"/>
          <w:szCs w:val="24"/>
        </w:rPr>
        <w:t>65. Срок регистрации заявления и документов, необходимых для предоставления услуги, составляет 1 рабочий день со дня подачи заявления о предоставлении услуги и документов, необходимых для предоставления услуги, в Уполномоченный орган.</w:t>
      </w:r>
    </w:p>
    <w:p w:rsidR="006E55BC" w:rsidRPr="00E22CF1" w:rsidRDefault="006E55BC" w:rsidP="006E55BC">
      <w:pPr>
        <w:tabs>
          <w:tab w:val="num" w:pos="1276"/>
        </w:tabs>
        <w:spacing w:after="160"/>
        <w:ind w:firstLine="709"/>
        <w:contextualSpacing/>
        <w:jc w:val="both"/>
        <w:rPr>
          <w:noProof/>
          <w:sz w:val="24"/>
          <w:szCs w:val="24"/>
        </w:rPr>
      </w:pPr>
    </w:p>
    <w:p w:rsidR="006E55BC" w:rsidRPr="00E22CF1" w:rsidRDefault="006E55BC" w:rsidP="006E55BC">
      <w:pPr>
        <w:keepNext/>
        <w:keepLines/>
        <w:spacing w:line="240" w:lineRule="atLeast"/>
        <w:jc w:val="center"/>
        <w:outlineLvl w:val="1"/>
        <w:rPr>
          <w:b/>
          <w:bCs/>
          <w:noProof/>
          <w:sz w:val="24"/>
          <w:szCs w:val="24"/>
        </w:rPr>
      </w:pPr>
      <w:r w:rsidRPr="00E22CF1">
        <w:rPr>
          <w:b/>
          <w:bCs/>
          <w:noProof/>
          <w:sz w:val="24"/>
          <w:szCs w:val="24"/>
        </w:rPr>
        <w:t>Принятие решения о предоставлении муниципальной услуги либо об отказе в предоставлении муниципальной услуги</w:t>
      </w:r>
    </w:p>
    <w:p w:rsidR="006E55BC" w:rsidRPr="00E22CF1" w:rsidRDefault="006E55BC" w:rsidP="006E55BC">
      <w:pPr>
        <w:keepNext/>
        <w:keepLines/>
        <w:spacing w:line="240" w:lineRule="atLeast"/>
        <w:jc w:val="center"/>
        <w:outlineLvl w:val="1"/>
        <w:rPr>
          <w:b/>
          <w:bCs/>
          <w:sz w:val="24"/>
          <w:szCs w:val="24"/>
        </w:rPr>
      </w:pPr>
    </w:p>
    <w:p w:rsidR="006E55BC" w:rsidRPr="00E22CF1" w:rsidRDefault="006E55BC" w:rsidP="006E55BC">
      <w:pPr>
        <w:tabs>
          <w:tab w:val="num" w:pos="1276"/>
        </w:tabs>
        <w:spacing w:after="160"/>
        <w:ind w:firstLine="709"/>
        <w:contextualSpacing/>
        <w:jc w:val="both"/>
        <w:rPr>
          <w:sz w:val="24"/>
          <w:szCs w:val="24"/>
        </w:rPr>
      </w:pPr>
      <w:r w:rsidRPr="00E22CF1">
        <w:rPr>
          <w:sz w:val="24"/>
          <w:szCs w:val="24"/>
        </w:rPr>
        <w:t>66. Решение о предоставлении услуги принимается в случае направления заявления посредством ЕПГУ – в автоматизированном режиме – системой, при одновременном положительном исполнении условий всех критериев для конкретного Заявителя (представителя Заявителя):</w:t>
      </w:r>
    </w:p>
    <w:p w:rsidR="006E55BC" w:rsidRPr="00E22CF1" w:rsidRDefault="006E55BC" w:rsidP="006E55BC">
      <w:pPr>
        <w:numPr>
          <w:ilvl w:val="1"/>
          <w:numId w:val="7"/>
        </w:numPr>
        <w:tabs>
          <w:tab w:val="left" w:pos="709"/>
        </w:tabs>
        <w:spacing w:after="160"/>
        <w:ind w:left="0" w:firstLine="709"/>
        <w:contextualSpacing/>
        <w:jc w:val="both"/>
        <w:rPr>
          <w:sz w:val="24"/>
          <w:szCs w:val="24"/>
        </w:rPr>
      </w:pPr>
      <w:r w:rsidRPr="00E22CF1">
        <w:rPr>
          <w:noProof/>
          <w:sz w:val="24"/>
          <w:szCs w:val="24"/>
        </w:rPr>
        <w:t>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юридических лиц</w:t>
      </w:r>
      <w:r w:rsidRPr="00E22CF1">
        <w:rPr>
          <w:sz w:val="24"/>
          <w:szCs w:val="24"/>
        </w:rPr>
        <w:t>;</w:t>
      </w:r>
    </w:p>
    <w:p w:rsidR="006E55BC" w:rsidRPr="00E22CF1" w:rsidRDefault="006E55BC" w:rsidP="006E55BC">
      <w:pPr>
        <w:numPr>
          <w:ilvl w:val="1"/>
          <w:numId w:val="7"/>
        </w:numPr>
        <w:tabs>
          <w:tab w:val="left" w:pos="709"/>
        </w:tabs>
        <w:spacing w:after="160"/>
        <w:ind w:left="0" w:firstLine="709"/>
        <w:contextualSpacing/>
        <w:jc w:val="both"/>
        <w:rPr>
          <w:sz w:val="24"/>
          <w:szCs w:val="24"/>
        </w:rPr>
      </w:pPr>
      <w:r w:rsidRPr="00E22CF1">
        <w:rPr>
          <w:noProof/>
          <w:sz w:val="24"/>
          <w:szCs w:val="24"/>
        </w:rPr>
        <w:t>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индивидуальных предпринимателей</w:t>
      </w:r>
      <w:r w:rsidRPr="00E22CF1">
        <w:rPr>
          <w:sz w:val="24"/>
          <w:szCs w:val="24"/>
        </w:rPr>
        <w:t>;</w:t>
      </w:r>
    </w:p>
    <w:p w:rsidR="006E55BC" w:rsidRPr="00E22CF1" w:rsidRDefault="006E55BC" w:rsidP="006E55BC">
      <w:pPr>
        <w:numPr>
          <w:ilvl w:val="1"/>
          <w:numId w:val="7"/>
        </w:numPr>
        <w:tabs>
          <w:tab w:val="left" w:pos="709"/>
        </w:tabs>
        <w:spacing w:after="160"/>
        <w:ind w:left="0" w:firstLine="709"/>
        <w:contextualSpacing/>
        <w:jc w:val="both"/>
        <w:rPr>
          <w:sz w:val="24"/>
          <w:szCs w:val="24"/>
        </w:rPr>
      </w:pPr>
      <w:r w:rsidRPr="00E22CF1">
        <w:rPr>
          <w:noProof/>
          <w:sz w:val="24"/>
          <w:szCs w:val="24"/>
        </w:rPr>
        <w:t xml:space="preserve">сведения о документе, удостоверяющем личность, содержащиеся </w:t>
      </w:r>
      <w:r w:rsidRPr="00E22CF1">
        <w:rPr>
          <w:noProof/>
          <w:sz w:val="24"/>
          <w:szCs w:val="24"/>
        </w:rPr>
        <w:br/>
        <w:t>в заявлении, соответствуют данным, полученным посредством межведомственного взаимодействия</w:t>
      </w:r>
      <w:r w:rsidRPr="00E22CF1">
        <w:rPr>
          <w:sz w:val="24"/>
          <w:szCs w:val="24"/>
        </w:rPr>
        <w:t>;</w:t>
      </w:r>
    </w:p>
    <w:p w:rsidR="006E55BC" w:rsidRPr="00E22CF1" w:rsidRDefault="006E55BC" w:rsidP="006E55BC">
      <w:pPr>
        <w:numPr>
          <w:ilvl w:val="1"/>
          <w:numId w:val="7"/>
        </w:numPr>
        <w:tabs>
          <w:tab w:val="left" w:pos="709"/>
        </w:tabs>
        <w:spacing w:after="160"/>
        <w:ind w:left="0" w:firstLine="709"/>
        <w:contextualSpacing/>
        <w:jc w:val="both"/>
        <w:rPr>
          <w:sz w:val="24"/>
          <w:szCs w:val="24"/>
        </w:rPr>
      </w:pPr>
      <w:r w:rsidRPr="00E22CF1">
        <w:rPr>
          <w:sz w:val="24"/>
          <w:szCs w:val="24"/>
        </w:rPr>
        <w:t xml:space="preserve">Заявителем представлены документы, указанные в </w:t>
      </w:r>
      <w:hyperlink w:anchor="P132" w:history="1">
        <w:r w:rsidRPr="00E22CF1">
          <w:rPr>
            <w:sz w:val="24"/>
            <w:szCs w:val="24"/>
          </w:rPr>
          <w:t xml:space="preserve">пункте                 16 </w:t>
        </w:r>
      </w:hyperlink>
      <w:r w:rsidRPr="00E22CF1">
        <w:rPr>
          <w:color w:val="000000"/>
          <w:sz w:val="24"/>
          <w:szCs w:val="24"/>
        </w:rPr>
        <w:t>настоящего</w:t>
      </w:r>
      <w:r w:rsidRPr="00E22CF1">
        <w:rPr>
          <w:sz w:val="24"/>
          <w:szCs w:val="24"/>
        </w:rPr>
        <w:t xml:space="preserve"> Административного регламента, в полном объеме;</w:t>
      </w:r>
    </w:p>
    <w:p w:rsidR="006E55BC" w:rsidRPr="00E22CF1" w:rsidRDefault="006E55BC" w:rsidP="006E55BC">
      <w:pPr>
        <w:numPr>
          <w:ilvl w:val="1"/>
          <w:numId w:val="7"/>
        </w:numPr>
        <w:tabs>
          <w:tab w:val="left" w:pos="709"/>
        </w:tabs>
        <w:spacing w:after="160"/>
        <w:ind w:left="0" w:firstLine="709"/>
        <w:contextualSpacing/>
        <w:jc w:val="both"/>
        <w:rPr>
          <w:sz w:val="24"/>
          <w:szCs w:val="24"/>
        </w:rPr>
      </w:pPr>
      <w:r w:rsidRPr="00E22CF1">
        <w:rPr>
          <w:sz w:val="24"/>
          <w:szCs w:val="24"/>
        </w:rPr>
        <w:t xml:space="preserve">Заявителем представлены документы, указанные в </w:t>
      </w:r>
      <w:hyperlink w:anchor="P132" w:history="1">
        <w:r w:rsidRPr="00E22CF1">
          <w:rPr>
            <w:sz w:val="24"/>
            <w:szCs w:val="24"/>
          </w:rPr>
          <w:t xml:space="preserve">пункте                 16 </w:t>
        </w:r>
      </w:hyperlink>
      <w:r w:rsidRPr="00E22CF1">
        <w:rPr>
          <w:color w:val="000000"/>
          <w:sz w:val="24"/>
          <w:szCs w:val="24"/>
        </w:rPr>
        <w:t>настоящего</w:t>
      </w:r>
      <w:r w:rsidRPr="00E22CF1">
        <w:rPr>
          <w:sz w:val="24"/>
          <w:szCs w:val="24"/>
        </w:rPr>
        <w:t xml:space="preserve"> Административного регламента, соответствующие требованиям законодательства Российской Федерации и </w:t>
      </w:r>
      <w:r w:rsidRPr="00E22CF1">
        <w:rPr>
          <w:color w:val="000000"/>
          <w:sz w:val="24"/>
          <w:szCs w:val="24"/>
        </w:rPr>
        <w:t>настоящего</w:t>
      </w:r>
      <w:r w:rsidRPr="00E22CF1">
        <w:rPr>
          <w:sz w:val="24"/>
          <w:szCs w:val="24"/>
        </w:rPr>
        <w:t xml:space="preserve"> Административного регламента.</w:t>
      </w:r>
    </w:p>
    <w:p w:rsidR="006E55BC" w:rsidRPr="00E22CF1" w:rsidRDefault="006E55BC" w:rsidP="006E55BC">
      <w:pPr>
        <w:spacing w:after="160"/>
        <w:ind w:firstLine="709"/>
        <w:contextualSpacing/>
        <w:jc w:val="both"/>
        <w:rPr>
          <w:sz w:val="24"/>
          <w:szCs w:val="24"/>
        </w:rPr>
      </w:pPr>
      <w:r w:rsidRPr="00E22CF1">
        <w:rPr>
          <w:sz w:val="24"/>
          <w:szCs w:val="24"/>
        </w:rPr>
        <w:t>Решение об отказе в предоставлении услуги принимается при невыполнении указанных выше критериев.</w:t>
      </w:r>
    </w:p>
    <w:p w:rsidR="006E55BC" w:rsidRPr="00E22CF1" w:rsidRDefault="006E55BC" w:rsidP="006E55BC">
      <w:pPr>
        <w:tabs>
          <w:tab w:val="num" w:pos="1276"/>
        </w:tabs>
        <w:spacing w:after="160"/>
        <w:ind w:firstLine="709"/>
        <w:contextualSpacing/>
        <w:jc w:val="both"/>
        <w:rPr>
          <w:sz w:val="24"/>
          <w:szCs w:val="24"/>
        </w:rPr>
      </w:pPr>
      <w:r w:rsidRPr="00E22CF1">
        <w:rPr>
          <w:sz w:val="24"/>
          <w:szCs w:val="24"/>
        </w:rPr>
        <w:t xml:space="preserve">67. Принятие решения о предоставлении услуги осуществляется в срок, не превышающий </w:t>
      </w:r>
      <w:r w:rsidRPr="00E22CF1">
        <w:rPr>
          <w:noProof/>
          <w:sz w:val="24"/>
          <w:szCs w:val="24"/>
        </w:rPr>
        <w:t>3</w:t>
      </w:r>
      <w:r w:rsidRPr="00E22CF1">
        <w:rPr>
          <w:sz w:val="24"/>
          <w:szCs w:val="24"/>
        </w:rPr>
        <w:t xml:space="preserve"> рабочих дней со дня получения Уполномоченным органом всех сведений, необходимых для подтверждения критериев, необходимых для принятия такого решения.</w:t>
      </w:r>
    </w:p>
    <w:p w:rsidR="006E55BC" w:rsidRPr="00E22CF1" w:rsidRDefault="006E55BC" w:rsidP="006E55BC">
      <w:pPr>
        <w:keepNext/>
        <w:keepLines/>
        <w:spacing w:before="480" w:after="240"/>
        <w:jc w:val="center"/>
        <w:outlineLvl w:val="1"/>
        <w:rPr>
          <w:b/>
          <w:bCs/>
          <w:sz w:val="24"/>
          <w:szCs w:val="24"/>
        </w:rPr>
      </w:pPr>
      <w:r w:rsidRPr="00E22CF1">
        <w:rPr>
          <w:b/>
          <w:bCs/>
          <w:noProof/>
          <w:sz w:val="24"/>
          <w:szCs w:val="24"/>
        </w:rPr>
        <w:t>Предоставление результата Услуги</w:t>
      </w:r>
      <w:r w:rsidRPr="00E22CF1">
        <w:rPr>
          <w:b/>
          <w:bCs/>
          <w:sz w:val="24"/>
          <w:szCs w:val="24"/>
        </w:rPr>
        <w:t xml:space="preserve"> </w:t>
      </w:r>
    </w:p>
    <w:p w:rsidR="006E55BC" w:rsidRPr="00E22CF1" w:rsidRDefault="006E55BC" w:rsidP="006E55BC">
      <w:pPr>
        <w:tabs>
          <w:tab w:val="num" w:pos="1276"/>
        </w:tabs>
        <w:spacing w:after="160"/>
        <w:ind w:firstLine="709"/>
        <w:contextualSpacing/>
        <w:jc w:val="both"/>
        <w:rPr>
          <w:sz w:val="24"/>
          <w:szCs w:val="24"/>
        </w:rPr>
      </w:pPr>
      <w:r w:rsidRPr="00E22CF1">
        <w:rPr>
          <w:sz w:val="24"/>
          <w:szCs w:val="24"/>
        </w:rPr>
        <w:t>68. Результат предоставления услуги формируется автоматически в виде электронного документа, подписанного усиленной квалифицированной электронной подписью уполномоченного должностного лица, и может быть получен Заявителем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наличии соглашения), посредством Единого портала.</w:t>
      </w:r>
    </w:p>
    <w:p w:rsidR="006E55BC" w:rsidRPr="00E22CF1" w:rsidRDefault="006E55BC" w:rsidP="006E55BC">
      <w:pPr>
        <w:tabs>
          <w:tab w:val="num" w:pos="1276"/>
        </w:tabs>
        <w:spacing w:after="160"/>
        <w:ind w:firstLine="709"/>
        <w:contextualSpacing/>
        <w:jc w:val="both"/>
        <w:rPr>
          <w:sz w:val="24"/>
          <w:szCs w:val="24"/>
        </w:rPr>
      </w:pPr>
      <w:r w:rsidRPr="00E22CF1">
        <w:rPr>
          <w:sz w:val="24"/>
          <w:szCs w:val="24"/>
        </w:rPr>
        <w:t xml:space="preserve">69. Предоставление результата услуги осуществляется в срок, </w:t>
      </w:r>
      <w:r w:rsidRPr="00E22CF1">
        <w:rPr>
          <w:sz w:val="24"/>
          <w:szCs w:val="24"/>
        </w:rPr>
        <w:br/>
        <w:t xml:space="preserve">не превышающий </w:t>
      </w:r>
      <w:r w:rsidRPr="00E22CF1">
        <w:rPr>
          <w:noProof/>
          <w:sz w:val="24"/>
          <w:szCs w:val="24"/>
        </w:rPr>
        <w:t>1</w:t>
      </w:r>
      <w:r w:rsidRPr="00E22CF1">
        <w:rPr>
          <w:sz w:val="24"/>
          <w:szCs w:val="24"/>
        </w:rPr>
        <w:t xml:space="preserve"> рабочего дня, и исчисляется со дня принятия решения </w:t>
      </w:r>
      <w:r w:rsidRPr="00E22CF1">
        <w:rPr>
          <w:sz w:val="24"/>
          <w:szCs w:val="24"/>
        </w:rPr>
        <w:br/>
        <w:t xml:space="preserve">о предоставлении услуги. </w:t>
      </w:r>
    </w:p>
    <w:p w:rsidR="006E55BC" w:rsidRPr="00E22CF1" w:rsidRDefault="006E55BC" w:rsidP="006E55BC">
      <w:pPr>
        <w:pStyle w:val="ConsPlusTitle"/>
        <w:ind w:firstLine="709"/>
        <w:jc w:val="center"/>
        <w:outlineLvl w:val="1"/>
        <w:rPr>
          <w:rFonts w:ascii="Times New Roman" w:hAnsi="Times New Roman" w:cs="Times New Roman"/>
          <w:sz w:val="24"/>
          <w:szCs w:val="24"/>
        </w:rPr>
      </w:pPr>
      <w:r w:rsidRPr="00E22CF1">
        <w:rPr>
          <w:rFonts w:ascii="Times New Roman" w:hAnsi="Times New Roman" w:cs="Times New Roman"/>
          <w:sz w:val="24"/>
          <w:szCs w:val="24"/>
        </w:rPr>
        <w:t xml:space="preserve">IV. Формы </w:t>
      </w:r>
      <w:proofErr w:type="gramStart"/>
      <w:r w:rsidRPr="00E22CF1">
        <w:rPr>
          <w:rFonts w:ascii="Times New Roman" w:hAnsi="Times New Roman" w:cs="Times New Roman"/>
          <w:sz w:val="24"/>
          <w:szCs w:val="24"/>
        </w:rPr>
        <w:t>контроля за</w:t>
      </w:r>
      <w:proofErr w:type="gramEnd"/>
      <w:r w:rsidRPr="00E22CF1">
        <w:rPr>
          <w:rFonts w:ascii="Times New Roman" w:hAnsi="Times New Roman" w:cs="Times New Roman"/>
          <w:sz w:val="24"/>
          <w:szCs w:val="24"/>
        </w:rPr>
        <w:t xml:space="preserve"> исполнением Административного регламента</w:t>
      </w:r>
    </w:p>
    <w:p w:rsidR="006E55BC" w:rsidRPr="00E22CF1" w:rsidRDefault="006E55BC" w:rsidP="006E55BC">
      <w:pPr>
        <w:pStyle w:val="ConsPlusTitle"/>
        <w:ind w:firstLine="709"/>
        <w:jc w:val="center"/>
        <w:outlineLvl w:val="1"/>
        <w:rPr>
          <w:rFonts w:ascii="Times New Roman" w:hAnsi="Times New Roman" w:cs="Times New Roman"/>
          <w:b w:val="0"/>
          <w:sz w:val="24"/>
          <w:szCs w:val="24"/>
        </w:rPr>
      </w:pPr>
    </w:p>
    <w:p w:rsidR="006E55BC" w:rsidRPr="00E22CF1" w:rsidRDefault="006E55BC" w:rsidP="006E55BC">
      <w:pPr>
        <w:pStyle w:val="ConsPlusTitle"/>
        <w:jc w:val="center"/>
        <w:outlineLvl w:val="2"/>
        <w:rPr>
          <w:rFonts w:ascii="Times New Roman" w:hAnsi="Times New Roman" w:cs="Times New Roman"/>
          <w:sz w:val="24"/>
          <w:szCs w:val="24"/>
        </w:rPr>
      </w:pPr>
      <w:r w:rsidRPr="00E22CF1">
        <w:rPr>
          <w:rFonts w:ascii="Times New Roman" w:hAnsi="Times New Roman" w:cs="Times New Roman"/>
          <w:sz w:val="24"/>
          <w:szCs w:val="24"/>
        </w:rPr>
        <w:t xml:space="preserve">Порядок осуществления текущего </w:t>
      </w:r>
      <w:proofErr w:type="gramStart"/>
      <w:r w:rsidRPr="00E22CF1">
        <w:rPr>
          <w:rFonts w:ascii="Times New Roman" w:hAnsi="Times New Roman" w:cs="Times New Roman"/>
          <w:sz w:val="24"/>
          <w:szCs w:val="24"/>
        </w:rPr>
        <w:t>контроля за</w:t>
      </w:r>
      <w:proofErr w:type="gramEnd"/>
      <w:r w:rsidRPr="00E22CF1">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E55BC" w:rsidRPr="00E22CF1" w:rsidRDefault="006E55BC" w:rsidP="006E55BC">
      <w:pPr>
        <w:pStyle w:val="ConsPlusNormal"/>
        <w:ind w:firstLine="709"/>
        <w:jc w:val="both"/>
        <w:rPr>
          <w:rFonts w:ascii="Times New Roman" w:hAnsi="Times New Roman" w:cs="Times New Roman"/>
          <w:b/>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70. Текущий </w:t>
      </w:r>
      <w:proofErr w:type="gramStart"/>
      <w:r w:rsidRPr="00E22CF1">
        <w:rPr>
          <w:rFonts w:ascii="Times New Roman" w:hAnsi="Times New Roman" w:cs="Times New Roman"/>
          <w:sz w:val="24"/>
          <w:szCs w:val="24"/>
        </w:rPr>
        <w:t>контроль за</w:t>
      </w:r>
      <w:proofErr w:type="gramEnd"/>
      <w:r w:rsidRPr="00E22CF1">
        <w:rPr>
          <w:rFonts w:ascii="Times New Roman" w:hAnsi="Times New Roman" w:cs="Times New Roman"/>
          <w:sz w:val="24"/>
          <w:szCs w:val="24"/>
        </w:rPr>
        <w:t xml:space="preserve"> соблюдением последовательности действий по предоставлению услуги, определенной настоящим Административным регламентом, и принятием решений должностными лицами администрации муниципального образования Никольский сельсовет Оренбургского района Оренбургской области, осуществляется главой муниципального образования  Никольский сельсовет Оренбургского района Оренбургской области.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Полномочия должностных лиц, осуществляющих текущий контроль, устанавливаются локальными нормативными актами администрации муниципального образования Никольский сельсовет Оренбургского района Оренбургской области, должностными регламентами специалистов администрации муниципального образования Никольский сельсовет Оренбургского района Оренбургской области.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Title"/>
        <w:jc w:val="center"/>
        <w:outlineLvl w:val="2"/>
        <w:rPr>
          <w:rFonts w:ascii="Times New Roman" w:hAnsi="Times New Roman" w:cs="Times New Roman"/>
          <w:sz w:val="24"/>
          <w:szCs w:val="24"/>
        </w:rPr>
      </w:pPr>
      <w:r w:rsidRPr="00E22CF1">
        <w:rPr>
          <w:rFonts w:ascii="Times New Roman" w:hAnsi="Times New Roman" w:cs="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22CF1">
        <w:rPr>
          <w:rFonts w:ascii="Times New Roman" w:hAnsi="Times New Roman" w:cs="Times New Roman"/>
          <w:sz w:val="24"/>
          <w:szCs w:val="24"/>
        </w:rPr>
        <w:t>контроля за</w:t>
      </w:r>
      <w:proofErr w:type="gramEnd"/>
      <w:r w:rsidRPr="00E22CF1">
        <w:rPr>
          <w:rFonts w:ascii="Times New Roman" w:hAnsi="Times New Roman" w:cs="Times New Roman"/>
          <w:sz w:val="24"/>
          <w:szCs w:val="24"/>
        </w:rPr>
        <w:t xml:space="preserve"> полнотой и качеством предоставления муниципальной услуги</w:t>
      </w:r>
    </w:p>
    <w:p w:rsidR="006E55BC" w:rsidRPr="00E22CF1" w:rsidRDefault="006E55BC" w:rsidP="006E55BC">
      <w:pPr>
        <w:pStyle w:val="ConsPlusNormal"/>
        <w:ind w:firstLine="709"/>
        <w:jc w:val="both"/>
        <w:rPr>
          <w:rFonts w:ascii="Times New Roman" w:hAnsi="Times New Roman" w:cs="Times New Roman"/>
          <w:b/>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71. </w:t>
      </w:r>
      <w:proofErr w:type="gramStart"/>
      <w:r w:rsidRPr="00E22CF1">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администрации муниципального образования Никольский сельсовет Оренбургского района Оренбургской области, должностных лиц администрации муниципального образования Никольский сельсовет Оренбургского района Оренбургской области.</w:t>
      </w:r>
      <w:proofErr w:type="gramEnd"/>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Проверки могут быть плановыми и внеплановыми.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Порядок и периодичность осуществления плановых проверок устанавливается планом работы администрации муниципального образования Никольский сельсовет Оренбургского района Оренбургской области.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(жалоб) Заявителей на действия (бездействие) должностных лиц администрации муниципального образования Никольский сельсовет Оренбургского района Оренбургской области, ответственного за предоставление муниципальной услуги.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Внеплановая проверка полноты и качества предоставления услуги проводится по конкретному обращению (жалобе) Заявителя.</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Результаты проверки оформляются в виде справки, в которой отмечаются выявленные недостатки и предложения по их устранению.</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Title"/>
        <w:jc w:val="center"/>
        <w:outlineLvl w:val="2"/>
        <w:rPr>
          <w:rFonts w:ascii="Times New Roman" w:hAnsi="Times New Roman" w:cs="Times New Roman"/>
          <w:sz w:val="24"/>
          <w:szCs w:val="24"/>
        </w:rPr>
      </w:pPr>
      <w:r w:rsidRPr="00E22CF1">
        <w:rPr>
          <w:rFonts w:ascii="Times New Roman" w:hAnsi="Times New Roman" w:cs="Times New Roman"/>
          <w:sz w:val="24"/>
          <w:szCs w:val="24"/>
        </w:rPr>
        <w:t xml:space="preserve">Ответственность должностных лиц администрации муниципального образования </w:t>
      </w:r>
      <w:r w:rsidR="00B943CC" w:rsidRPr="00E22CF1">
        <w:rPr>
          <w:rFonts w:ascii="Times New Roman" w:hAnsi="Times New Roman" w:cs="Times New Roman"/>
          <w:sz w:val="24"/>
          <w:szCs w:val="24"/>
        </w:rPr>
        <w:lastRenderedPageBreak/>
        <w:t>Никольский</w:t>
      </w:r>
      <w:r w:rsidRPr="00E22CF1">
        <w:rPr>
          <w:rFonts w:ascii="Times New Roman" w:hAnsi="Times New Roman" w:cs="Times New Roman"/>
          <w:sz w:val="24"/>
          <w:szCs w:val="24"/>
        </w:rPr>
        <w:t xml:space="preserve"> сельсовет Оренбургского района Оренбургской области за решения и действия (бездействие), принимаемые (осуществляемые) ими в ходе предоставления муниципальной услуги</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72. По результатам проведенных проверок, в случае выявления нарушений положений </w:t>
      </w:r>
      <w:r w:rsidRPr="00E22CF1">
        <w:rPr>
          <w:rFonts w:ascii="Times New Roman" w:hAnsi="Times New Roman" w:cs="Times New Roman"/>
          <w:color w:val="000000"/>
          <w:sz w:val="24"/>
          <w:szCs w:val="24"/>
        </w:rPr>
        <w:t>настоящего</w:t>
      </w:r>
      <w:r w:rsidRPr="00E22CF1">
        <w:rPr>
          <w:rFonts w:ascii="Times New Roman" w:hAnsi="Times New Roman" w:cs="Times New Roman"/>
          <w:sz w:val="24"/>
          <w:szCs w:val="24"/>
        </w:rPr>
        <w:t xml:space="preserve"> Административного регламента, виновные должностные лица админи</w:t>
      </w:r>
      <w:r w:rsidR="00B943CC" w:rsidRPr="00E22CF1">
        <w:rPr>
          <w:rFonts w:ascii="Times New Roman" w:hAnsi="Times New Roman" w:cs="Times New Roman"/>
          <w:sz w:val="24"/>
          <w:szCs w:val="24"/>
        </w:rPr>
        <w:t>страции</w:t>
      </w:r>
      <w:r w:rsidRPr="00E22CF1">
        <w:rPr>
          <w:rFonts w:ascii="Times New Roman" w:hAnsi="Times New Roman" w:cs="Times New Roman"/>
          <w:sz w:val="24"/>
          <w:szCs w:val="24"/>
        </w:rPr>
        <w:t xml:space="preserve"> муниципального образования </w:t>
      </w:r>
      <w:r w:rsidR="00B943CC" w:rsidRPr="00E22CF1">
        <w:rPr>
          <w:rFonts w:ascii="Times New Roman" w:hAnsi="Times New Roman" w:cs="Times New Roman"/>
          <w:sz w:val="24"/>
          <w:szCs w:val="24"/>
        </w:rPr>
        <w:t>Никольский</w:t>
      </w:r>
      <w:r w:rsidRPr="00E22CF1">
        <w:rPr>
          <w:rFonts w:ascii="Times New Roman" w:hAnsi="Times New Roman" w:cs="Times New Roman"/>
          <w:sz w:val="24"/>
          <w:szCs w:val="24"/>
        </w:rPr>
        <w:t xml:space="preserve"> сельсовет Оренбургского района Оренбургской области привлекаются к ответственности в соответствии с законодательством Российской Федерации.</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Персональная ответственность должностных лиц админи</w:t>
      </w:r>
      <w:r w:rsidR="00B943CC" w:rsidRPr="00E22CF1">
        <w:rPr>
          <w:rFonts w:ascii="Times New Roman" w:hAnsi="Times New Roman" w:cs="Times New Roman"/>
          <w:sz w:val="24"/>
          <w:szCs w:val="24"/>
        </w:rPr>
        <w:t>страции</w:t>
      </w:r>
      <w:r w:rsidRPr="00E22CF1">
        <w:rPr>
          <w:rFonts w:ascii="Times New Roman" w:hAnsi="Times New Roman" w:cs="Times New Roman"/>
          <w:sz w:val="24"/>
          <w:szCs w:val="24"/>
        </w:rPr>
        <w:t xml:space="preserve"> муниципального образования </w:t>
      </w:r>
      <w:r w:rsidR="00B943CC" w:rsidRPr="00E22CF1">
        <w:rPr>
          <w:rFonts w:ascii="Times New Roman" w:hAnsi="Times New Roman" w:cs="Times New Roman"/>
          <w:sz w:val="24"/>
          <w:szCs w:val="24"/>
        </w:rPr>
        <w:t>Никольский</w:t>
      </w:r>
      <w:r w:rsidRPr="00E22CF1">
        <w:rPr>
          <w:rFonts w:ascii="Times New Roman" w:hAnsi="Times New Roman" w:cs="Times New Roman"/>
          <w:sz w:val="24"/>
          <w:szCs w:val="24"/>
        </w:rPr>
        <w:t xml:space="preserve"> сельсовет Оренбургского района Оренбургской области закрепляется в должностных регламентах в соответствии с требованиями законодательства Российской Федерации, законодательства Оренбургской области.</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Title"/>
        <w:jc w:val="center"/>
        <w:outlineLvl w:val="2"/>
        <w:rPr>
          <w:rFonts w:ascii="Times New Roman" w:hAnsi="Times New Roman" w:cs="Times New Roman"/>
          <w:sz w:val="24"/>
          <w:szCs w:val="24"/>
        </w:rPr>
      </w:pPr>
      <w:r w:rsidRPr="00E22CF1">
        <w:rPr>
          <w:rFonts w:ascii="Times New Roman" w:hAnsi="Times New Roman" w:cs="Times New Roman"/>
          <w:sz w:val="24"/>
          <w:szCs w:val="24"/>
        </w:rPr>
        <w:t xml:space="preserve">Положения, характеризующие требования к порядку и формам </w:t>
      </w:r>
      <w:proofErr w:type="gramStart"/>
      <w:r w:rsidRPr="00E22CF1">
        <w:rPr>
          <w:rFonts w:ascii="Times New Roman" w:hAnsi="Times New Roman" w:cs="Times New Roman"/>
          <w:sz w:val="24"/>
          <w:szCs w:val="24"/>
        </w:rPr>
        <w:t>контроля за</w:t>
      </w:r>
      <w:proofErr w:type="gramEnd"/>
      <w:r w:rsidRPr="00E22CF1">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73. </w:t>
      </w:r>
      <w:proofErr w:type="gramStart"/>
      <w:r w:rsidRPr="00E22CF1">
        <w:rPr>
          <w:rFonts w:ascii="Times New Roman" w:hAnsi="Times New Roman" w:cs="Times New Roman"/>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муниципального образования </w:t>
      </w:r>
      <w:r w:rsidR="00B943CC" w:rsidRPr="00E22CF1">
        <w:rPr>
          <w:rFonts w:ascii="Times New Roman" w:hAnsi="Times New Roman" w:cs="Times New Roman"/>
          <w:sz w:val="24"/>
          <w:szCs w:val="24"/>
        </w:rPr>
        <w:t>Никольский</w:t>
      </w:r>
      <w:r w:rsidRPr="00E22CF1">
        <w:rPr>
          <w:rFonts w:ascii="Times New Roman" w:hAnsi="Times New Roman" w:cs="Times New Roman"/>
          <w:sz w:val="24"/>
          <w:szCs w:val="24"/>
        </w:rPr>
        <w:t xml:space="preserve"> сельсовет Оренбургского района Оренбургской области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обращения (жалоб) в процессе получения муниципальной услуги.</w:t>
      </w:r>
      <w:proofErr w:type="gramEnd"/>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Лица, осуществляющие </w:t>
      </w:r>
      <w:proofErr w:type="gramStart"/>
      <w:r w:rsidRPr="00E22CF1">
        <w:rPr>
          <w:rFonts w:ascii="Times New Roman" w:hAnsi="Times New Roman" w:cs="Times New Roman"/>
          <w:sz w:val="24"/>
          <w:szCs w:val="24"/>
        </w:rPr>
        <w:t>контроль за</w:t>
      </w:r>
      <w:proofErr w:type="gramEnd"/>
      <w:r w:rsidRPr="00E22CF1">
        <w:rPr>
          <w:rFonts w:ascii="Times New Roman" w:hAnsi="Times New Roman" w:cs="Times New Roman"/>
          <w:sz w:val="24"/>
          <w:szCs w:val="24"/>
        </w:rPr>
        <w:t xml:space="preserve"> предоставлением услуги, должны принимать меры по предотвращению конфликта интересов при предоставлении услуги.</w:t>
      </w:r>
    </w:p>
    <w:p w:rsidR="006E55BC" w:rsidRPr="00E22CF1" w:rsidRDefault="006E55BC" w:rsidP="006E55BC">
      <w:pPr>
        <w:pStyle w:val="ConsPlusNormal"/>
        <w:jc w:val="center"/>
        <w:rPr>
          <w:rFonts w:ascii="Times New Roman" w:hAnsi="Times New Roman" w:cs="Times New Roman"/>
          <w:sz w:val="24"/>
          <w:szCs w:val="24"/>
        </w:rPr>
      </w:pPr>
    </w:p>
    <w:p w:rsidR="006E55BC" w:rsidRPr="00E22CF1" w:rsidRDefault="006E55BC" w:rsidP="006E55BC">
      <w:pPr>
        <w:pStyle w:val="ConsPlusTitle"/>
        <w:jc w:val="center"/>
        <w:outlineLvl w:val="1"/>
        <w:rPr>
          <w:rFonts w:ascii="Times New Roman" w:hAnsi="Times New Roman" w:cs="Times New Roman"/>
          <w:sz w:val="24"/>
          <w:szCs w:val="24"/>
          <w:u w:val="single"/>
        </w:rPr>
      </w:pPr>
      <w:r w:rsidRPr="00E22CF1">
        <w:rPr>
          <w:rFonts w:ascii="Times New Roman" w:hAnsi="Times New Roman" w:cs="Times New Roman"/>
          <w:sz w:val="24"/>
          <w:szCs w:val="24"/>
        </w:rPr>
        <w:t xml:space="preserve">V. </w:t>
      </w:r>
      <w:proofErr w:type="gramStart"/>
      <w:r w:rsidRPr="00E22CF1">
        <w:rPr>
          <w:rFonts w:ascii="Times New Roman" w:hAnsi="Times New Roman" w:cs="Times New Roman"/>
          <w:sz w:val="24"/>
          <w:szCs w:val="24"/>
        </w:rPr>
        <w:t>Досудебный (внесудебный) порядок обжалования решений и действий (бездействия) органов, предоставляющих муниципальные услуги,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roofErr w:type="gramEnd"/>
    </w:p>
    <w:p w:rsidR="006E55BC" w:rsidRPr="00E22CF1" w:rsidRDefault="006E55BC" w:rsidP="006E55BC">
      <w:pPr>
        <w:pStyle w:val="ConsPlusTitle"/>
        <w:jc w:val="center"/>
        <w:outlineLvl w:val="1"/>
        <w:rPr>
          <w:rFonts w:ascii="Times New Roman" w:hAnsi="Times New Roman" w:cs="Times New Roman"/>
          <w:sz w:val="24"/>
          <w:szCs w:val="24"/>
        </w:rPr>
      </w:pPr>
    </w:p>
    <w:p w:rsidR="006E55BC" w:rsidRPr="00E22CF1" w:rsidRDefault="006E55BC" w:rsidP="006E55BC">
      <w:pPr>
        <w:pStyle w:val="ConsPlusTitle"/>
        <w:jc w:val="center"/>
        <w:outlineLvl w:val="1"/>
        <w:rPr>
          <w:rFonts w:ascii="Times New Roman" w:hAnsi="Times New Roman" w:cs="Times New Roman"/>
          <w:sz w:val="24"/>
          <w:szCs w:val="24"/>
        </w:rPr>
      </w:pPr>
      <w:proofErr w:type="gramStart"/>
      <w:r w:rsidRPr="00E22CF1">
        <w:rPr>
          <w:rFonts w:ascii="Times New Roman" w:hAnsi="Times New Roman" w:cs="Times New Roman"/>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74. В случае</w:t>
      </w:r>
      <w:proofErr w:type="gramStart"/>
      <w:r w:rsidRPr="00E22CF1">
        <w:rPr>
          <w:rFonts w:ascii="Times New Roman" w:hAnsi="Times New Roman" w:cs="Times New Roman"/>
          <w:sz w:val="24"/>
          <w:szCs w:val="24"/>
        </w:rPr>
        <w:t>,</w:t>
      </w:r>
      <w:proofErr w:type="gramEnd"/>
      <w:r w:rsidRPr="00E22CF1">
        <w:rPr>
          <w:rFonts w:ascii="Times New Roman" w:hAnsi="Times New Roman" w:cs="Times New Roman"/>
          <w:sz w:val="24"/>
          <w:szCs w:val="24"/>
        </w:rPr>
        <w:t xml:space="preserve">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Normal"/>
        <w:jc w:val="center"/>
        <w:rPr>
          <w:rFonts w:ascii="Times New Roman" w:hAnsi="Times New Roman" w:cs="Times New Roman"/>
          <w:b/>
          <w:sz w:val="24"/>
          <w:szCs w:val="24"/>
        </w:rPr>
      </w:pPr>
      <w:r w:rsidRPr="00E22CF1">
        <w:rPr>
          <w:rFonts w:ascii="Times New Roman" w:hAnsi="Times New Roman" w:cs="Times New Roman"/>
          <w:b/>
          <w:sz w:val="24"/>
          <w:szCs w:val="24"/>
        </w:rPr>
        <w:t>Органы местного самоуправления,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spacing w:after="3" w:line="238" w:lineRule="auto"/>
        <w:ind w:left="-15" w:right="-11" w:firstLine="708"/>
        <w:jc w:val="both"/>
        <w:rPr>
          <w:sz w:val="24"/>
          <w:szCs w:val="24"/>
        </w:rPr>
      </w:pPr>
      <w:r w:rsidRPr="00E22CF1">
        <w:rPr>
          <w:sz w:val="24"/>
          <w:szCs w:val="24"/>
        </w:rPr>
        <w:lastRenderedPageBreak/>
        <w:t xml:space="preserve">75.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6E55BC" w:rsidRPr="00E22CF1" w:rsidRDefault="006E55BC" w:rsidP="006E55BC">
      <w:pPr>
        <w:spacing w:after="3" w:line="238" w:lineRule="auto"/>
        <w:ind w:left="-15" w:right="-11" w:firstLine="708"/>
        <w:jc w:val="both"/>
        <w:rPr>
          <w:sz w:val="24"/>
          <w:szCs w:val="24"/>
        </w:rPr>
      </w:pPr>
      <w:proofErr w:type="gramStart"/>
      <w:r w:rsidRPr="00E22CF1">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 к руководителю многофункционального центра – на решения и действия (бездействие) работника многофункционального центра;</w:t>
      </w:r>
      <w:proofErr w:type="gramEnd"/>
      <w:r w:rsidRPr="00E22CF1">
        <w:rPr>
          <w:sz w:val="24"/>
          <w:szCs w:val="24"/>
        </w:rPr>
        <w:t xml:space="preserve"> к учредителю многофункционального центра – на решение и действия (бездействие) многофункционального центра. </w:t>
      </w:r>
    </w:p>
    <w:p w:rsidR="006E55BC" w:rsidRPr="00E22CF1" w:rsidRDefault="006E55BC" w:rsidP="006E55BC">
      <w:pPr>
        <w:spacing w:after="1" w:line="248" w:lineRule="auto"/>
        <w:ind w:left="-15" w:firstLine="698"/>
        <w:jc w:val="both"/>
        <w:rPr>
          <w:sz w:val="24"/>
          <w:szCs w:val="24"/>
        </w:rPr>
      </w:pPr>
      <w:r w:rsidRPr="00E22CF1">
        <w:rPr>
          <w:sz w:val="24"/>
          <w:szCs w:val="24"/>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6E55BC" w:rsidRPr="00E22CF1" w:rsidRDefault="006E55BC" w:rsidP="006E55BC">
      <w:pPr>
        <w:pStyle w:val="ConsPlusNormal"/>
        <w:ind w:firstLine="709"/>
        <w:jc w:val="both"/>
        <w:rPr>
          <w:rFonts w:ascii="Times New Roman" w:hAnsi="Times New Roman" w:cs="Times New Roman"/>
          <w:sz w:val="24"/>
          <w:szCs w:val="24"/>
        </w:rPr>
      </w:pPr>
    </w:p>
    <w:p w:rsidR="006E55BC" w:rsidRPr="00E22CF1" w:rsidRDefault="006E55BC" w:rsidP="006E55BC">
      <w:pPr>
        <w:pStyle w:val="ConsPlusNormal"/>
        <w:jc w:val="center"/>
        <w:rPr>
          <w:rFonts w:ascii="Times New Roman" w:hAnsi="Times New Roman" w:cs="Times New Roman"/>
          <w:b/>
          <w:sz w:val="24"/>
          <w:szCs w:val="24"/>
        </w:rPr>
      </w:pPr>
      <w:r w:rsidRPr="00E22CF1">
        <w:rPr>
          <w:rFonts w:ascii="Times New Roman" w:hAnsi="Times New Roman" w:cs="Times New Roman"/>
          <w:b/>
          <w:sz w:val="24"/>
          <w:szCs w:val="24"/>
        </w:rPr>
        <w:t>Способы информирования Заявителей о порядке подачи и рассмотрения жалобы, в том числе с использованием Единого портала</w:t>
      </w:r>
    </w:p>
    <w:p w:rsidR="006E55BC" w:rsidRPr="00E22CF1" w:rsidRDefault="006E55BC" w:rsidP="006E55BC">
      <w:pPr>
        <w:pStyle w:val="ConsPlusNormal"/>
        <w:jc w:val="center"/>
        <w:rPr>
          <w:rFonts w:ascii="Times New Roman" w:hAnsi="Times New Roman" w:cs="Times New Roman"/>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76.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администрации муници</w:t>
      </w:r>
      <w:r w:rsidR="00B943CC" w:rsidRPr="00E22CF1">
        <w:rPr>
          <w:rFonts w:ascii="Times New Roman" w:hAnsi="Times New Roman" w:cs="Times New Roman"/>
          <w:sz w:val="24"/>
          <w:szCs w:val="24"/>
        </w:rPr>
        <w:t>пального образования Никольский</w:t>
      </w:r>
      <w:r w:rsidRPr="00E22CF1">
        <w:rPr>
          <w:rFonts w:ascii="Times New Roman" w:hAnsi="Times New Roman" w:cs="Times New Roman"/>
          <w:sz w:val="24"/>
          <w:szCs w:val="24"/>
        </w:rPr>
        <w:t xml:space="preserve"> сельсовет Оренбургского района Оренбургской области, предоставляющей муниципальную услугу, на Едином портале.</w:t>
      </w:r>
    </w:p>
    <w:p w:rsidR="006E55BC" w:rsidRPr="00E22CF1" w:rsidRDefault="006E55BC" w:rsidP="006E55BC">
      <w:pPr>
        <w:pStyle w:val="ConsPlusNormal"/>
        <w:rPr>
          <w:rFonts w:ascii="Times New Roman" w:hAnsi="Times New Roman" w:cs="Times New Roman"/>
          <w:b/>
          <w:sz w:val="24"/>
          <w:szCs w:val="24"/>
        </w:rPr>
      </w:pPr>
    </w:p>
    <w:p w:rsidR="006E55BC" w:rsidRPr="00E22CF1" w:rsidRDefault="006E55BC" w:rsidP="006E55BC">
      <w:pPr>
        <w:pStyle w:val="ConsPlusNormal"/>
        <w:jc w:val="center"/>
        <w:rPr>
          <w:rFonts w:ascii="Times New Roman" w:hAnsi="Times New Roman" w:cs="Times New Roman"/>
          <w:b/>
          <w:sz w:val="24"/>
          <w:szCs w:val="24"/>
        </w:rPr>
      </w:pPr>
      <w:r w:rsidRPr="00E22CF1">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w:t>
      </w:r>
      <w:r w:rsidRPr="00E22CF1">
        <w:rPr>
          <w:rFonts w:ascii="Times New Roman" w:hAnsi="Times New Roman" w:cs="Times New Roman"/>
          <w:sz w:val="24"/>
          <w:szCs w:val="24"/>
        </w:rPr>
        <w:t xml:space="preserve"> </w:t>
      </w:r>
      <w:r w:rsidRPr="00E22CF1">
        <w:rPr>
          <w:rFonts w:ascii="Times New Roman" w:hAnsi="Times New Roman" w:cs="Times New Roman"/>
          <w:b/>
          <w:sz w:val="24"/>
          <w:szCs w:val="24"/>
        </w:rPr>
        <w:t xml:space="preserve">администрации муниципального образования </w:t>
      </w:r>
      <w:r w:rsidR="00B943CC" w:rsidRPr="00E22CF1">
        <w:rPr>
          <w:rFonts w:ascii="Times New Roman" w:hAnsi="Times New Roman" w:cs="Times New Roman"/>
          <w:b/>
          <w:sz w:val="24"/>
          <w:szCs w:val="24"/>
        </w:rPr>
        <w:t>Никольский</w:t>
      </w:r>
      <w:r w:rsidRPr="00E22CF1">
        <w:rPr>
          <w:rFonts w:ascii="Times New Roman" w:hAnsi="Times New Roman" w:cs="Times New Roman"/>
          <w:b/>
          <w:sz w:val="24"/>
          <w:szCs w:val="24"/>
        </w:rPr>
        <w:t xml:space="preserve"> сельсовет Оренбургского района Оренбургской области, а также его должностных лиц</w:t>
      </w:r>
    </w:p>
    <w:p w:rsidR="006E55BC" w:rsidRPr="00E22CF1" w:rsidRDefault="006E55BC" w:rsidP="006E55BC">
      <w:pPr>
        <w:pStyle w:val="ConsPlusNormal"/>
        <w:jc w:val="center"/>
        <w:rPr>
          <w:rFonts w:ascii="Times New Roman" w:hAnsi="Times New Roman" w:cs="Times New Roman"/>
          <w:sz w:val="24"/>
          <w:szCs w:val="24"/>
        </w:rPr>
      </w:pP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 xml:space="preserve">77. Федеральный </w:t>
      </w:r>
      <w:hyperlink r:id="rId10" w:history="1">
        <w:r w:rsidRPr="00E22CF1">
          <w:rPr>
            <w:rFonts w:ascii="Times New Roman" w:hAnsi="Times New Roman" w:cs="Times New Roman"/>
            <w:sz w:val="24"/>
            <w:szCs w:val="24"/>
          </w:rPr>
          <w:t>закон</w:t>
        </w:r>
      </w:hyperlink>
      <w:r w:rsidRPr="00E22CF1">
        <w:rPr>
          <w:rFonts w:ascii="Times New Roman" w:hAnsi="Times New Roman" w:cs="Times New Roman"/>
          <w:sz w:val="24"/>
          <w:szCs w:val="24"/>
        </w:rPr>
        <w:t xml:space="preserve"> от 27 июля 2010 года №</w:t>
      </w:r>
      <w:r w:rsidR="00E22CF1">
        <w:rPr>
          <w:rFonts w:ascii="Times New Roman" w:hAnsi="Times New Roman" w:cs="Times New Roman"/>
          <w:sz w:val="24"/>
          <w:szCs w:val="24"/>
        </w:rPr>
        <w:t xml:space="preserve"> 210-ФЗ</w:t>
      </w:r>
      <w:r w:rsidRPr="00E22CF1">
        <w:rPr>
          <w:rFonts w:ascii="Times New Roman" w:hAnsi="Times New Roman" w:cs="Times New Roman"/>
          <w:sz w:val="24"/>
          <w:szCs w:val="24"/>
        </w:rPr>
        <w:t xml:space="preserve"> «Об организации предоставления государственных и муниципальных услуг»;</w:t>
      </w:r>
    </w:p>
    <w:p w:rsidR="006E55BC" w:rsidRPr="00E22CF1" w:rsidRDefault="00F8278F" w:rsidP="006E55BC">
      <w:pPr>
        <w:pStyle w:val="ConsPlusNormal"/>
        <w:ind w:firstLine="709"/>
        <w:jc w:val="both"/>
        <w:rPr>
          <w:rFonts w:ascii="Times New Roman" w:hAnsi="Times New Roman" w:cs="Times New Roman"/>
          <w:sz w:val="24"/>
          <w:szCs w:val="24"/>
        </w:rPr>
      </w:pPr>
      <w:hyperlink r:id="rId11" w:history="1">
        <w:proofErr w:type="gramStart"/>
        <w:r w:rsidR="006E55BC" w:rsidRPr="00E22CF1">
          <w:rPr>
            <w:rFonts w:ascii="Times New Roman" w:hAnsi="Times New Roman" w:cs="Times New Roman"/>
            <w:sz w:val="24"/>
            <w:szCs w:val="24"/>
          </w:rPr>
          <w:t>Постановление</w:t>
        </w:r>
      </w:hyperlink>
      <w:r w:rsidR="006E55BC" w:rsidRPr="00E22CF1">
        <w:rPr>
          <w:rFonts w:ascii="Times New Roman" w:hAnsi="Times New Roman" w:cs="Times New Roman"/>
          <w:sz w:val="24"/>
          <w:szCs w:val="24"/>
        </w:rPr>
        <w:t xml:space="preserve"> Правительства Российской Федер</w:t>
      </w:r>
      <w:r w:rsidR="00E22CF1">
        <w:rPr>
          <w:rFonts w:ascii="Times New Roman" w:hAnsi="Times New Roman" w:cs="Times New Roman"/>
          <w:sz w:val="24"/>
          <w:szCs w:val="24"/>
        </w:rPr>
        <w:t xml:space="preserve">ации от 16.08.2012 </w:t>
      </w:r>
      <w:r w:rsidR="006E55BC" w:rsidRPr="00E22CF1">
        <w:rPr>
          <w:rFonts w:ascii="Times New Roman" w:hAnsi="Times New Roman" w:cs="Times New Roman"/>
          <w:sz w:val="24"/>
          <w:szCs w:val="24"/>
        </w:rPr>
        <w:t>№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006E55BC" w:rsidRPr="00E22CF1">
        <w:rPr>
          <w:rFonts w:ascii="Times New Roman" w:hAnsi="Times New Roman" w:cs="Times New Roman"/>
          <w:sz w:val="24"/>
          <w:szCs w:val="24"/>
        </w:rPr>
        <w:t xml:space="preserve"> 1.1 статьи 16 Федерального закона –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6E55BC" w:rsidRPr="00E22CF1" w:rsidRDefault="006E55BC" w:rsidP="006E55BC">
      <w:pPr>
        <w:pStyle w:val="ConsPlusNormal"/>
        <w:ind w:firstLine="709"/>
        <w:jc w:val="both"/>
        <w:rPr>
          <w:rFonts w:ascii="Times New Roman" w:hAnsi="Times New Roman" w:cs="Times New Roman"/>
          <w:sz w:val="24"/>
          <w:szCs w:val="24"/>
        </w:rPr>
      </w:pPr>
      <w:r w:rsidRPr="00E22CF1">
        <w:rPr>
          <w:rFonts w:ascii="Times New Roman" w:hAnsi="Times New Roman" w:cs="Times New Roman"/>
          <w:sz w:val="24"/>
          <w:szCs w:val="24"/>
        </w:rPr>
        <w:t>78 Информация, указанная в настоящем разделе, размещается на официальном сайте муниципального образования в информационно-телекоммуникационной сети «Интернет» и на Едином портале.</w:t>
      </w:r>
    </w:p>
    <w:p w:rsidR="006E55BC" w:rsidRPr="0057329F" w:rsidRDefault="006E55BC" w:rsidP="006E55BC">
      <w:pPr>
        <w:pStyle w:val="ConsPlusNormal"/>
        <w:ind w:firstLine="709"/>
        <w:jc w:val="both"/>
        <w:rPr>
          <w:rFonts w:ascii="Times New Roman" w:hAnsi="Times New Roman" w:cs="Times New Roman"/>
          <w:sz w:val="28"/>
          <w:szCs w:val="28"/>
        </w:rPr>
      </w:pPr>
    </w:p>
    <w:p w:rsidR="006E55BC" w:rsidRPr="0057329F" w:rsidRDefault="006E55BC" w:rsidP="006E55BC">
      <w:pPr>
        <w:widowControl w:val="0"/>
        <w:autoSpaceDE w:val="0"/>
        <w:autoSpaceDN w:val="0"/>
        <w:adjustRightInd w:val="0"/>
        <w:ind w:left="6096" w:firstLine="720"/>
        <w:jc w:val="both"/>
        <w:rPr>
          <w:sz w:val="24"/>
          <w:szCs w:val="24"/>
        </w:rPr>
      </w:pPr>
    </w:p>
    <w:p w:rsidR="006E55BC" w:rsidRPr="0057329F" w:rsidRDefault="006E55BC" w:rsidP="006E55BC">
      <w:pPr>
        <w:widowControl w:val="0"/>
        <w:autoSpaceDE w:val="0"/>
        <w:autoSpaceDN w:val="0"/>
        <w:adjustRightInd w:val="0"/>
        <w:ind w:left="6096" w:firstLine="720"/>
        <w:jc w:val="both"/>
        <w:rPr>
          <w:sz w:val="24"/>
          <w:szCs w:val="24"/>
        </w:rPr>
      </w:pPr>
    </w:p>
    <w:p w:rsidR="006E55BC" w:rsidRPr="0057329F" w:rsidRDefault="006E55BC" w:rsidP="006E55BC">
      <w:pPr>
        <w:widowControl w:val="0"/>
        <w:autoSpaceDE w:val="0"/>
        <w:autoSpaceDN w:val="0"/>
        <w:adjustRightInd w:val="0"/>
        <w:ind w:left="6096" w:firstLine="720"/>
        <w:jc w:val="both"/>
        <w:rPr>
          <w:sz w:val="24"/>
          <w:szCs w:val="24"/>
        </w:rPr>
      </w:pPr>
    </w:p>
    <w:p w:rsidR="006E55BC" w:rsidRPr="0057329F" w:rsidRDefault="006E55BC" w:rsidP="006E55BC">
      <w:pPr>
        <w:widowControl w:val="0"/>
        <w:autoSpaceDE w:val="0"/>
        <w:autoSpaceDN w:val="0"/>
        <w:adjustRightInd w:val="0"/>
        <w:ind w:left="6096" w:firstLine="720"/>
        <w:jc w:val="both"/>
        <w:rPr>
          <w:sz w:val="24"/>
          <w:szCs w:val="24"/>
        </w:rPr>
      </w:pPr>
    </w:p>
    <w:p w:rsidR="006E55BC" w:rsidRPr="0057329F" w:rsidRDefault="006E55BC" w:rsidP="006E55BC">
      <w:pPr>
        <w:widowControl w:val="0"/>
        <w:autoSpaceDE w:val="0"/>
        <w:autoSpaceDN w:val="0"/>
        <w:adjustRightInd w:val="0"/>
        <w:ind w:left="6096" w:firstLine="720"/>
        <w:jc w:val="both"/>
        <w:rPr>
          <w:sz w:val="24"/>
          <w:szCs w:val="24"/>
        </w:rPr>
      </w:pPr>
    </w:p>
    <w:p w:rsidR="006E55BC" w:rsidRPr="0057329F" w:rsidRDefault="006E55BC" w:rsidP="006E55BC">
      <w:pPr>
        <w:widowControl w:val="0"/>
        <w:autoSpaceDE w:val="0"/>
        <w:autoSpaceDN w:val="0"/>
        <w:adjustRightInd w:val="0"/>
        <w:ind w:left="6096" w:firstLine="720"/>
        <w:jc w:val="both"/>
        <w:rPr>
          <w:sz w:val="24"/>
          <w:szCs w:val="24"/>
        </w:rPr>
      </w:pPr>
    </w:p>
    <w:p w:rsidR="006E55BC" w:rsidRPr="00B943CC" w:rsidRDefault="006E55BC" w:rsidP="006E55BC">
      <w:pPr>
        <w:widowControl w:val="0"/>
        <w:autoSpaceDE w:val="0"/>
        <w:autoSpaceDN w:val="0"/>
        <w:adjustRightInd w:val="0"/>
        <w:ind w:left="5954"/>
        <w:rPr>
          <w:sz w:val="24"/>
          <w:szCs w:val="24"/>
        </w:rPr>
      </w:pPr>
      <w:r w:rsidRPr="00B943CC">
        <w:rPr>
          <w:sz w:val="24"/>
          <w:szCs w:val="24"/>
        </w:rPr>
        <w:lastRenderedPageBreak/>
        <w:t>Приложение № 1 к Административному регламенту</w:t>
      </w:r>
    </w:p>
    <w:p w:rsidR="006E55BC" w:rsidRPr="0057329F" w:rsidRDefault="006E55BC" w:rsidP="006E55BC">
      <w:pPr>
        <w:widowControl w:val="0"/>
        <w:autoSpaceDE w:val="0"/>
        <w:autoSpaceDN w:val="0"/>
        <w:ind w:firstLine="709"/>
        <w:jc w:val="both"/>
        <w:rPr>
          <w:sz w:val="28"/>
          <w:szCs w:val="28"/>
        </w:rPr>
      </w:pPr>
    </w:p>
    <w:p w:rsidR="006E55BC" w:rsidRPr="00B943CC" w:rsidRDefault="006E55BC" w:rsidP="006E55BC">
      <w:pPr>
        <w:autoSpaceDE w:val="0"/>
        <w:autoSpaceDN w:val="0"/>
        <w:adjustRightInd w:val="0"/>
        <w:jc w:val="both"/>
      </w:pPr>
      <w:r w:rsidRPr="00B943CC">
        <w:t>Угловой штамп</w:t>
      </w:r>
    </w:p>
    <w:p w:rsidR="006E55BC" w:rsidRPr="00B943CC" w:rsidRDefault="006E55BC" w:rsidP="006E55BC">
      <w:pPr>
        <w:autoSpaceDE w:val="0"/>
        <w:autoSpaceDN w:val="0"/>
        <w:adjustRightInd w:val="0"/>
        <w:jc w:val="both"/>
      </w:pPr>
      <w:r w:rsidRPr="00B943CC">
        <w:t xml:space="preserve">Администрации </w:t>
      </w:r>
      <w:proofErr w:type="gramStart"/>
      <w:r w:rsidRPr="00B943CC">
        <w:t>муниципального</w:t>
      </w:r>
      <w:proofErr w:type="gramEnd"/>
      <w:r w:rsidRPr="00B943CC">
        <w:t xml:space="preserve"> </w:t>
      </w:r>
    </w:p>
    <w:p w:rsidR="006E55BC" w:rsidRPr="00B943CC" w:rsidRDefault="006E55BC" w:rsidP="006E55BC">
      <w:pPr>
        <w:autoSpaceDE w:val="0"/>
        <w:autoSpaceDN w:val="0"/>
        <w:adjustRightInd w:val="0"/>
        <w:jc w:val="both"/>
      </w:pPr>
      <w:r w:rsidRPr="00B943CC">
        <w:t xml:space="preserve">образования </w:t>
      </w:r>
      <w:r w:rsidR="00B943CC" w:rsidRPr="00B943CC">
        <w:t>Никольский</w:t>
      </w:r>
      <w:r w:rsidRPr="00B943CC">
        <w:t xml:space="preserve"> сельсовет</w:t>
      </w:r>
    </w:p>
    <w:p w:rsidR="006E55BC" w:rsidRPr="00B943CC" w:rsidRDefault="006E55BC" w:rsidP="006E55BC">
      <w:pPr>
        <w:autoSpaceDE w:val="0"/>
        <w:autoSpaceDN w:val="0"/>
        <w:adjustRightInd w:val="0"/>
        <w:jc w:val="both"/>
      </w:pPr>
      <w:r w:rsidRPr="00B943CC">
        <w:t>Оренбургского района Оренбургской области</w:t>
      </w:r>
    </w:p>
    <w:p w:rsidR="006E55BC" w:rsidRPr="0057329F" w:rsidRDefault="006E55BC" w:rsidP="006E55BC">
      <w:pPr>
        <w:autoSpaceDE w:val="0"/>
        <w:autoSpaceDN w:val="0"/>
        <w:adjustRightInd w:val="0"/>
        <w:rPr>
          <w:color w:val="000000"/>
          <w:sz w:val="28"/>
          <w:szCs w:val="28"/>
        </w:rPr>
      </w:pPr>
    </w:p>
    <w:p w:rsidR="006E55BC" w:rsidRPr="0057329F" w:rsidRDefault="006E55BC" w:rsidP="006E55BC">
      <w:pPr>
        <w:autoSpaceDE w:val="0"/>
        <w:autoSpaceDN w:val="0"/>
        <w:adjustRightInd w:val="0"/>
        <w:rPr>
          <w:color w:val="000000"/>
          <w:sz w:val="28"/>
          <w:szCs w:val="28"/>
        </w:rPr>
      </w:pPr>
    </w:p>
    <w:p w:rsidR="00E22CF1" w:rsidRDefault="006E55BC" w:rsidP="006E55BC">
      <w:pPr>
        <w:autoSpaceDE w:val="0"/>
        <w:autoSpaceDN w:val="0"/>
        <w:adjustRightInd w:val="0"/>
        <w:jc w:val="center"/>
        <w:rPr>
          <w:b/>
          <w:bCs/>
          <w:color w:val="000000"/>
          <w:sz w:val="24"/>
          <w:szCs w:val="24"/>
        </w:rPr>
      </w:pPr>
      <w:r w:rsidRPr="00B943CC">
        <w:rPr>
          <w:b/>
          <w:bCs/>
          <w:color w:val="000000"/>
          <w:sz w:val="24"/>
          <w:szCs w:val="24"/>
        </w:rPr>
        <w:t>РЕШЕНИЕ О ПРЕДОСТАВЛЕНИИ ВЫПИСКИ ИЗ РЕЕСТРА МУНИЦИПАЛЬНОГО ИМУЩЕСТВА МУНИЦИ</w:t>
      </w:r>
      <w:r w:rsidR="00B943CC">
        <w:rPr>
          <w:b/>
          <w:bCs/>
          <w:color w:val="000000"/>
          <w:sz w:val="24"/>
          <w:szCs w:val="24"/>
        </w:rPr>
        <w:t>ПАЛЬНОГО ОБРАЗОВАНИЯ НИКОЛЬСКИЙ</w:t>
      </w:r>
      <w:r w:rsidRPr="00B943CC">
        <w:rPr>
          <w:b/>
          <w:bCs/>
          <w:color w:val="000000"/>
          <w:sz w:val="24"/>
          <w:szCs w:val="24"/>
        </w:rPr>
        <w:t xml:space="preserve"> СЕЛЬСОВЕТ ОРЕНБУРГСКОГО РАЙОНА </w:t>
      </w:r>
    </w:p>
    <w:p w:rsidR="006E55BC" w:rsidRDefault="006E55BC" w:rsidP="006E55BC">
      <w:pPr>
        <w:autoSpaceDE w:val="0"/>
        <w:autoSpaceDN w:val="0"/>
        <w:adjustRightInd w:val="0"/>
        <w:jc w:val="center"/>
        <w:rPr>
          <w:b/>
          <w:bCs/>
          <w:color w:val="000000"/>
          <w:sz w:val="24"/>
          <w:szCs w:val="24"/>
        </w:rPr>
      </w:pPr>
      <w:r w:rsidRPr="00B943CC">
        <w:rPr>
          <w:b/>
          <w:bCs/>
          <w:color w:val="000000"/>
          <w:sz w:val="24"/>
          <w:szCs w:val="24"/>
        </w:rPr>
        <w:t>ОРЕНБУРГСКОЙ ОБЛАСТИ</w:t>
      </w:r>
    </w:p>
    <w:p w:rsidR="00E22CF1" w:rsidRPr="00B943CC" w:rsidRDefault="00E22CF1" w:rsidP="006E55BC">
      <w:pPr>
        <w:autoSpaceDE w:val="0"/>
        <w:autoSpaceDN w:val="0"/>
        <w:adjustRightInd w:val="0"/>
        <w:jc w:val="center"/>
        <w:rPr>
          <w:color w:val="000000"/>
          <w:sz w:val="24"/>
          <w:szCs w:val="24"/>
        </w:rPr>
      </w:pPr>
    </w:p>
    <w:tbl>
      <w:tblPr>
        <w:tblW w:w="0" w:type="auto"/>
        <w:tblInd w:w="988" w:type="dxa"/>
        <w:tblLayout w:type="fixed"/>
        <w:tblLook w:val="0000" w:firstRow="0" w:lastRow="0" w:firstColumn="0" w:lastColumn="0" w:noHBand="0" w:noVBand="0"/>
      </w:tblPr>
      <w:tblGrid>
        <w:gridCol w:w="5244"/>
        <w:gridCol w:w="2977"/>
      </w:tblGrid>
      <w:tr w:rsidR="006E55BC" w:rsidRPr="00B943CC" w:rsidTr="00E52F1D">
        <w:trPr>
          <w:trHeight w:val="247"/>
        </w:trPr>
        <w:tc>
          <w:tcPr>
            <w:tcW w:w="5244" w:type="dxa"/>
          </w:tcPr>
          <w:p w:rsidR="006E55BC" w:rsidRPr="00B943CC" w:rsidRDefault="006E55BC" w:rsidP="00E52F1D">
            <w:pPr>
              <w:autoSpaceDE w:val="0"/>
              <w:autoSpaceDN w:val="0"/>
              <w:adjustRightInd w:val="0"/>
              <w:rPr>
                <w:color w:val="000000"/>
                <w:sz w:val="24"/>
                <w:szCs w:val="24"/>
              </w:rPr>
            </w:pPr>
            <w:r w:rsidRPr="00B943CC">
              <w:rPr>
                <w:color w:val="000000"/>
                <w:sz w:val="24"/>
                <w:szCs w:val="24"/>
              </w:rPr>
              <w:t>От _________ 20__ г.</w:t>
            </w:r>
          </w:p>
        </w:tc>
        <w:tc>
          <w:tcPr>
            <w:tcW w:w="2977" w:type="dxa"/>
          </w:tcPr>
          <w:p w:rsidR="006E55BC" w:rsidRPr="00B943CC" w:rsidRDefault="006E55BC" w:rsidP="00E52F1D">
            <w:pPr>
              <w:autoSpaceDE w:val="0"/>
              <w:autoSpaceDN w:val="0"/>
              <w:adjustRightInd w:val="0"/>
              <w:rPr>
                <w:color w:val="000000"/>
                <w:sz w:val="24"/>
                <w:szCs w:val="24"/>
              </w:rPr>
            </w:pPr>
            <w:r w:rsidRPr="00B943CC">
              <w:rPr>
                <w:color w:val="000000"/>
                <w:sz w:val="24"/>
                <w:szCs w:val="24"/>
              </w:rPr>
              <w:t>№ _________________</w:t>
            </w:r>
          </w:p>
        </w:tc>
      </w:tr>
    </w:tbl>
    <w:p w:rsidR="006E55BC" w:rsidRDefault="006E55BC" w:rsidP="006E55BC">
      <w:pPr>
        <w:widowControl w:val="0"/>
        <w:tabs>
          <w:tab w:val="left" w:leader="underscore" w:pos="10065"/>
        </w:tabs>
        <w:rPr>
          <w:sz w:val="24"/>
          <w:szCs w:val="24"/>
        </w:rPr>
      </w:pPr>
    </w:p>
    <w:p w:rsidR="00E22CF1" w:rsidRPr="00B943CC" w:rsidRDefault="00E22CF1" w:rsidP="006E55BC">
      <w:pPr>
        <w:widowControl w:val="0"/>
        <w:tabs>
          <w:tab w:val="left" w:leader="underscore" w:pos="10065"/>
        </w:tabs>
        <w:rPr>
          <w:sz w:val="24"/>
          <w:szCs w:val="24"/>
        </w:rPr>
      </w:pPr>
    </w:p>
    <w:p w:rsidR="006E55BC" w:rsidRPr="00B943CC" w:rsidRDefault="006E55BC" w:rsidP="006E55BC">
      <w:pPr>
        <w:autoSpaceDE w:val="0"/>
        <w:autoSpaceDN w:val="0"/>
        <w:adjustRightInd w:val="0"/>
        <w:ind w:firstLine="851"/>
        <w:jc w:val="both"/>
        <w:rPr>
          <w:color w:val="000000"/>
          <w:sz w:val="24"/>
          <w:szCs w:val="24"/>
        </w:rPr>
      </w:pPr>
      <w:r w:rsidRPr="00B943CC">
        <w:rPr>
          <w:color w:val="000000"/>
          <w:sz w:val="24"/>
          <w:szCs w:val="24"/>
        </w:rPr>
        <w:t xml:space="preserve">По результатам рассмотрения заявления </w:t>
      </w:r>
      <w:proofErr w:type="gramStart"/>
      <w:r w:rsidRPr="00B943CC">
        <w:rPr>
          <w:color w:val="000000"/>
          <w:sz w:val="24"/>
          <w:szCs w:val="24"/>
        </w:rPr>
        <w:t>от</w:t>
      </w:r>
      <w:proofErr w:type="gramEnd"/>
      <w:r w:rsidRPr="00B943CC">
        <w:rPr>
          <w:color w:val="000000"/>
          <w:sz w:val="24"/>
          <w:szCs w:val="24"/>
        </w:rPr>
        <w:t xml:space="preserve"> ________ № ___________ (</w:t>
      </w:r>
      <w:proofErr w:type="gramStart"/>
      <w:r w:rsidRPr="00B943CC">
        <w:rPr>
          <w:color w:val="000000"/>
          <w:sz w:val="24"/>
          <w:szCs w:val="24"/>
        </w:rPr>
        <w:t>Заявитель</w:t>
      </w:r>
      <w:proofErr w:type="gramEnd"/>
      <w:r w:rsidRPr="00B943CC">
        <w:rPr>
          <w:color w:val="000000"/>
          <w:sz w:val="24"/>
          <w:szCs w:val="24"/>
        </w:rPr>
        <w:t xml:space="preserve"> ___________) принято решение о предоставлении выписки из реестра муниципального имущества </w:t>
      </w:r>
      <w:r w:rsidRPr="00B943CC">
        <w:rPr>
          <w:sz w:val="24"/>
          <w:szCs w:val="24"/>
        </w:rPr>
        <w:t>муници</w:t>
      </w:r>
      <w:r w:rsidR="00B943CC">
        <w:rPr>
          <w:sz w:val="24"/>
          <w:szCs w:val="24"/>
        </w:rPr>
        <w:t>пального образования Никольский</w:t>
      </w:r>
      <w:r w:rsidRPr="00B943CC">
        <w:rPr>
          <w:sz w:val="24"/>
          <w:szCs w:val="24"/>
        </w:rPr>
        <w:t xml:space="preserve"> сельсовет Оренбургского района </w:t>
      </w:r>
      <w:r w:rsidRPr="00B943CC">
        <w:rPr>
          <w:color w:val="000000"/>
          <w:sz w:val="24"/>
          <w:szCs w:val="24"/>
        </w:rPr>
        <w:t xml:space="preserve">Оренбургской области (прилагается). </w:t>
      </w:r>
    </w:p>
    <w:p w:rsidR="006E55BC" w:rsidRPr="00B943CC" w:rsidRDefault="006E55BC" w:rsidP="006E55BC">
      <w:pPr>
        <w:autoSpaceDE w:val="0"/>
        <w:autoSpaceDN w:val="0"/>
        <w:adjustRightInd w:val="0"/>
        <w:ind w:firstLine="1134"/>
        <w:rPr>
          <w:color w:val="000000"/>
          <w:sz w:val="24"/>
          <w:szCs w:val="24"/>
        </w:rPr>
      </w:pPr>
    </w:p>
    <w:p w:rsidR="006E55BC" w:rsidRPr="00B943CC" w:rsidRDefault="006E55BC" w:rsidP="006E55BC">
      <w:pPr>
        <w:widowControl w:val="0"/>
        <w:tabs>
          <w:tab w:val="left" w:leader="underscore" w:pos="10065"/>
        </w:tabs>
        <w:ind w:firstLine="851"/>
        <w:rPr>
          <w:sz w:val="24"/>
          <w:szCs w:val="24"/>
        </w:rPr>
      </w:pPr>
      <w:r w:rsidRPr="00B943CC">
        <w:rPr>
          <w:sz w:val="24"/>
          <w:szCs w:val="24"/>
        </w:rPr>
        <w:t>Дополнительно информируем: _________________________________.</w:t>
      </w:r>
    </w:p>
    <w:p w:rsidR="006E55BC" w:rsidRPr="00B943CC" w:rsidRDefault="006E55BC" w:rsidP="006E55BC">
      <w:pPr>
        <w:widowControl w:val="0"/>
        <w:tabs>
          <w:tab w:val="left" w:leader="underscore" w:pos="10065"/>
        </w:tabs>
        <w:rPr>
          <w:sz w:val="24"/>
          <w:szCs w:val="24"/>
        </w:rPr>
      </w:pPr>
    </w:p>
    <w:p w:rsidR="006E55BC" w:rsidRPr="00B943CC" w:rsidRDefault="006E55BC" w:rsidP="006E55BC">
      <w:pPr>
        <w:widowControl w:val="0"/>
        <w:tabs>
          <w:tab w:val="left" w:leader="underscore" w:pos="10065"/>
        </w:tabs>
        <w:spacing w:line="240" w:lineRule="atLeast"/>
        <w:rPr>
          <w:sz w:val="24"/>
          <w:szCs w:val="24"/>
        </w:rPr>
      </w:pPr>
      <w:r w:rsidRPr="00B943CC">
        <w:rPr>
          <w:sz w:val="24"/>
          <w:szCs w:val="24"/>
        </w:rPr>
        <w:t xml:space="preserve">Должность уполномоченного лица, </w:t>
      </w:r>
    </w:p>
    <w:p w:rsidR="006E55BC" w:rsidRPr="00B943CC" w:rsidRDefault="006E55BC" w:rsidP="006E55BC">
      <w:pPr>
        <w:autoSpaceDE w:val="0"/>
        <w:autoSpaceDN w:val="0"/>
        <w:adjustRightInd w:val="0"/>
        <w:spacing w:line="240" w:lineRule="atLeast"/>
        <w:jc w:val="both"/>
        <w:rPr>
          <w:color w:val="000000"/>
          <w:sz w:val="24"/>
          <w:szCs w:val="24"/>
        </w:rPr>
      </w:pPr>
      <w:proofErr w:type="gramStart"/>
      <w:r w:rsidRPr="00B943CC">
        <w:rPr>
          <w:color w:val="000000"/>
          <w:sz w:val="24"/>
          <w:szCs w:val="24"/>
        </w:rPr>
        <w:t>принявшего</w:t>
      </w:r>
      <w:proofErr w:type="gramEnd"/>
      <w:r w:rsidRPr="00B943CC">
        <w:rPr>
          <w:color w:val="000000"/>
          <w:sz w:val="24"/>
          <w:szCs w:val="24"/>
        </w:rPr>
        <w:t xml:space="preserve"> решение</w:t>
      </w:r>
      <w:r w:rsidRPr="00B943CC">
        <w:rPr>
          <w:color w:val="000000"/>
          <w:sz w:val="24"/>
          <w:szCs w:val="24"/>
        </w:rPr>
        <w:tab/>
      </w:r>
      <w:r w:rsidRPr="00B943CC">
        <w:rPr>
          <w:color w:val="000000"/>
          <w:sz w:val="24"/>
          <w:szCs w:val="24"/>
        </w:rPr>
        <w:tab/>
        <w:t xml:space="preserve">                                                          И.О. Фамилия</w:t>
      </w:r>
    </w:p>
    <w:p w:rsidR="006E55BC" w:rsidRPr="0057329F" w:rsidRDefault="006E55BC" w:rsidP="006E55BC">
      <w:pPr>
        <w:widowControl w:val="0"/>
        <w:autoSpaceDE w:val="0"/>
        <w:autoSpaceDN w:val="0"/>
        <w:ind w:firstLine="709"/>
        <w:jc w:val="both"/>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2372360</wp:posOffset>
                </wp:positionH>
                <wp:positionV relativeFrom="paragraph">
                  <wp:posOffset>46990</wp:posOffset>
                </wp:positionV>
                <wp:extent cx="1009015" cy="438785"/>
                <wp:effectExtent l="0" t="0" r="19685" b="18415"/>
                <wp:wrapNone/>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015" cy="438785"/>
                        </a:xfrm>
                        <a:prstGeom prst="roundRect">
                          <a:avLst/>
                        </a:prstGeom>
                        <a:noFill/>
                        <a:ln w="12700" cap="flat" cmpd="sng" algn="ctr">
                          <a:solidFill>
                            <a:srgbClr val="4472C4">
                              <a:shade val="50000"/>
                            </a:srgbClr>
                          </a:solidFill>
                          <a:prstDash val="solid"/>
                          <a:miter lim="800000"/>
                        </a:ln>
                        <a:effectLst/>
                      </wps:spPr>
                      <wps:txbx>
                        <w:txbxContent>
                          <w:p w:rsidR="006E55BC" w:rsidRPr="001C2AE3" w:rsidRDefault="006E55BC" w:rsidP="006E55BC">
                            <w:pPr>
                              <w:jc w:val="center"/>
                            </w:pPr>
                            <w:r w:rsidRPr="00C236C2">
                              <w:rPr>
                                <w:color w:val="000000"/>
                              </w:rPr>
                              <w:t xml:space="preserve">Сведения об </w:t>
                            </w:r>
                            <w:proofErr w:type="gramStart"/>
                            <w:r w:rsidRPr="00C236C2">
                              <w:rPr>
                                <w:color w:val="000000"/>
                              </w:rPr>
                              <w:t>электронной</w:t>
                            </w:r>
                            <w:proofErr w:type="gramEnd"/>
                            <w:r w:rsidRPr="001C2AE3">
                              <w:t xml:space="preserve"> </w:t>
                            </w:r>
                          </w:p>
                          <w:p w:rsidR="006E55BC" w:rsidRPr="00C236C2" w:rsidRDefault="006E55BC" w:rsidP="006E55BC">
                            <w:pPr>
                              <w:jc w:val="center"/>
                              <w:rPr>
                                <w:color w:val="000000"/>
                              </w:rPr>
                            </w:pPr>
                            <w:r w:rsidRPr="00C236C2">
                              <w:rPr>
                                <w:color w:val="000000"/>
                              </w:rPr>
                              <w:t>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 o:spid="_x0000_s1026" style="position:absolute;left:0;text-align:left;margin-left:186.8pt;margin-top:3.7pt;width:79.45pt;height:3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" filled="f" strokecolor="#2f528f" strokeweight="1pt">
                <v:stroke joinstyle="miter"/>
                <v:path arrowok="t"/>
                <v:textbox>
                  <w:txbxContent>
                    <w:p w:rsidR="006E55BC" w:rsidRPr="001C2AE3" w:rsidRDefault="006E55BC" w:rsidP="006E55BC">
                      <w:pPr>
                        <w:jc w:val="center"/>
                      </w:pPr>
                      <w:r w:rsidRPr="00C236C2">
                        <w:rPr>
                          <w:color w:val="000000"/>
                        </w:rPr>
                        <w:t xml:space="preserve">Сведения об </w:t>
                      </w:r>
                      <w:proofErr w:type="gramStart"/>
                      <w:r w:rsidRPr="00C236C2">
                        <w:rPr>
                          <w:color w:val="000000"/>
                        </w:rPr>
                        <w:t>электронной</w:t>
                      </w:r>
                      <w:proofErr w:type="gramEnd"/>
                      <w:r w:rsidRPr="001C2AE3">
                        <w:t xml:space="preserve"> </w:t>
                      </w:r>
                    </w:p>
                    <w:p w:rsidR="006E55BC" w:rsidRPr="00C236C2" w:rsidRDefault="006E55BC" w:rsidP="006E55BC">
                      <w:pPr>
                        <w:jc w:val="center"/>
                        <w:rPr>
                          <w:color w:val="000000"/>
                        </w:rPr>
                      </w:pPr>
                      <w:r w:rsidRPr="00C236C2">
                        <w:rPr>
                          <w:color w:val="000000"/>
                        </w:rPr>
                        <w:t>подписи</w:t>
                      </w:r>
                    </w:p>
                  </w:txbxContent>
                </v:textbox>
              </v:roundrect>
            </w:pict>
          </mc:Fallback>
        </mc:AlternateContent>
      </w:r>
    </w:p>
    <w:p w:rsidR="006E55BC" w:rsidRPr="0057329F" w:rsidRDefault="006E55BC" w:rsidP="006E55BC">
      <w:pPr>
        <w:widowControl w:val="0"/>
        <w:autoSpaceDE w:val="0"/>
        <w:autoSpaceDN w:val="0"/>
        <w:ind w:firstLine="709"/>
        <w:jc w:val="both"/>
        <w:rPr>
          <w:sz w:val="28"/>
          <w:szCs w:val="28"/>
        </w:rPr>
      </w:pPr>
    </w:p>
    <w:p w:rsidR="006E55BC" w:rsidRPr="0057329F" w:rsidRDefault="006E55BC" w:rsidP="006E55BC">
      <w:pPr>
        <w:widowControl w:val="0"/>
        <w:autoSpaceDE w:val="0"/>
        <w:autoSpaceDN w:val="0"/>
        <w:ind w:firstLine="709"/>
        <w:jc w:val="both"/>
        <w:rPr>
          <w:sz w:val="28"/>
          <w:szCs w:val="28"/>
        </w:rPr>
      </w:pPr>
    </w:p>
    <w:p w:rsidR="006E55BC" w:rsidRPr="0057329F" w:rsidRDefault="006E55BC" w:rsidP="006E55BC">
      <w:pPr>
        <w:widowControl w:val="0"/>
        <w:autoSpaceDE w:val="0"/>
        <w:autoSpaceDN w:val="0"/>
        <w:ind w:firstLine="709"/>
        <w:jc w:val="both"/>
        <w:rPr>
          <w:sz w:val="28"/>
          <w:szCs w:val="28"/>
        </w:rPr>
      </w:pPr>
    </w:p>
    <w:p w:rsidR="006E55BC" w:rsidRPr="0057329F" w:rsidRDefault="006E55BC" w:rsidP="006E55BC">
      <w:pPr>
        <w:widowControl w:val="0"/>
        <w:autoSpaceDE w:val="0"/>
        <w:autoSpaceDN w:val="0"/>
        <w:ind w:firstLine="709"/>
        <w:jc w:val="both"/>
        <w:rPr>
          <w:sz w:val="28"/>
          <w:szCs w:val="28"/>
        </w:rPr>
      </w:pPr>
    </w:p>
    <w:p w:rsidR="006E55BC" w:rsidRPr="0057329F" w:rsidRDefault="006E55BC" w:rsidP="006E55BC">
      <w:pPr>
        <w:widowControl w:val="0"/>
        <w:autoSpaceDE w:val="0"/>
        <w:autoSpaceDN w:val="0"/>
        <w:ind w:firstLine="709"/>
        <w:jc w:val="both"/>
        <w:rPr>
          <w:sz w:val="28"/>
          <w:szCs w:val="28"/>
        </w:rPr>
      </w:pPr>
    </w:p>
    <w:p w:rsidR="006E55BC" w:rsidRPr="0057329F" w:rsidRDefault="006E55BC" w:rsidP="006E55BC">
      <w:pPr>
        <w:widowControl w:val="0"/>
        <w:autoSpaceDE w:val="0"/>
        <w:autoSpaceDN w:val="0"/>
        <w:ind w:firstLine="709"/>
        <w:jc w:val="both"/>
        <w:rPr>
          <w:sz w:val="28"/>
          <w:szCs w:val="28"/>
        </w:rPr>
      </w:pPr>
    </w:p>
    <w:p w:rsidR="006E55BC" w:rsidRPr="0057329F" w:rsidRDefault="006E55BC" w:rsidP="006E55BC">
      <w:pPr>
        <w:widowControl w:val="0"/>
        <w:autoSpaceDE w:val="0"/>
        <w:autoSpaceDN w:val="0"/>
        <w:ind w:firstLine="709"/>
        <w:jc w:val="both"/>
        <w:rPr>
          <w:sz w:val="28"/>
          <w:szCs w:val="28"/>
        </w:rPr>
      </w:pPr>
    </w:p>
    <w:p w:rsidR="006E55BC" w:rsidRPr="0057329F" w:rsidRDefault="006E55BC" w:rsidP="006E55BC">
      <w:pPr>
        <w:widowControl w:val="0"/>
        <w:autoSpaceDE w:val="0"/>
        <w:autoSpaceDN w:val="0"/>
        <w:ind w:firstLine="709"/>
        <w:jc w:val="both"/>
        <w:rPr>
          <w:sz w:val="28"/>
          <w:szCs w:val="28"/>
        </w:rPr>
      </w:pPr>
    </w:p>
    <w:p w:rsidR="006E55BC" w:rsidRPr="00E22CF1" w:rsidRDefault="006E55BC" w:rsidP="006E55BC">
      <w:pPr>
        <w:widowControl w:val="0"/>
        <w:autoSpaceDE w:val="0"/>
        <w:autoSpaceDN w:val="0"/>
        <w:rPr>
          <w:sz w:val="18"/>
          <w:szCs w:val="18"/>
        </w:rPr>
      </w:pPr>
      <w:r w:rsidRPr="00E22CF1">
        <w:rPr>
          <w:sz w:val="18"/>
          <w:szCs w:val="18"/>
        </w:rPr>
        <w:t>Ф.И.О. исполнителя,</w:t>
      </w:r>
    </w:p>
    <w:p w:rsidR="006E55BC" w:rsidRPr="00E22CF1" w:rsidRDefault="006E55BC" w:rsidP="006E55BC">
      <w:pPr>
        <w:widowControl w:val="0"/>
        <w:autoSpaceDE w:val="0"/>
        <w:autoSpaceDN w:val="0"/>
        <w:rPr>
          <w:sz w:val="18"/>
          <w:szCs w:val="18"/>
        </w:rPr>
      </w:pPr>
      <w:r w:rsidRPr="00E22CF1">
        <w:rPr>
          <w:sz w:val="18"/>
          <w:szCs w:val="18"/>
        </w:rPr>
        <w:t>Телефон</w:t>
      </w:r>
    </w:p>
    <w:p w:rsidR="006E55BC" w:rsidRDefault="006E55BC" w:rsidP="006E55BC">
      <w:pPr>
        <w:widowControl w:val="0"/>
        <w:autoSpaceDE w:val="0"/>
        <w:autoSpaceDN w:val="0"/>
        <w:adjustRightInd w:val="0"/>
        <w:ind w:left="5954"/>
        <w:rPr>
          <w:sz w:val="28"/>
          <w:szCs w:val="28"/>
        </w:rPr>
      </w:pPr>
    </w:p>
    <w:p w:rsidR="00E22CF1" w:rsidRDefault="00E22CF1" w:rsidP="006E55BC">
      <w:pPr>
        <w:widowControl w:val="0"/>
        <w:autoSpaceDE w:val="0"/>
        <w:autoSpaceDN w:val="0"/>
        <w:adjustRightInd w:val="0"/>
        <w:ind w:left="5954"/>
        <w:rPr>
          <w:sz w:val="28"/>
          <w:szCs w:val="28"/>
        </w:rPr>
      </w:pPr>
    </w:p>
    <w:p w:rsidR="00E22CF1" w:rsidRDefault="00E22CF1" w:rsidP="006E55BC">
      <w:pPr>
        <w:widowControl w:val="0"/>
        <w:autoSpaceDE w:val="0"/>
        <w:autoSpaceDN w:val="0"/>
        <w:adjustRightInd w:val="0"/>
        <w:ind w:left="5954"/>
        <w:rPr>
          <w:sz w:val="28"/>
          <w:szCs w:val="28"/>
        </w:rPr>
      </w:pPr>
    </w:p>
    <w:p w:rsidR="00E22CF1" w:rsidRDefault="00E22CF1" w:rsidP="006E55BC">
      <w:pPr>
        <w:widowControl w:val="0"/>
        <w:autoSpaceDE w:val="0"/>
        <w:autoSpaceDN w:val="0"/>
        <w:adjustRightInd w:val="0"/>
        <w:ind w:left="5954"/>
        <w:rPr>
          <w:sz w:val="28"/>
          <w:szCs w:val="28"/>
        </w:rPr>
      </w:pPr>
    </w:p>
    <w:p w:rsidR="00E22CF1" w:rsidRDefault="00E22CF1" w:rsidP="006E55BC">
      <w:pPr>
        <w:widowControl w:val="0"/>
        <w:autoSpaceDE w:val="0"/>
        <w:autoSpaceDN w:val="0"/>
        <w:adjustRightInd w:val="0"/>
        <w:ind w:left="5954"/>
        <w:rPr>
          <w:sz w:val="28"/>
          <w:szCs w:val="28"/>
        </w:rPr>
      </w:pPr>
    </w:p>
    <w:p w:rsidR="00E22CF1" w:rsidRDefault="00E22CF1" w:rsidP="006E55BC">
      <w:pPr>
        <w:widowControl w:val="0"/>
        <w:autoSpaceDE w:val="0"/>
        <w:autoSpaceDN w:val="0"/>
        <w:adjustRightInd w:val="0"/>
        <w:ind w:left="5954"/>
        <w:rPr>
          <w:sz w:val="28"/>
          <w:szCs w:val="28"/>
        </w:rPr>
      </w:pPr>
    </w:p>
    <w:p w:rsidR="00E22CF1" w:rsidRDefault="00E22CF1" w:rsidP="006E55BC">
      <w:pPr>
        <w:widowControl w:val="0"/>
        <w:autoSpaceDE w:val="0"/>
        <w:autoSpaceDN w:val="0"/>
        <w:adjustRightInd w:val="0"/>
        <w:ind w:left="5954"/>
        <w:rPr>
          <w:sz w:val="28"/>
          <w:szCs w:val="28"/>
        </w:rPr>
      </w:pPr>
    </w:p>
    <w:p w:rsidR="00E22CF1" w:rsidRDefault="00E22CF1" w:rsidP="006E55BC">
      <w:pPr>
        <w:widowControl w:val="0"/>
        <w:autoSpaceDE w:val="0"/>
        <w:autoSpaceDN w:val="0"/>
        <w:adjustRightInd w:val="0"/>
        <w:ind w:left="5954"/>
        <w:rPr>
          <w:sz w:val="28"/>
          <w:szCs w:val="28"/>
        </w:rPr>
      </w:pPr>
    </w:p>
    <w:p w:rsidR="00E22CF1" w:rsidRDefault="00E22CF1" w:rsidP="006E55BC">
      <w:pPr>
        <w:widowControl w:val="0"/>
        <w:autoSpaceDE w:val="0"/>
        <w:autoSpaceDN w:val="0"/>
        <w:adjustRightInd w:val="0"/>
        <w:ind w:left="5954"/>
        <w:rPr>
          <w:sz w:val="28"/>
          <w:szCs w:val="28"/>
        </w:rPr>
      </w:pPr>
    </w:p>
    <w:p w:rsidR="00E22CF1" w:rsidRDefault="00E22CF1" w:rsidP="006E55BC">
      <w:pPr>
        <w:widowControl w:val="0"/>
        <w:autoSpaceDE w:val="0"/>
        <w:autoSpaceDN w:val="0"/>
        <w:adjustRightInd w:val="0"/>
        <w:ind w:left="5954"/>
        <w:rPr>
          <w:sz w:val="28"/>
          <w:szCs w:val="28"/>
        </w:rPr>
      </w:pPr>
    </w:p>
    <w:p w:rsidR="00E22CF1" w:rsidRDefault="00E22CF1" w:rsidP="006E55BC">
      <w:pPr>
        <w:widowControl w:val="0"/>
        <w:autoSpaceDE w:val="0"/>
        <w:autoSpaceDN w:val="0"/>
        <w:adjustRightInd w:val="0"/>
        <w:ind w:left="5954"/>
        <w:rPr>
          <w:sz w:val="28"/>
          <w:szCs w:val="28"/>
        </w:rPr>
      </w:pPr>
    </w:p>
    <w:p w:rsidR="00E22CF1" w:rsidRPr="0057329F" w:rsidRDefault="00E22CF1" w:rsidP="006E55BC">
      <w:pPr>
        <w:widowControl w:val="0"/>
        <w:autoSpaceDE w:val="0"/>
        <w:autoSpaceDN w:val="0"/>
        <w:adjustRightInd w:val="0"/>
        <w:ind w:left="5954"/>
        <w:rPr>
          <w:sz w:val="28"/>
          <w:szCs w:val="28"/>
        </w:rPr>
      </w:pPr>
    </w:p>
    <w:p w:rsidR="006E55BC" w:rsidRPr="00B943CC" w:rsidRDefault="006E55BC" w:rsidP="006E55BC">
      <w:pPr>
        <w:widowControl w:val="0"/>
        <w:autoSpaceDE w:val="0"/>
        <w:autoSpaceDN w:val="0"/>
        <w:adjustRightInd w:val="0"/>
        <w:ind w:left="5954"/>
        <w:rPr>
          <w:sz w:val="24"/>
          <w:szCs w:val="24"/>
        </w:rPr>
      </w:pPr>
      <w:r w:rsidRPr="00B943CC">
        <w:rPr>
          <w:sz w:val="24"/>
          <w:szCs w:val="24"/>
        </w:rPr>
        <w:lastRenderedPageBreak/>
        <w:t>Приложение № 2 к Административному регламенту</w:t>
      </w:r>
    </w:p>
    <w:p w:rsidR="006E55BC" w:rsidRPr="00B943CC" w:rsidRDefault="006E55BC" w:rsidP="00B943CC">
      <w:pPr>
        <w:autoSpaceDE w:val="0"/>
        <w:autoSpaceDN w:val="0"/>
        <w:adjustRightInd w:val="0"/>
        <w:jc w:val="both"/>
      </w:pPr>
      <w:r w:rsidRPr="00B943CC">
        <w:t>Угловой штамп</w:t>
      </w:r>
    </w:p>
    <w:p w:rsidR="006E55BC" w:rsidRPr="00B943CC" w:rsidRDefault="006E55BC" w:rsidP="00B943CC">
      <w:pPr>
        <w:autoSpaceDE w:val="0"/>
        <w:autoSpaceDN w:val="0"/>
        <w:adjustRightInd w:val="0"/>
        <w:jc w:val="both"/>
      </w:pPr>
      <w:r w:rsidRPr="00B943CC">
        <w:t xml:space="preserve">Администрации </w:t>
      </w:r>
      <w:proofErr w:type="gramStart"/>
      <w:r w:rsidRPr="00B943CC">
        <w:t>муниципального</w:t>
      </w:r>
      <w:proofErr w:type="gramEnd"/>
      <w:r w:rsidRPr="00B943CC">
        <w:t xml:space="preserve"> </w:t>
      </w:r>
    </w:p>
    <w:p w:rsidR="006E55BC" w:rsidRPr="00B943CC" w:rsidRDefault="006E55BC" w:rsidP="00B943CC">
      <w:pPr>
        <w:autoSpaceDE w:val="0"/>
        <w:autoSpaceDN w:val="0"/>
        <w:adjustRightInd w:val="0"/>
        <w:jc w:val="both"/>
      </w:pPr>
      <w:r w:rsidRPr="00B943CC">
        <w:t xml:space="preserve">образования </w:t>
      </w:r>
      <w:r w:rsidR="00B943CC" w:rsidRPr="00B943CC">
        <w:t>Никольский</w:t>
      </w:r>
      <w:r w:rsidRPr="00B943CC">
        <w:t xml:space="preserve"> сельсовет </w:t>
      </w:r>
    </w:p>
    <w:p w:rsidR="006E55BC" w:rsidRPr="00B943CC" w:rsidRDefault="006E55BC" w:rsidP="00B943CC">
      <w:pPr>
        <w:autoSpaceDE w:val="0"/>
        <w:autoSpaceDN w:val="0"/>
        <w:adjustRightInd w:val="0"/>
        <w:jc w:val="both"/>
      </w:pPr>
      <w:r w:rsidRPr="00B943CC">
        <w:t>Оренбургского района Оренбургской области</w:t>
      </w:r>
    </w:p>
    <w:p w:rsidR="006E55BC" w:rsidRPr="0057329F" w:rsidRDefault="006E55BC" w:rsidP="006E55BC">
      <w:pPr>
        <w:autoSpaceDE w:val="0"/>
        <w:autoSpaceDN w:val="0"/>
        <w:adjustRightInd w:val="0"/>
        <w:jc w:val="both"/>
        <w:rPr>
          <w:sz w:val="28"/>
          <w:szCs w:val="28"/>
        </w:rPr>
      </w:pPr>
    </w:p>
    <w:p w:rsidR="006E55BC" w:rsidRPr="0057329F" w:rsidRDefault="006E55BC" w:rsidP="006E55BC">
      <w:pPr>
        <w:autoSpaceDE w:val="0"/>
        <w:autoSpaceDN w:val="0"/>
        <w:adjustRightInd w:val="0"/>
        <w:jc w:val="center"/>
        <w:rPr>
          <w:sz w:val="28"/>
          <w:szCs w:val="28"/>
        </w:rPr>
      </w:pPr>
    </w:p>
    <w:p w:rsidR="006E55BC" w:rsidRPr="00B943CC" w:rsidRDefault="006E55BC" w:rsidP="006E55BC">
      <w:pPr>
        <w:autoSpaceDE w:val="0"/>
        <w:autoSpaceDN w:val="0"/>
        <w:adjustRightInd w:val="0"/>
        <w:jc w:val="center"/>
        <w:rPr>
          <w:b/>
          <w:sz w:val="22"/>
          <w:szCs w:val="22"/>
        </w:rPr>
      </w:pPr>
      <w:r w:rsidRPr="00B943CC">
        <w:rPr>
          <w:b/>
          <w:sz w:val="22"/>
          <w:szCs w:val="22"/>
        </w:rPr>
        <w:t>ВЫПИСКА ИЗ РЕЕСТРА</w:t>
      </w:r>
    </w:p>
    <w:p w:rsidR="006E55BC" w:rsidRPr="00B943CC" w:rsidRDefault="006E55BC" w:rsidP="006E55BC">
      <w:pPr>
        <w:autoSpaceDE w:val="0"/>
        <w:autoSpaceDN w:val="0"/>
        <w:adjustRightInd w:val="0"/>
        <w:jc w:val="center"/>
        <w:rPr>
          <w:b/>
          <w:sz w:val="22"/>
          <w:szCs w:val="22"/>
        </w:rPr>
      </w:pPr>
      <w:r w:rsidRPr="00B943CC">
        <w:rPr>
          <w:b/>
          <w:sz w:val="22"/>
          <w:szCs w:val="22"/>
        </w:rPr>
        <w:t>МУНИЦИПАЛЬНОГО ИМУЩЕСТВА МУНИЦИ</w:t>
      </w:r>
      <w:r w:rsidR="00B943CC" w:rsidRPr="00B943CC">
        <w:rPr>
          <w:b/>
          <w:sz w:val="22"/>
          <w:szCs w:val="22"/>
        </w:rPr>
        <w:t>ПАЛЬНОГО ОБРАЗОВАНИЯ НИКОЛЬСКИЙ</w:t>
      </w:r>
      <w:r w:rsidRPr="00B943CC">
        <w:rPr>
          <w:b/>
          <w:sz w:val="22"/>
          <w:szCs w:val="22"/>
        </w:rPr>
        <w:t xml:space="preserve"> СЕЛЬСОВЕТ ОРЕНБУРГСКОГО РАЙОНА ОРЕНБУРГСКОЙ ОБЛАСТИ</w:t>
      </w:r>
    </w:p>
    <w:p w:rsidR="006E55BC" w:rsidRPr="00B943CC" w:rsidRDefault="006E55BC" w:rsidP="006E55BC">
      <w:pPr>
        <w:autoSpaceDE w:val="0"/>
        <w:autoSpaceDN w:val="0"/>
        <w:adjustRightInd w:val="0"/>
        <w:jc w:val="both"/>
        <w:rPr>
          <w:sz w:val="22"/>
          <w:szCs w:val="22"/>
        </w:rPr>
      </w:pPr>
    </w:p>
    <w:p w:rsidR="006E55BC" w:rsidRPr="00B943CC" w:rsidRDefault="006E55BC" w:rsidP="006E55BC">
      <w:pPr>
        <w:autoSpaceDE w:val="0"/>
        <w:autoSpaceDN w:val="0"/>
        <w:adjustRightInd w:val="0"/>
        <w:jc w:val="center"/>
        <w:rPr>
          <w:sz w:val="22"/>
          <w:szCs w:val="22"/>
        </w:rPr>
      </w:pPr>
      <w:r w:rsidRPr="00B943CC">
        <w:rPr>
          <w:sz w:val="22"/>
          <w:szCs w:val="22"/>
        </w:rPr>
        <w:t>"___" __________ 20__ г.                                     № ____________</w:t>
      </w:r>
    </w:p>
    <w:p w:rsidR="006E55BC" w:rsidRPr="00B943CC" w:rsidRDefault="006E55BC" w:rsidP="006E55BC">
      <w:pPr>
        <w:autoSpaceDE w:val="0"/>
        <w:autoSpaceDN w:val="0"/>
        <w:adjustRightInd w:val="0"/>
        <w:jc w:val="center"/>
        <w:rPr>
          <w:sz w:val="22"/>
          <w:szCs w:val="22"/>
        </w:rPr>
      </w:pPr>
    </w:p>
    <w:p w:rsidR="006E55BC" w:rsidRPr="00B943CC" w:rsidRDefault="006E55BC" w:rsidP="006E55BC">
      <w:pPr>
        <w:autoSpaceDE w:val="0"/>
        <w:autoSpaceDN w:val="0"/>
        <w:adjustRightInd w:val="0"/>
        <w:jc w:val="center"/>
        <w:rPr>
          <w:sz w:val="22"/>
          <w:szCs w:val="22"/>
        </w:rPr>
      </w:pPr>
      <w:r w:rsidRPr="00B943CC">
        <w:rPr>
          <w:sz w:val="22"/>
          <w:szCs w:val="22"/>
        </w:rPr>
        <w:t>Настоящая выписка содержит сведения о (</w:t>
      </w:r>
      <w:proofErr w:type="gramStart"/>
      <w:r w:rsidRPr="00B943CC">
        <w:rPr>
          <w:sz w:val="22"/>
          <w:szCs w:val="22"/>
        </w:rPr>
        <w:t>об</w:t>
      </w:r>
      <w:proofErr w:type="gramEnd"/>
      <w:r w:rsidRPr="00B943CC">
        <w:rPr>
          <w:sz w:val="22"/>
          <w:szCs w:val="22"/>
        </w:rPr>
        <w:t>) здании (помещении, сооружении)</w:t>
      </w:r>
    </w:p>
    <w:p w:rsidR="006E55BC" w:rsidRPr="00B943CC" w:rsidRDefault="006E55BC" w:rsidP="006E55BC">
      <w:pPr>
        <w:autoSpaceDE w:val="0"/>
        <w:autoSpaceDN w:val="0"/>
        <w:adjustRightInd w:val="0"/>
        <w:jc w:val="center"/>
        <w:rPr>
          <w:sz w:val="22"/>
          <w:szCs w:val="22"/>
        </w:rPr>
      </w:pPr>
      <w:r w:rsidRPr="00B943CC">
        <w:rPr>
          <w:sz w:val="22"/>
          <w:szCs w:val="22"/>
        </w:rPr>
        <w:t>__________________________________________________________________</w:t>
      </w:r>
    </w:p>
    <w:p w:rsidR="006E55BC" w:rsidRPr="00B943CC" w:rsidRDefault="006E55BC" w:rsidP="006E55BC">
      <w:pPr>
        <w:autoSpaceDE w:val="0"/>
        <w:autoSpaceDN w:val="0"/>
        <w:adjustRightInd w:val="0"/>
        <w:jc w:val="center"/>
        <w:rPr>
          <w:sz w:val="22"/>
          <w:szCs w:val="22"/>
        </w:rPr>
      </w:pPr>
      <w:r w:rsidRPr="00B943CC">
        <w:rPr>
          <w:sz w:val="22"/>
          <w:szCs w:val="22"/>
        </w:rPr>
        <w:t>(полное наименование объекта учета в предложном падеже)</w:t>
      </w:r>
    </w:p>
    <w:p w:rsidR="006E55BC" w:rsidRPr="00B943CC" w:rsidRDefault="006E55BC" w:rsidP="006E55BC">
      <w:pPr>
        <w:autoSpaceDE w:val="0"/>
        <w:autoSpaceDN w:val="0"/>
        <w:adjustRightInd w:val="0"/>
        <w:jc w:val="center"/>
        <w:rPr>
          <w:sz w:val="22"/>
          <w:szCs w:val="22"/>
        </w:rPr>
      </w:pPr>
      <w:r w:rsidRPr="00B943CC">
        <w:rPr>
          <w:sz w:val="22"/>
          <w:szCs w:val="22"/>
        </w:rPr>
        <w:t>┌─┬─┬─┬─┬─┬─┬─┬─┐                                             ┌─┬─┬─┬─┬─┬─┐</w:t>
      </w:r>
    </w:p>
    <w:p w:rsidR="006E55BC" w:rsidRPr="00B943CC" w:rsidRDefault="006E55BC" w:rsidP="006E55BC">
      <w:pPr>
        <w:autoSpaceDE w:val="0"/>
        <w:autoSpaceDN w:val="0"/>
        <w:adjustRightInd w:val="0"/>
        <w:jc w:val="center"/>
        <w:rPr>
          <w:sz w:val="22"/>
          <w:szCs w:val="22"/>
        </w:rPr>
      </w:pPr>
      <w:r w:rsidRPr="00B943CC">
        <w:rPr>
          <w:sz w:val="22"/>
          <w:szCs w:val="22"/>
        </w:rPr>
        <w:t>└─┴─┴─┴─┴─┴─┴─┴─┘                                             └─┴─┴─┴─┴─┴─┘</w:t>
      </w:r>
    </w:p>
    <w:p w:rsidR="006E55BC" w:rsidRPr="00B943CC" w:rsidRDefault="006E55BC" w:rsidP="006E55BC">
      <w:pPr>
        <w:autoSpaceDE w:val="0"/>
        <w:autoSpaceDN w:val="0"/>
        <w:adjustRightInd w:val="0"/>
        <w:jc w:val="center"/>
        <w:rPr>
          <w:sz w:val="22"/>
          <w:szCs w:val="22"/>
        </w:rPr>
      </w:pPr>
      <w:r w:rsidRPr="00B943CC">
        <w:rPr>
          <w:sz w:val="22"/>
          <w:szCs w:val="22"/>
        </w:rPr>
        <w:t>(реестровый номер муниципального имущества и дата его присвоения)</w:t>
      </w:r>
    </w:p>
    <w:p w:rsidR="006E55BC" w:rsidRPr="00B943CC" w:rsidRDefault="006E55BC" w:rsidP="006E55BC">
      <w:pPr>
        <w:autoSpaceDE w:val="0"/>
        <w:autoSpaceDN w:val="0"/>
        <w:adjustRightInd w:val="0"/>
        <w:jc w:val="center"/>
        <w:rPr>
          <w:sz w:val="22"/>
          <w:szCs w:val="22"/>
        </w:rPr>
      </w:pPr>
      <w:r w:rsidRPr="00B943CC">
        <w:rPr>
          <w:sz w:val="22"/>
          <w:szCs w:val="22"/>
        </w:rPr>
        <w:t xml:space="preserve">внесенные в реестр муниципального имущества муниципального образования </w:t>
      </w:r>
      <w:proofErr w:type="spellStart"/>
      <w:r w:rsidRPr="00B943CC">
        <w:rPr>
          <w:sz w:val="22"/>
          <w:szCs w:val="22"/>
        </w:rPr>
        <w:t>Дедуровский</w:t>
      </w:r>
      <w:proofErr w:type="spellEnd"/>
      <w:r w:rsidRPr="00B943CC">
        <w:rPr>
          <w:sz w:val="22"/>
          <w:szCs w:val="22"/>
        </w:rPr>
        <w:t xml:space="preserve"> сельсовет Оренбургского района Оренбургской области и имеющие следующие значения:</w:t>
      </w:r>
    </w:p>
    <w:p w:rsidR="006E55BC" w:rsidRPr="00B943CC" w:rsidRDefault="006E55BC" w:rsidP="006E55BC">
      <w:pPr>
        <w:autoSpaceDE w:val="0"/>
        <w:autoSpaceDN w:val="0"/>
        <w:adjustRightInd w:val="0"/>
        <w:jc w:val="center"/>
        <w:rPr>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5896"/>
        <w:gridCol w:w="3061"/>
      </w:tblGrid>
      <w:tr w:rsidR="006E55BC" w:rsidRPr="00B943CC" w:rsidTr="00E52F1D">
        <w:trPr>
          <w:trHeight w:val="20"/>
        </w:trPr>
        <w:tc>
          <w:tcPr>
            <w:tcW w:w="680"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r w:rsidRPr="00B943CC">
              <w:rPr>
                <w:sz w:val="22"/>
                <w:szCs w:val="22"/>
              </w:rPr>
              <w:t xml:space="preserve">№ </w:t>
            </w:r>
            <w:proofErr w:type="gramStart"/>
            <w:r w:rsidRPr="00B943CC">
              <w:rPr>
                <w:sz w:val="22"/>
                <w:szCs w:val="22"/>
              </w:rPr>
              <w:t>п</w:t>
            </w:r>
            <w:proofErr w:type="gramEnd"/>
            <w:r w:rsidRPr="00B943CC">
              <w:rPr>
                <w:sz w:val="22"/>
                <w:szCs w:val="22"/>
              </w:rPr>
              <w:t>/п</w:t>
            </w:r>
          </w:p>
        </w:tc>
        <w:tc>
          <w:tcPr>
            <w:tcW w:w="5896"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r w:rsidRPr="00B943CC">
              <w:rPr>
                <w:sz w:val="22"/>
                <w:szCs w:val="22"/>
              </w:rPr>
              <w:t>Наименование сведений</w:t>
            </w:r>
          </w:p>
        </w:tc>
        <w:tc>
          <w:tcPr>
            <w:tcW w:w="3061"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r w:rsidRPr="00B943CC">
              <w:rPr>
                <w:sz w:val="22"/>
                <w:szCs w:val="22"/>
              </w:rPr>
              <w:t>Значение сведений</w:t>
            </w:r>
          </w:p>
        </w:tc>
      </w:tr>
      <w:tr w:rsidR="006E55BC" w:rsidRPr="00B943CC" w:rsidTr="00E52F1D">
        <w:trPr>
          <w:trHeight w:val="16"/>
        </w:trPr>
        <w:tc>
          <w:tcPr>
            <w:tcW w:w="680"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r w:rsidRPr="00B943CC">
              <w:rPr>
                <w:sz w:val="22"/>
                <w:szCs w:val="22"/>
              </w:rPr>
              <w:t>1</w:t>
            </w:r>
          </w:p>
        </w:tc>
        <w:tc>
          <w:tcPr>
            <w:tcW w:w="5896"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rPr>
                <w:sz w:val="22"/>
                <w:szCs w:val="22"/>
              </w:rPr>
            </w:pPr>
            <w:r w:rsidRPr="00B943CC">
              <w:rPr>
                <w:sz w:val="22"/>
                <w:szCs w:val="22"/>
              </w:rPr>
              <w:t>Наименование</w:t>
            </w:r>
          </w:p>
        </w:tc>
        <w:tc>
          <w:tcPr>
            <w:tcW w:w="3061"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p>
        </w:tc>
      </w:tr>
      <w:tr w:rsidR="006E55BC" w:rsidRPr="00B943CC" w:rsidTr="00E52F1D">
        <w:trPr>
          <w:trHeight w:val="20"/>
        </w:trPr>
        <w:tc>
          <w:tcPr>
            <w:tcW w:w="680"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r w:rsidRPr="00B943CC">
              <w:rPr>
                <w:sz w:val="22"/>
                <w:szCs w:val="22"/>
              </w:rPr>
              <w:t>2</w:t>
            </w:r>
          </w:p>
        </w:tc>
        <w:tc>
          <w:tcPr>
            <w:tcW w:w="5896"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rPr>
                <w:sz w:val="22"/>
                <w:szCs w:val="22"/>
              </w:rPr>
            </w:pPr>
            <w:r w:rsidRPr="00B943CC">
              <w:rPr>
                <w:sz w:val="22"/>
                <w:szCs w:val="22"/>
              </w:rPr>
              <w:t>Адрес</w:t>
            </w:r>
          </w:p>
        </w:tc>
        <w:tc>
          <w:tcPr>
            <w:tcW w:w="3061"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p>
        </w:tc>
      </w:tr>
      <w:tr w:rsidR="006E55BC" w:rsidRPr="00B943CC" w:rsidTr="00E52F1D">
        <w:trPr>
          <w:trHeight w:val="20"/>
        </w:trPr>
        <w:tc>
          <w:tcPr>
            <w:tcW w:w="680"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r w:rsidRPr="00B943CC">
              <w:rPr>
                <w:sz w:val="22"/>
                <w:szCs w:val="22"/>
              </w:rPr>
              <w:t>3</w:t>
            </w:r>
          </w:p>
        </w:tc>
        <w:tc>
          <w:tcPr>
            <w:tcW w:w="8957" w:type="dxa"/>
            <w:gridSpan w:val="2"/>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rPr>
                <w:sz w:val="22"/>
                <w:szCs w:val="22"/>
              </w:rPr>
            </w:pPr>
            <w:r w:rsidRPr="00B943CC">
              <w:rPr>
                <w:sz w:val="22"/>
                <w:szCs w:val="22"/>
              </w:rPr>
              <w:t>Правообладатель</w:t>
            </w:r>
          </w:p>
        </w:tc>
      </w:tr>
      <w:tr w:rsidR="006E55BC" w:rsidRPr="00B943CC" w:rsidTr="00E52F1D">
        <w:trPr>
          <w:trHeight w:val="97"/>
        </w:trPr>
        <w:tc>
          <w:tcPr>
            <w:tcW w:w="680"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r w:rsidRPr="00B943CC">
              <w:rPr>
                <w:sz w:val="22"/>
                <w:szCs w:val="22"/>
              </w:rPr>
              <w:t>3.1</w:t>
            </w:r>
          </w:p>
        </w:tc>
        <w:tc>
          <w:tcPr>
            <w:tcW w:w="5896"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rPr>
                <w:sz w:val="22"/>
                <w:szCs w:val="22"/>
              </w:rPr>
            </w:pPr>
          </w:p>
        </w:tc>
        <w:tc>
          <w:tcPr>
            <w:tcW w:w="3061"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r w:rsidRPr="00B943CC">
              <w:rPr>
                <w:sz w:val="22"/>
                <w:szCs w:val="22"/>
              </w:rPr>
              <w:t>Муниципальное образование</w:t>
            </w:r>
          </w:p>
        </w:tc>
      </w:tr>
      <w:tr w:rsidR="006E55BC" w:rsidRPr="00B943CC" w:rsidTr="00E52F1D">
        <w:trPr>
          <w:trHeight w:val="37"/>
        </w:trPr>
        <w:tc>
          <w:tcPr>
            <w:tcW w:w="680"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r w:rsidRPr="00B943CC">
              <w:rPr>
                <w:sz w:val="22"/>
                <w:szCs w:val="22"/>
              </w:rPr>
              <w:t>3.2</w:t>
            </w:r>
          </w:p>
        </w:tc>
        <w:tc>
          <w:tcPr>
            <w:tcW w:w="5896"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rPr>
                <w:sz w:val="22"/>
                <w:szCs w:val="22"/>
              </w:rPr>
            </w:pPr>
          </w:p>
        </w:tc>
        <w:tc>
          <w:tcPr>
            <w:tcW w:w="3061"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p>
        </w:tc>
      </w:tr>
      <w:tr w:rsidR="006E55BC" w:rsidRPr="00B943CC" w:rsidTr="00E52F1D">
        <w:trPr>
          <w:trHeight w:val="20"/>
        </w:trPr>
        <w:tc>
          <w:tcPr>
            <w:tcW w:w="680"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r w:rsidRPr="00B943CC">
              <w:rPr>
                <w:sz w:val="22"/>
                <w:szCs w:val="22"/>
              </w:rPr>
              <w:t>4</w:t>
            </w:r>
          </w:p>
        </w:tc>
        <w:tc>
          <w:tcPr>
            <w:tcW w:w="8957" w:type="dxa"/>
            <w:gridSpan w:val="2"/>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rPr>
                <w:sz w:val="22"/>
                <w:szCs w:val="22"/>
              </w:rPr>
            </w:pPr>
            <w:r w:rsidRPr="00B943CC">
              <w:rPr>
                <w:sz w:val="22"/>
                <w:szCs w:val="22"/>
              </w:rPr>
              <w:t>Документы - основания возникновения:</w:t>
            </w:r>
          </w:p>
        </w:tc>
      </w:tr>
      <w:tr w:rsidR="006E55BC" w:rsidRPr="00B943CC" w:rsidTr="00E52F1D">
        <w:trPr>
          <w:trHeight w:val="20"/>
        </w:trPr>
        <w:tc>
          <w:tcPr>
            <w:tcW w:w="680"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r w:rsidRPr="00B943CC">
              <w:rPr>
                <w:sz w:val="22"/>
                <w:szCs w:val="22"/>
              </w:rPr>
              <w:t>4.1</w:t>
            </w:r>
          </w:p>
        </w:tc>
        <w:tc>
          <w:tcPr>
            <w:tcW w:w="5896"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rPr>
                <w:sz w:val="22"/>
                <w:szCs w:val="22"/>
              </w:rPr>
            </w:pPr>
            <w:r w:rsidRPr="00B943CC">
              <w:rPr>
                <w:sz w:val="22"/>
                <w:szCs w:val="22"/>
              </w:rPr>
              <w:t>права собственности муниципального образования</w:t>
            </w:r>
          </w:p>
        </w:tc>
        <w:tc>
          <w:tcPr>
            <w:tcW w:w="3061"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p>
        </w:tc>
      </w:tr>
      <w:tr w:rsidR="006E55BC" w:rsidRPr="00B943CC" w:rsidTr="00E52F1D">
        <w:trPr>
          <w:trHeight w:val="20"/>
        </w:trPr>
        <w:tc>
          <w:tcPr>
            <w:tcW w:w="680"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r w:rsidRPr="00B943CC">
              <w:rPr>
                <w:sz w:val="22"/>
                <w:szCs w:val="22"/>
              </w:rPr>
              <w:t>4.2</w:t>
            </w:r>
          </w:p>
        </w:tc>
        <w:tc>
          <w:tcPr>
            <w:tcW w:w="5896"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rPr>
                <w:sz w:val="22"/>
                <w:szCs w:val="22"/>
              </w:rPr>
            </w:pPr>
            <w:r w:rsidRPr="00B943CC">
              <w:rPr>
                <w:sz w:val="22"/>
                <w:szCs w:val="22"/>
              </w:rPr>
              <w:t>права хозяйственного ведения/права оперативного управления</w:t>
            </w:r>
          </w:p>
        </w:tc>
        <w:tc>
          <w:tcPr>
            <w:tcW w:w="3061"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p>
        </w:tc>
      </w:tr>
      <w:tr w:rsidR="006E55BC" w:rsidRPr="00B943CC" w:rsidTr="00E52F1D">
        <w:trPr>
          <w:trHeight w:val="20"/>
        </w:trPr>
        <w:tc>
          <w:tcPr>
            <w:tcW w:w="680"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r w:rsidRPr="00B943CC">
              <w:rPr>
                <w:sz w:val="22"/>
                <w:szCs w:val="22"/>
              </w:rPr>
              <w:t>5</w:t>
            </w:r>
          </w:p>
        </w:tc>
        <w:tc>
          <w:tcPr>
            <w:tcW w:w="5896"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rPr>
                <w:sz w:val="22"/>
                <w:szCs w:val="22"/>
              </w:rPr>
            </w:pPr>
            <w:r w:rsidRPr="00B943CC">
              <w:rPr>
                <w:sz w:val="22"/>
                <w:szCs w:val="22"/>
              </w:rPr>
              <w:t>Общая площадь (кв. м)</w:t>
            </w:r>
          </w:p>
        </w:tc>
        <w:tc>
          <w:tcPr>
            <w:tcW w:w="3061"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p>
        </w:tc>
      </w:tr>
      <w:tr w:rsidR="006E55BC" w:rsidRPr="00B943CC" w:rsidTr="00E52F1D">
        <w:trPr>
          <w:trHeight w:val="20"/>
        </w:trPr>
        <w:tc>
          <w:tcPr>
            <w:tcW w:w="680"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r w:rsidRPr="00B943CC">
              <w:rPr>
                <w:sz w:val="22"/>
                <w:szCs w:val="22"/>
              </w:rPr>
              <w:t>6</w:t>
            </w:r>
          </w:p>
        </w:tc>
        <w:tc>
          <w:tcPr>
            <w:tcW w:w="5896"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rPr>
                <w:sz w:val="22"/>
                <w:szCs w:val="22"/>
              </w:rPr>
            </w:pPr>
            <w:r w:rsidRPr="00B943CC">
              <w:rPr>
                <w:sz w:val="22"/>
                <w:szCs w:val="22"/>
              </w:rPr>
              <w:t>Этажность</w:t>
            </w:r>
          </w:p>
        </w:tc>
        <w:tc>
          <w:tcPr>
            <w:tcW w:w="3061"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p>
        </w:tc>
      </w:tr>
      <w:tr w:rsidR="006E55BC" w:rsidRPr="00B943CC" w:rsidTr="00E52F1D">
        <w:trPr>
          <w:trHeight w:val="20"/>
        </w:trPr>
        <w:tc>
          <w:tcPr>
            <w:tcW w:w="680"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r w:rsidRPr="00B943CC">
              <w:rPr>
                <w:sz w:val="22"/>
                <w:szCs w:val="22"/>
              </w:rPr>
              <w:t>7</w:t>
            </w:r>
          </w:p>
        </w:tc>
        <w:tc>
          <w:tcPr>
            <w:tcW w:w="5896"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rPr>
                <w:sz w:val="22"/>
                <w:szCs w:val="22"/>
              </w:rPr>
            </w:pPr>
            <w:r w:rsidRPr="00B943CC">
              <w:rPr>
                <w:sz w:val="22"/>
                <w:szCs w:val="22"/>
              </w:rPr>
              <w:t>Литера</w:t>
            </w:r>
          </w:p>
        </w:tc>
        <w:tc>
          <w:tcPr>
            <w:tcW w:w="3061" w:type="dxa"/>
            <w:tcBorders>
              <w:top w:val="single" w:sz="4" w:space="0" w:color="auto"/>
              <w:left w:val="single" w:sz="4" w:space="0" w:color="auto"/>
              <w:bottom w:val="single" w:sz="4" w:space="0" w:color="auto"/>
              <w:right w:val="single" w:sz="4" w:space="0" w:color="auto"/>
            </w:tcBorders>
          </w:tcPr>
          <w:p w:rsidR="006E55BC" w:rsidRPr="00B943CC" w:rsidRDefault="006E55BC" w:rsidP="00E52F1D">
            <w:pPr>
              <w:autoSpaceDE w:val="0"/>
              <w:autoSpaceDN w:val="0"/>
              <w:adjustRightInd w:val="0"/>
              <w:jc w:val="center"/>
              <w:rPr>
                <w:sz w:val="22"/>
                <w:szCs w:val="22"/>
              </w:rPr>
            </w:pPr>
          </w:p>
        </w:tc>
      </w:tr>
    </w:tbl>
    <w:p w:rsidR="006E55BC" w:rsidRPr="00B943CC" w:rsidRDefault="006E55BC" w:rsidP="006E55BC">
      <w:pPr>
        <w:autoSpaceDE w:val="0"/>
        <w:autoSpaceDN w:val="0"/>
        <w:adjustRightInd w:val="0"/>
        <w:jc w:val="both"/>
        <w:rPr>
          <w:sz w:val="22"/>
          <w:szCs w:val="22"/>
        </w:rPr>
      </w:pPr>
    </w:p>
    <w:p w:rsidR="006E55BC" w:rsidRPr="00B943CC" w:rsidRDefault="006E55BC" w:rsidP="006E55BC">
      <w:pPr>
        <w:autoSpaceDE w:val="0"/>
        <w:autoSpaceDN w:val="0"/>
        <w:adjustRightInd w:val="0"/>
        <w:jc w:val="both"/>
        <w:rPr>
          <w:sz w:val="22"/>
          <w:szCs w:val="22"/>
        </w:rPr>
      </w:pPr>
    </w:p>
    <w:p w:rsidR="006E55BC" w:rsidRPr="00B943CC" w:rsidRDefault="006E55BC" w:rsidP="006E55BC">
      <w:pPr>
        <w:pStyle w:val="ConsPlusNormal"/>
        <w:spacing w:line="276" w:lineRule="auto"/>
        <w:ind w:left="6096" w:hanging="6096"/>
        <w:jc w:val="both"/>
        <w:rPr>
          <w:rFonts w:ascii="Times New Roman" w:hAnsi="Times New Roman" w:cs="Times New Roman"/>
          <w:szCs w:val="22"/>
        </w:rPr>
      </w:pPr>
      <w:r w:rsidRPr="00B943CC">
        <w:rPr>
          <w:rFonts w:ascii="Times New Roman" w:hAnsi="Times New Roman" w:cs="Times New Roman"/>
          <w:szCs w:val="22"/>
        </w:rPr>
        <w:t xml:space="preserve">Должность уполномоченного лица, </w:t>
      </w:r>
    </w:p>
    <w:p w:rsidR="006E55BC" w:rsidRPr="00B943CC" w:rsidRDefault="006E55BC" w:rsidP="006E55BC">
      <w:pPr>
        <w:widowControl w:val="0"/>
        <w:autoSpaceDE w:val="0"/>
        <w:autoSpaceDN w:val="0"/>
        <w:ind w:left="6096" w:hanging="6096"/>
        <w:jc w:val="both"/>
        <w:rPr>
          <w:sz w:val="22"/>
          <w:szCs w:val="22"/>
        </w:rPr>
      </w:pPr>
      <w:proofErr w:type="gramStart"/>
      <w:r w:rsidRPr="00B943CC">
        <w:rPr>
          <w:sz w:val="22"/>
          <w:szCs w:val="22"/>
        </w:rPr>
        <w:t>принявшего</w:t>
      </w:r>
      <w:proofErr w:type="gramEnd"/>
      <w:r w:rsidRPr="00B943CC">
        <w:rPr>
          <w:sz w:val="22"/>
          <w:szCs w:val="22"/>
        </w:rPr>
        <w:t xml:space="preserve"> решение                                                                        И.О. Фамилия</w:t>
      </w:r>
    </w:p>
    <w:p w:rsidR="006E55BC" w:rsidRPr="0057329F" w:rsidRDefault="006E55BC" w:rsidP="006E55BC">
      <w:pPr>
        <w:widowControl w:val="0"/>
        <w:autoSpaceDE w:val="0"/>
        <w:autoSpaceDN w:val="0"/>
        <w:rPr>
          <w:sz w:val="24"/>
          <w:szCs w:val="24"/>
        </w:rPr>
      </w:pPr>
      <w:r>
        <w:rPr>
          <w:rFonts w:cs="Calibri"/>
          <w:noProof/>
        </w:rPr>
        <mc:AlternateContent>
          <mc:Choice Requires="wps">
            <w:drawing>
              <wp:anchor distT="0" distB="0" distL="114300" distR="114300" simplePos="0" relativeHeight="251665408" behindDoc="0" locked="0" layoutInCell="1" allowOverlap="1">
                <wp:simplePos x="0" y="0"/>
                <wp:positionH relativeFrom="column">
                  <wp:posOffset>2284730</wp:posOffset>
                </wp:positionH>
                <wp:positionV relativeFrom="paragraph">
                  <wp:posOffset>59055</wp:posOffset>
                </wp:positionV>
                <wp:extent cx="974090" cy="386080"/>
                <wp:effectExtent l="0" t="0" r="16510" b="13970"/>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74090" cy="386080"/>
                        </a:xfrm>
                        <a:prstGeom prst="roundRect">
                          <a:avLst/>
                        </a:prstGeom>
                        <a:noFill/>
                        <a:ln w="12700" cap="flat" cmpd="sng" algn="ctr">
                          <a:solidFill>
                            <a:srgbClr val="4472C4">
                              <a:shade val="50000"/>
                            </a:srgbClr>
                          </a:solidFill>
                          <a:prstDash val="solid"/>
                          <a:miter lim="800000"/>
                        </a:ln>
                        <a:effectLst/>
                      </wps:spPr>
                      <wps:txbx>
                        <w:txbxContent>
                          <w:p w:rsidR="006E55BC" w:rsidRPr="001C2AE3" w:rsidRDefault="006E55BC" w:rsidP="006E55BC">
                            <w:pPr>
                              <w:jc w:val="center"/>
                            </w:pPr>
                            <w:r w:rsidRPr="004849F8">
                              <w:rPr>
                                <w:color w:val="000000"/>
                              </w:rPr>
                              <w:t xml:space="preserve">Сведения об </w:t>
                            </w:r>
                            <w:proofErr w:type="gramStart"/>
                            <w:r w:rsidRPr="004849F8">
                              <w:rPr>
                                <w:color w:val="000000"/>
                              </w:rPr>
                              <w:t>электронной</w:t>
                            </w:r>
                            <w:proofErr w:type="gramEnd"/>
                            <w:r w:rsidRPr="001C2AE3">
                              <w:t xml:space="preserve"> </w:t>
                            </w:r>
                          </w:p>
                          <w:p w:rsidR="006E55BC" w:rsidRPr="004849F8" w:rsidRDefault="006E55BC" w:rsidP="006E55BC">
                            <w:pPr>
                              <w:jc w:val="center"/>
                              <w:rPr>
                                <w:color w:val="000000"/>
                              </w:rPr>
                            </w:pPr>
                            <w:r w:rsidRPr="004849F8">
                              <w:rPr>
                                <w:color w:val="000000"/>
                              </w:rPr>
                              <w:t>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 o:spid="_x0000_s1027" style="position:absolute;margin-left:179.9pt;margin-top:4.65pt;width:76.7pt;height:3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" filled="f" strokecolor="#2f528f" strokeweight="1pt">
                <v:stroke joinstyle="miter"/>
                <v:textbox>
                  <w:txbxContent>
                    <w:p w:rsidR="006E55BC" w:rsidRPr="001C2AE3" w:rsidRDefault="006E55BC" w:rsidP="006E55BC">
                      <w:pPr>
                        <w:jc w:val="center"/>
                      </w:pPr>
                      <w:r w:rsidRPr="004849F8">
                        <w:rPr>
                          <w:color w:val="000000"/>
                        </w:rPr>
                        <w:t xml:space="preserve">Сведения об </w:t>
                      </w:r>
                      <w:proofErr w:type="gramStart"/>
                      <w:r w:rsidRPr="004849F8">
                        <w:rPr>
                          <w:color w:val="000000"/>
                        </w:rPr>
                        <w:t>электронной</w:t>
                      </w:r>
                      <w:proofErr w:type="gramEnd"/>
                      <w:r w:rsidRPr="001C2AE3">
                        <w:t xml:space="preserve"> </w:t>
                      </w:r>
                    </w:p>
                    <w:p w:rsidR="006E55BC" w:rsidRPr="004849F8" w:rsidRDefault="006E55BC" w:rsidP="006E55BC">
                      <w:pPr>
                        <w:jc w:val="center"/>
                        <w:rPr>
                          <w:color w:val="000000"/>
                        </w:rPr>
                      </w:pPr>
                      <w:r w:rsidRPr="004849F8">
                        <w:rPr>
                          <w:color w:val="000000"/>
                        </w:rPr>
                        <w:t>подписи</w:t>
                      </w:r>
                    </w:p>
                  </w:txbxContent>
                </v:textbox>
              </v:roundrect>
            </w:pict>
          </mc:Fallback>
        </mc:AlternateContent>
      </w:r>
    </w:p>
    <w:p w:rsidR="006E55BC" w:rsidRPr="0057329F" w:rsidRDefault="006E55BC" w:rsidP="006E55BC">
      <w:pPr>
        <w:widowControl w:val="0"/>
        <w:autoSpaceDE w:val="0"/>
        <w:autoSpaceDN w:val="0"/>
        <w:rPr>
          <w:sz w:val="24"/>
          <w:szCs w:val="24"/>
        </w:rPr>
      </w:pPr>
    </w:p>
    <w:p w:rsidR="006E55BC" w:rsidRPr="0057329F" w:rsidRDefault="006E55BC" w:rsidP="006E55BC">
      <w:pPr>
        <w:widowControl w:val="0"/>
        <w:autoSpaceDE w:val="0"/>
        <w:autoSpaceDN w:val="0"/>
        <w:rPr>
          <w:sz w:val="24"/>
          <w:szCs w:val="24"/>
        </w:rPr>
      </w:pPr>
    </w:p>
    <w:p w:rsidR="006E55BC" w:rsidRPr="00B943CC" w:rsidRDefault="006E55BC" w:rsidP="006E55BC">
      <w:pPr>
        <w:autoSpaceDE w:val="0"/>
        <w:autoSpaceDN w:val="0"/>
        <w:adjustRightInd w:val="0"/>
        <w:jc w:val="both"/>
      </w:pPr>
      <w:r w:rsidRPr="00B943CC">
        <w:t>Ф.И.О. исполнителя</w:t>
      </w:r>
    </w:p>
    <w:p w:rsidR="006E55BC" w:rsidRPr="00B943CC" w:rsidRDefault="006E55BC" w:rsidP="006E55BC">
      <w:pPr>
        <w:autoSpaceDE w:val="0"/>
        <w:autoSpaceDN w:val="0"/>
        <w:adjustRightInd w:val="0"/>
        <w:jc w:val="both"/>
      </w:pPr>
      <w:r w:rsidRPr="00B943CC">
        <w:t>Телефон</w:t>
      </w:r>
    </w:p>
    <w:p w:rsidR="006E55BC" w:rsidRPr="00B943CC" w:rsidRDefault="006E55BC" w:rsidP="006E55BC">
      <w:pPr>
        <w:widowControl w:val="0"/>
        <w:autoSpaceDE w:val="0"/>
        <w:autoSpaceDN w:val="0"/>
        <w:adjustRightInd w:val="0"/>
        <w:ind w:left="5954"/>
        <w:rPr>
          <w:sz w:val="24"/>
          <w:szCs w:val="24"/>
        </w:rPr>
      </w:pPr>
      <w:r w:rsidRPr="00B943CC">
        <w:rPr>
          <w:sz w:val="24"/>
          <w:szCs w:val="24"/>
        </w:rPr>
        <w:lastRenderedPageBreak/>
        <w:t>Приложение № 3 к Административному регламенту</w:t>
      </w:r>
    </w:p>
    <w:p w:rsidR="006E55BC" w:rsidRPr="00B943CC" w:rsidRDefault="006E55BC" w:rsidP="006E55BC">
      <w:pPr>
        <w:widowControl w:val="0"/>
        <w:autoSpaceDE w:val="0"/>
        <w:autoSpaceDN w:val="0"/>
        <w:jc w:val="both"/>
        <w:rPr>
          <w:sz w:val="24"/>
          <w:szCs w:val="24"/>
        </w:rPr>
      </w:pPr>
    </w:p>
    <w:p w:rsidR="006E55BC" w:rsidRPr="0057329F" w:rsidRDefault="006E55BC" w:rsidP="006E55BC">
      <w:pPr>
        <w:widowControl w:val="0"/>
        <w:autoSpaceDE w:val="0"/>
        <w:autoSpaceDN w:val="0"/>
        <w:rPr>
          <w:sz w:val="28"/>
          <w:szCs w:val="28"/>
        </w:rPr>
      </w:pPr>
    </w:p>
    <w:p w:rsidR="006E55BC" w:rsidRPr="00B943CC" w:rsidRDefault="006E55BC" w:rsidP="006E55BC">
      <w:pPr>
        <w:autoSpaceDE w:val="0"/>
        <w:autoSpaceDN w:val="0"/>
        <w:adjustRightInd w:val="0"/>
        <w:jc w:val="both"/>
      </w:pPr>
      <w:r w:rsidRPr="00B943CC">
        <w:t>Угловой штамп</w:t>
      </w:r>
    </w:p>
    <w:p w:rsidR="006E55BC" w:rsidRPr="00B943CC" w:rsidRDefault="006E55BC" w:rsidP="006E55BC">
      <w:pPr>
        <w:autoSpaceDE w:val="0"/>
        <w:autoSpaceDN w:val="0"/>
        <w:adjustRightInd w:val="0"/>
        <w:jc w:val="both"/>
      </w:pPr>
      <w:r w:rsidRPr="00B943CC">
        <w:t xml:space="preserve">Администрации </w:t>
      </w:r>
      <w:proofErr w:type="gramStart"/>
      <w:r w:rsidRPr="00B943CC">
        <w:t>муниципального</w:t>
      </w:r>
      <w:proofErr w:type="gramEnd"/>
      <w:r w:rsidRPr="00B943CC">
        <w:t xml:space="preserve"> </w:t>
      </w:r>
    </w:p>
    <w:p w:rsidR="006E55BC" w:rsidRPr="00B943CC" w:rsidRDefault="006E55BC" w:rsidP="006E55BC">
      <w:pPr>
        <w:autoSpaceDE w:val="0"/>
        <w:autoSpaceDN w:val="0"/>
        <w:adjustRightInd w:val="0"/>
        <w:jc w:val="both"/>
      </w:pPr>
      <w:r w:rsidRPr="00B943CC">
        <w:t xml:space="preserve">образования </w:t>
      </w:r>
      <w:r w:rsidR="00B943CC" w:rsidRPr="00B943CC">
        <w:t>Никольский</w:t>
      </w:r>
      <w:r w:rsidRPr="00B943CC">
        <w:t xml:space="preserve"> сельсовет </w:t>
      </w:r>
    </w:p>
    <w:p w:rsidR="006E55BC" w:rsidRPr="00B943CC" w:rsidRDefault="006E55BC" w:rsidP="006E55BC">
      <w:pPr>
        <w:autoSpaceDE w:val="0"/>
        <w:autoSpaceDN w:val="0"/>
        <w:adjustRightInd w:val="0"/>
        <w:jc w:val="both"/>
      </w:pPr>
      <w:r w:rsidRPr="00B943CC">
        <w:t>Оренбургского района Оренбургской области</w:t>
      </w:r>
    </w:p>
    <w:p w:rsidR="006E55BC" w:rsidRDefault="006E55BC" w:rsidP="006E55BC">
      <w:pPr>
        <w:widowControl w:val="0"/>
        <w:autoSpaceDE w:val="0"/>
        <w:autoSpaceDN w:val="0"/>
        <w:rPr>
          <w:sz w:val="28"/>
          <w:szCs w:val="28"/>
        </w:rPr>
      </w:pPr>
    </w:p>
    <w:p w:rsidR="00B943CC" w:rsidRDefault="00B943CC" w:rsidP="006E55BC">
      <w:pPr>
        <w:widowControl w:val="0"/>
        <w:autoSpaceDE w:val="0"/>
        <w:autoSpaceDN w:val="0"/>
        <w:rPr>
          <w:sz w:val="28"/>
          <w:szCs w:val="28"/>
        </w:rPr>
      </w:pPr>
    </w:p>
    <w:p w:rsidR="00B943CC" w:rsidRPr="0057329F" w:rsidRDefault="00B943CC" w:rsidP="006E55BC">
      <w:pPr>
        <w:widowControl w:val="0"/>
        <w:autoSpaceDE w:val="0"/>
        <w:autoSpaceDN w:val="0"/>
        <w:rPr>
          <w:sz w:val="28"/>
          <w:szCs w:val="28"/>
        </w:rPr>
      </w:pPr>
    </w:p>
    <w:p w:rsidR="006E55BC" w:rsidRPr="00B943CC" w:rsidRDefault="006E55BC" w:rsidP="006E55BC">
      <w:pPr>
        <w:keepNext/>
        <w:jc w:val="center"/>
        <w:outlineLvl w:val="0"/>
        <w:rPr>
          <w:b/>
          <w:bCs/>
          <w:color w:val="000000"/>
          <w:kern w:val="32"/>
          <w:sz w:val="24"/>
          <w:szCs w:val="24"/>
        </w:rPr>
      </w:pPr>
      <w:r w:rsidRPr="00B943CC">
        <w:rPr>
          <w:b/>
          <w:bCs/>
          <w:color w:val="000000"/>
          <w:kern w:val="32"/>
          <w:sz w:val="24"/>
          <w:szCs w:val="24"/>
        </w:rPr>
        <w:t xml:space="preserve">УВЕДОМЛЕНИЕ ОБ ОТСУТСТВИИ </w:t>
      </w:r>
    </w:p>
    <w:p w:rsidR="006E55BC" w:rsidRPr="00B943CC" w:rsidRDefault="006E55BC" w:rsidP="006E55BC">
      <w:pPr>
        <w:keepNext/>
        <w:jc w:val="center"/>
        <w:outlineLvl w:val="0"/>
        <w:rPr>
          <w:b/>
          <w:bCs/>
          <w:color w:val="000000"/>
          <w:kern w:val="32"/>
          <w:sz w:val="24"/>
          <w:szCs w:val="24"/>
        </w:rPr>
      </w:pPr>
      <w:r w:rsidRPr="00B943CC">
        <w:rPr>
          <w:b/>
          <w:bCs/>
          <w:color w:val="000000"/>
          <w:kern w:val="32"/>
          <w:sz w:val="24"/>
          <w:szCs w:val="24"/>
        </w:rPr>
        <w:t>В РЕЕСТРЕ МУНИЦИПАЛЬНОГО ИМУЩЕСТВА</w:t>
      </w:r>
    </w:p>
    <w:p w:rsidR="006E55BC" w:rsidRPr="00B943CC" w:rsidRDefault="006E55BC" w:rsidP="006E55BC">
      <w:pPr>
        <w:keepNext/>
        <w:jc w:val="center"/>
        <w:outlineLvl w:val="0"/>
        <w:rPr>
          <w:color w:val="000000"/>
          <w:kern w:val="32"/>
          <w:sz w:val="24"/>
          <w:szCs w:val="24"/>
        </w:rPr>
      </w:pPr>
      <w:r w:rsidRPr="00B943CC">
        <w:rPr>
          <w:b/>
          <w:color w:val="000000"/>
          <w:sz w:val="24"/>
          <w:szCs w:val="24"/>
        </w:rPr>
        <w:t>МУНИЦИ</w:t>
      </w:r>
      <w:r w:rsidR="00B943CC" w:rsidRPr="00B943CC">
        <w:rPr>
          <w:b/>
          <w:color w:val="000000"/>
          <w:sz w:val="24"/>
          <w:szCs w:val="24"/>
        </w:rPr>
        <w:t>ПАЛЬНОГО ОБРАЗОВАНИЯ НИКОЛЬСКИЙ</w:t>
      </w:r>
      <w:r w:rsidRPr="00B943CC">
        <w:rPr>
          <w:b/>
          <w:color w:val="000000"/>
          <w:sz w:val="24"/>
          <w:szCs w:val="24"/>
        </w:rPr>
        <w:t xml:space="preserve"> СЕЛЬСОВЕТ ОРЕНБУРГСКОГО РАЙОНА ОРЕНБУРГСКОЙ ОБЛАСТИ ЗАПРАШИВАЕМЫХ СВЕДЕНИЙ </w:t>
      </w:r>
      <w:r w:rsidRPr="00B943CC">
        <w:rPr>
          <w:b/>
          <w:bCs/>
          <w:color w:val="000000"/>
          <w:kern w:val="32"/>
          <w:sz w:val="24"/>
          <w:szCs w:val="24"/>
        </w:rPr>
        <w:t>№ ___</w:t>
      </w:r>
    </w:p>
    <w:p w:rsidR="006E55BC" w:rsidRDefault="006E55BC" w:rsidP="006E55BC">
      <w:pPr>
        <w:keepNext/>
        <w:jc w:val="center"/>
        <w:outlineLvl w:val="0"/>
        <w:rPr>
          <w:color w:val="000000"/>
          <w:kern w:val="32"/>
          <w:sz w:val="24"/>
          <w:szCs w:val="24"/>
        </w:rPr>
      </w:pPr>
    </w:p>
    <w:p w:rsidR="00B943CC" w:rsidRPr="00B943CC" w:rsidRDefault="00B943CC" w:rsidP="006E55BC">
      <w:pPr>
        <w:keepNext/>
        <w:jc w:val="center"/>
        <w:outlineLvl w:val="0"/>
        <w:rPr>
          <w:color w:val="000000"/>
          <w:kern w:val="32"/>
          <w:sz w:val="24"/>
          <w:szCs w:val="24"/>
        </w:rPr>
      </w:pPr>
    </w:p>
    <w:p w:rsidR="006E55BC" w:rsidRPr="00B943CC" w:rsidRDefault="006E55BC" w:rsidP="006E55BC">
      <w:pPr>
        <w:tabs>
          <w:tab w:val="left" w:pos="0"/>
        </w:tabs>
        <w:ind w:firstLine="709"/>
        <w:jc w:val="both"/>
        <w:rPr>
          <w:sz w:val="24"/>
          <w:szCs w:val="24"/>
        </w:rPr>
      </w:pPr>
      <w:r w:rsidRPr="00B943CC">
        <w:rPr>
          <w:sz w:val="24"/>
          <w:szCs w:val="24"/>
        </w:rPr>
        <w:t>На Ваше заявление Администрация муниципального обра</w:t>
      </w:r>
      <w:r w:rsidR="00B943CC" w:rsidRPr="00B943CC">
        <w:rPr>
          <w:sz w:val="24"/>
          <w:szCs w:val="24"/>
        </w:rPr>
        <w:t>зования Никольский</w:t>
      </w:r>
      <w:r w:rsidRPr="00B943CC">
        <w:rPr>
          <w:sz w:val="24"/>
          <w:szCs w:val="24"/>
        </w:rPr>
        <w:t xml:space="preserve"> сельсовет Оренбургского района Оренбургской области сообщает, что по состоянию на дату заявления объект недвижимого имущества_________________________</w:t>
      </w:r>
      <w:r w:rsidR="00B943CC">
        <w:rPr>
          <w:sz w:val="24"/>
          <w:szCs w:val="24"/>
        </w:rPr>
        <w:t>____________</w:t>
      </w:r>
    </w:p>
    <w:p w:rsidR="006E55BC" w:rsidRPr="00B943CC" w:rsidRDefault="00B943CC" w:rsidP="006E55BC">
      <w:pPr>
        <w:tabs>
          <w:tab w:val="left" w:pos="0"/>
        </w:tabs>
        <w:ind w:firstLine="709"/>
        <w:jc w:val="center"/>
        <w:rPr>
          <w:sz w:val="16"/>
          <w:szCs w:val="16"/>
        </w:rPr>
      </w:pPr>
      <w:r>
        <w:rPr>
          <w:sz w:val="16"/>
          <w:szCs w:val="16"/>
        </w:rPr>
        <w:t xml:space="preserve">                                                                                                  </w:t>
      </w:r>
      <w:r w:rsidR="006E55BC" w:rsidRPr="00B943CC">
        <w:rPr>
          <w:sz w:val="16"/>
          <w:szCs w:val="16"/>
        </w:rPr>
        <w:t>(наименование объекта)</w:t>
      </w:r>
    </w:p>
    <w:p w:rsidR="006E55BC" w:rsidRPr="00B943CC" w:rsidRDefault="006E55BC" w:rsidP="006E55BC">
      <w:pPr>
        <w:tabs>
          <w:tab w:val="left" w:pos="0"/>
        </w:tabs>
        <w:jc w:val="center"/>
        <w:rPr>
          <w:sz w:val="16"/>
          <w:szCs w:val="16"/>
        </w:rPr>
      </w:pPr>
      <w:r w:rsidRPr="00B943CC">
        <w:rPr>
          <w:sz w:val="16"/>
          <w:szCs w:val="16"/>
        </w:rPr>
        <w:t>__________________________________________________________________</w:t>
      </w:r>
      <w:r w:rsidR="00B943CC">
        <w:rPr>
          <w:sz w:val="16"/>
          <w:szCs w:val="16"/>
        </w:rPr>
        <w:t>__________________________________________________</w:t>
      </w:r>
    </w:p>
    <w:p w:rsidR="006E55BC" w:rsidRPr="00B943CC" w:rsidRDefault="006E55BC" w:rsidP="006E55BC">
      <w:pPr>
        <w:tabs>
          <w:tab w:val="left" w:pos="0"/>
        </w:tabs>
        <w:jc w:val="center"/>
        <w:rPr>
          <w:sz w:val="16"/>
          <w:szCs w:val="16"/>
        </w:rPr>
      </w:pPr>
      <w:r w:rsidRPr="00B943CC">
        <w:rPr>
          <w:sz w:val="16"/>
          <w:szCs w:val="16"/>
        </w:rPr>
        <w:t>(местонахождение объекта)</w:t>
      </w:r>
    </w:p>
    <w:p w:rsidR="006E55BC" w:rsidRPr="00B943CC" w:rsidRDefault="006E55BC" w:rsidP="006E55BC">
      <w:pPr>
        <w:tabs>
          <w:tab w:val="left" w:pos="0"/>
        </w:tabs>
        <w:jc w:val="both"/>
        <w:rPr>
          <w:sz w:val="24"/>
          <w:szCs w:val="24"/>
        </w:rPr>
      </w:pPr>
      <w:r w:rsidRPr="00B943CC">
        <w:rPr>
          <w:sz w:val="24"/>
          <w:szCs w:val="24"/>
        </w:rPr>
        <w:t>не проходил процедуру учета в реестре муниципального имущества муници</w:t>
      </w:r>
      <w:r w:rsidR="00B943CC">
        <w:rPr>
          <w:sz w:val="24"/>
          <w:szCs w:val="24"/>
        </w:rPr>
        <w:t>пального образования Никольский</w:t>
      </w:r>
      <w:r w:rsidRPr="00B943CC">
        <w:rPr>
          <w:sz w:val="24"/>
          <w:szCs w:val="24"/>
        </w:rPr>
        <w:t xml:space="preserve"> сельсовет Оренбургского района Оренбургской области.</w:t>
      </w:r>
    </w:p>
    <w:p w:rsidR="006E55BC" w:rsidRDefault="006E55BC" w:rsidP="006E55BC">
      <w:pPr>
        <w:tabs>
          <w:tab w:val="left" w:pos="0"/>
        </w:tabs>
        <w:jc w:val="both"/>
        <w:rPr>
          <w:sz w:val="24"/>
          <w:szCs w:val="24"/>
        </w:rPr>
      </w:pPr>
    </w:p>
    <w:p w:rsidR="00B943CC" w:rsidRPr="00B943CC" w:rsidRDefault="00B943CC" w:rsidP="006E55BC">
      <w:pPr>
        <w:tabs>
          <w:tab w:val="left" w:pos="0"/>
        </w:tabs>
        <w:jc w:val="both"/>
        <w:rPr>
          <w:sz w:val="24"/>
          <w:szCs w:val="24"/>
        </w:rPr>
      </w:pPr>
    </w:p>
    <w:p w:rsidR="006E55BC" w:rsidRPr="00B943CC" w:rsidRDefault="006E55BC" w:rsidP="006E55BC">
      <w:pPr>
        <w:widowControl w:val="0"/>
        <w:tabs>
          <w:tab w:val="left" w:leader="underscore" w:pos="10065"/>
        </w:tabs>
        <w:spacing w:line="240" w:lineRule="atLeast"/>
        <w:rPr>
          <w:sz w:val="24"/>
          <w:szCs w:val="24"/>
        </w:rPr>
      </w:pPr>
      <w:r w:rsidRPr="00B943CC">
        <w:rPr>
          <w:sz w:val="24"/>
          <w:szCs w:val="24"/>
        </w:rPr>
        <w:t xml:space="preserve">Должность уполномоченного лица, </w:t>
      </w:r>
    </w:p>
    <w:p w:rsidR="006E55BC" w:rsidRPr="00B943CC" w:rsidRDefault="006E55BC" w:rsidP="006E55BC">
      <w:pPr>
        <w:autoSpaceDE w:val="0"/>
        <w:autoSpaceDN w:val="0"/>
        <w:adjustRightInd w:val="0"/>
        <w:spacing w:line="240" w:lineRule="atLeast"/>
        <w:jc w:val="both"/>
        <w:rPr>
          <w:color w:val="000000"/>
          <w:sz w:val="24"/>
          <w:szCs w:val="24"/>
        </w:rPr>
      </w:pPr>
      <w:proofErr w:type="gramStart"/>
      <w:r w:rsidRPr="00B943CC">
        <w:rPr>
          <w:color w:val="000000"/>
          <w:sz w:val="24"/>
          <w:szCs w:val="24"/>
        </w:rPr>
        <w:t>принявшего</w:t>
      </w:r>
      <w:proofErr w:type="gramEnd"/>
      <w:r w:rsidRPr="00B943CC">
        <w:rPr>
          <w:color w:val="000000"/>
          <w:sz w:val="24"/>
          <w:szCs w:val="24"/>
        </w:rPr>
        <w:t xml:space="preserve"> решение</w:t>
      </w:r>
      <w:r w:rsidRPr="00B943CC">
        <w:rPr>
          <w:color w:val="000000"/>
          <w:sz w:val="24"/>
          <w:szCs w:val="24"/>
        </w:rPr>
        <w:tab/>
      </w:r>
      <w:r w:rsidRPr="00B943CC">
        <w:rPr>
          <w:color w:val="000000"/>
          <w:sz w:val="24"/>
          <w:szCs w:val="24"/>
        </w:rPr>
        <w:tab/>
        <w:t xml:space="preserve">                                                          И.О. Фамилия</w:t>
      </w:r>
    </w:p>
    <w:p w:rsidR="006E55BC" w:rsidRPr="00B943CC" w:rsidRDefault="006E55BC" w:rsidP="006E55BC">
      <w:pPr>
        <w:widowControl w:val="0"/>
        <w:autoSpaceDE w:val="0"/>
        <w:autoSpaceDN w:val="0"/>
        <w:ind w:firstLine="709"/>
        <w:jc w:val="both"/>
        <w:rPr>
          <w:sz w:val="24"/>
          <w:szCs w:val="24"/>
        </w:rPr>
      </w:pPr>
      <w:r w:rsidRPr="00B943CC">
        <w:rPr>
          <w:noProof/>
          <w:sz w:val="24"/>
          <w:szCs w:val="24"/>
        </w:rPr>
        <mc:AlternateContent>
          <mc:Choice Requires="wps">
            <w:drawing>
              <wp:anchor distT="0" distB="0" distL="114300" distR="114300" simplePos="0" relativeHeight="251663360" behindDoc="0" locked="0" layoutInCell="1" allowOverlap="1" wp14:anchorId="63889D4B" wp14:editId="0B072F73">
                <wp:simplePos x="0" y="0"/>
                <wp:positionH relativeFrom="column">
                  <wp:posOffset>2344420</wp:posOffset>
                </wp:positionH>
                <wp:positionV relativeFrom="paragraph">
                  <wp:posOffset>164465</wp:posOffset>
                </wp:positionV>
                <wp:extent cx="1009015" cy="438785"/>
                <wp:effectExtent l="0" t="0" r="19685" b="18415"/>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015" cy="438785"/>
                        </a:xfrm>
                        <a:prstGeom prst="roundRect">
                          <a:avLst/>
                        </a:prstGeom>
                        <a:noFill/>
                        <a:ln w="12700" cap="flat" cmpd="sng" algn="ctr">
                          <a:solidFill>
                            <a:srgbClr val="4472C4">
                              <a:shade val="50000"/>
                            </a:srgbClr>
                          </a:solidFill>
                          <a:prstDash val="solid"/>
                          <a:miter lim="800000"/>
                        </a:ln>
                        <a:effectLst/>
                      </wps:spPr>
                      <wps:txbx>
                        <w:txbxContent>
                          <w:p w:rsidR="006E55BC" w:rsidRPr="001C2AE3" w:rsidRDefault="006E55BC" w:rsidP="006E55BC">
                            <w:pPr>
                              <w:jc w:val="center"/>
                            </w:pPr>
                            <w:r w:rsidRPr="004849F8">
                              <w:rPr>
                                <w:color w:val="000000"/>
                              </w:rPr>
                              <w:t xml:space="preserve">Сведения об </w:t>
                            </w:r>
                            <w:proofErr w:type="gramStart"/>
                            <w:r w:rsidRPr="004849F8">
                              <w:rPr>
                                <w:color w:val="000000"/>
                              </w:rPr>
                              <w:t>электронной</w:t>
                            </w:r>
                            <w:proofErr w:type="gramEnd"/>
                            <w:r w:rsidRPr="001C2AE3">
                              <w:t xml:space="preserve"> </w:t>
                            </w:r>
                          </w:p>
                          <w:p w:rsidR="006E55BC" w:rsidRPr="004849F8" w:rsidRDefault="006E55BC" w:rsidP="006E55BC">
                            <w:pPr>
                              <w:jc w:val="center"/>
                              <w:rPr>
                                <w:color w:val="000000"/>
                              </w:rPr>
                            </w:pPr>
                            <w:r w:rsidRPr="004849F8">
                              <w:rPr>
                                <w:color w:val="000000"/>
                              </w:rPr>
                              <w:t>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 o:spid="_x0000_s1028" style="position:absolute;left:0;text-align:left;margin-left:184.6pt;margin-top:12.95pt;width:79.45pt;height:3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" filled="f" strokecolor="#2f528f" strokeweight="1pt">
                <v:stroke joinstyle="miter"/>
                <v:path arrowok="t"/>
                <v:textbox>
                  <w:txbxContent>
                    <w:p w:rsidR="006E55BC" w:rsidRPr="001C2AE3" w:rsidRDefault="006E55BC" w:rsidP="006E55BC">
                      <w:pPr>
                        <w:jc w:val="center"/>
                      </w:pPr>
                      <w:r w:rsidRPr="004849F8">
                        <w:rPr>
                          <w:color w:val="000000"/>
                        </w:rPr>
                        <w:t xml:space="preserve">Сведения об </w:t>
                      </w:r>
                      <w:proofErr w:type="gramStart"/>
                      <w:r w:rsidRPr="004849F8">
                        <w:rPr>
                          <w:color w:val="000000"/>
                        </w:rPr>
                        <w:t>электронной</w:t>
                      </w:r>
                      <w:proofErr w:type="gramEnd"/>
                      <w:r w:rsidRPr="001C2AE3">
                        <w:t xml:space="preserve"> </w:t>
                      </w:r>
                    </w:p>
                    <w:p w:rsidR="006E55BC" w:rsidRPr="004849F8" w:rsidRDefault="006E55BC" w:rsidP="006E55BC">
                      <w:pPr>
                        <w:jc w:val="center"/>
                        <w:rPr>
                          <w:color w:val="000000"/>
                        </w:rPr>
                      </w:pPr>
                      <w:r w:rsidRPr="004849F8">
                        <w:rPr>
                          <w:color w:val="000000"/>
                        </w:rPr>
                        <w:t>подписи</w:t>
                      </w:r>
                    </w:p>
                  </w:txbxContent>
                </v:textbox>
              </v:roundrect>
            </w:pict>
          </mc:Fallback>
        </mc:AlternateContent>
      </w:r>
    </w:p>
    <w:p w:rsidR="006E55BC" w:rsidRPr="0057329F" w:rsidRDefault="006E55BC" w:rsidP="006E55BC">
      <w:pPr>
        <w:widowControl w:val="0"/>
        <w:autoSpaceDE w:val="0"/>
        <w:autoSpaceDN w:val="0"/>
        <w:ind w:firstLine="709"/>
        <w:jc w:val="both"/>
        <w:rPr>
          <w:sz w:val="28"/>
          <w:szCs w:val="28"/>
        </w:rPr>
      </w:pPr>
    </w:p>
    <w:p w:rsidR="006E55BC" w:rsidRPr="0057329F" w:rsidRDefault="006E55BC" w:rsidP="006E55BC">
      <w:pPr>
        <w:widowControl w:val="0"/>
        <w:autoSpaceDE w:val="0"/>
        <w:autoSpaceDN w:val="0"/>
        <w:ind w:firstLine="709"/>
        <w:jc w:val="both"/>
        <w:rPr>
          <w:sz w:val="28"/>
          <w:szCs w:val="28"/>
        </w:rPr>
      </w:pPr>
    </w:p>
    <w:p w:rsidR="006E55BC" w:rsidRPr="0057329F" w:rsidRDefault="006E55BC" w:rsidP="006E55BC">
      <w:pPr>
        <w:widowControl w:val="0"/>
        <w:autoSpaceDE w:val="0"/>
        <w:autoSpaceDN w:val="0"/>
        <w:ind w:firstLine="709"/>
        <w:jc w:val="both"/>
        <w:rPr>
          <w:sz w:val="28"/>
          <w:szCs w:val="28"/>
        </w:rPr>
      </w:pPr>
    </w:p>
    <w:p w:rsidR="006E55BC" w:rsidRPr="0057329F" w:rsidRDefault="006E55BC" w:rsidP="006E55BC">
      <w:pPr>
        <w:widowControl w:val="0"/>
        <w:autoSpaceDE w:val="0"/>
        <w:autoSpaceDN w:val="0"/>
        <w:ind w:firstLine="709"/>
        <w:jc w:val="both"/>
        <w:rPr>
          <w:sz w:val="28"/>
          <w:szCs w:val="28"/>
        </w:rPr>
      </w:pPr>
    </w:p>
    <w:p w:rsidR="006E55BC" w:rsidRPr="0057329F" w:rsidRDefault="006E55BC" w:rsidP="006E55BC">
      <w:pPr>
        <w:widowControl w:val="0"/>
        <w:autoSpaceDE w:val="0"/>
        <w:autoSpaceDN w:val="0"/>
        <w:ind w:firstLine="709"/>
        <w:jc w:val="both"/>
        <w:rPr>
          <w:sz w:val="28"/>
          <w:szCs w:val="28"/>
        </w:rPr>
      </w:pPr>
    </w:p>
    <w:p w:rsidR="006E55BC" w:rsidRPr="0057329F" w:rsidRDefault="006E55BC" w:rsidP="006E55BC">
      <w:pPr>
        <w:widowControl w:val="0"/>
        <w:autoSpaceDE w:val="0"/>
        <w:autoSpaceDN w:val="0"/>
        <w:ind w:firstLine="709"/>
        <w:jc w:val="both"/>
        <w:rPr>
          <w:sz w:val="28"/>
          <w:szCs w:val="28"/>
        </w:rPr>
      </w:pPr>
    </w:p>
    <w:p w:rsidR="006E55BC" w:rsidRPr="0057329F" w:rsidRDefault="006E55BC" w:rsidP="006E55BC">
      <w:pPr>
        <w:widowControl w:val="0"/>
        <w:autoSpaceDE w:val="0"/>
        <w:autoSpaceDN w:val="0"/>
        <w:ind w:firstLine="709"/>
        <w:jc w:val="both"/>
        <w:rPr>
          <w:sz w:val="28"/>
          <w:szCs w:val="28"/>
        </w:rPr>
      </w:pPr>
    </w:p>
    <w:p w:rsidR="006E55BC" w:rsidRPr="0057329F" w:rsidRDefault="006E55BC" w:rsidP="006E55BC">
      <w:pPr>
        <w:widowControl w:val="0"/>
        <w:autoSpaceDE w:val="0"/>
        <w:autoSpaceDN w:val="0"/>
        <w:jc w:val="both"/>
        <w:rPr>
          <w:sz w:val="28"/>
          <w:szCs w:val="28"/>
        </w:rPr>
      </w:pPr>
    </w:p>
    <w:p w:rsidR="006E55BC" w:rsidRPr="0057329F" w:rsidRDefault="006E55BC" w:rsidP="006E55BC">
      <w:pPr>
        <w:widowControl w:val="0"/>
        <w:autoSpaceDE w:val="0"/>
        <w:autoSpaceDN w:val="0"/>
        <w:ind w:firstLine="709"/>
        <w:jc w:val="both"/>
        <w:rPr>
          <w:sz w:val="28"/>
          <w:szCs w:val="28"/>
        </w:rPr>
      </w:pPr>
    </w:p>
    <w:p w:rsidR="006E55BC" w:rsidRPr="0057329F" w:rsidRDefault="006E55BC" w:rsidP="006E55BC">
      <w:pPr>
        <w:widowControl w:val="0"/>
        <w:autoSpaceDE w:val="0"/>
        <w:autoSpaceDN w:val="0"/>
        <w:ind w:firstLine="709"/>
        <w:jc w:val="both"/>
        <w:rPr>
          <w:sz w:val="28"/>
          <w:szCs w:val="28"/>
        </w:rPr>
      </w:pPr>
    </w:p>
    <w:p w:rsidR="006E55BC" w:rsidRPr="0057329F" w:rsidRDefault="006E55BC" w:rsidP="006E55BC">
      <w:pPr>
        <w:widowControl w:val="0"/>
        <w:autoSpaceDE w:val="0"/>
        <w:autoSpaceDN w:val="0"/>
        <w:jc w:val="both"/>
        <w:rPr>
          <w:sz w:val="28"/>
          <w:szCs w:val="28"/>
        </w:rPr>
      </w:pPr>
    </w:p>
    <w:p w:rsidR="006E55BC" w:rsidRPr="00B943CC" w:rsidRDefault="006E55BC" w:rsidP="006E55BC">
      <w:pPr>
        <w:widowControl w:val="0"/>
        <w:autoSpaceDE w:val="0"/>
        <w:autoSpaceDN w:val="0"/>
      </w:pPr>
      <w:r w:rsidRPr="00B943CC">
        <w:t>Ф.И.О. исполнителя,</w:t>
      </w:r>
    </w:p>
    <w:p w:rsidR="006E55BC" w:rsidRPr="00B943CC" w:rsidRDefault="006E55BC" w:rsidP="006E55BC">
      <w:pPr>
        <w:widowControl w:val="0"/>
        <w:autoSpaceDE w:val="0"/>
        <w:autoSpaceDN w:val="0"/>
      </w:pPr>
      <w:r w:rsidRPr="00B943CC">
        <w:t>Телефон</w:t>
      </w:r>
    </w:p>
    <w:p w:rsidR="006E55BC" w:rsidRDefault="006E55BC" w:rsidP="006E55BC">
      <w:pPr>
        <w:widowControl w:val="0"/>
        <w:autoSpaceDE w:val="0"/>
        <w:autoSpaceDN w:val="0"/>
        <w:ind w:left="6096"/>
        <w:rPr>
          <w:sz w:val="28"/>
          <w:szCs w:val="28"/>
        </w:rPr>
      </w:pPr>
    </w:p>
    <w:p w:rsidR="00B943CC" w:rsidRDefault="00B943CC" w:rsidP="006E55BC">
      <w:pPr>
        <w:widowControl w:val="0"/>
        <w:autoSpaceDE w:val="0"/>
        <w:autoSpaceDN w:val="0"/>
        <w:ind w:left="6096"/>
        <w:rPr>
          <w:sz w:val="28"/>
          <w:szCs w:val="28"/>
        </w:rPr>
      </w:pPr>
    </w:p>
    <w:p w:rsidR="00B943CC" w:rsidRDefault="00B943CC" w:rsidP="006E55BC">
      <w:pPr>
        <w:widowControl w:val="0"/>
        <w:autoSpaceDE w:val="0"/>
        <w:autoSpaceDN w:val="0"/>
        <w:ind w:left="6096"/>
        <w:rPr>
          <w:sz w:val="28"/>
          <w:szCs w:val="28"/>
        </w:rPr>
      </w:pPr>
    </w:p>
    <w:p w:rsidR="00B943CC" w:rsidRDefault="00B943CC" w:rsidP="006E55BC">
      <w:pPr>
        <w:widowControl w:val="0"/>
        <w:autoSpaceDE w:val="0"/>
        <w:autoSpaceDN w:val="0"/>
        <w:ind w:left="6096"/>
        <w:rPr>
          <w:sz w:val="28"/>
          <w:szCs w:val="28"/>
        </w:rPr>
      </w:pPr>
    </w:p>
    <w:p w:rsidR="00B943CC" w:rsidRDefault="00B943CC" w:rsidP="006E55BC">
      <w:pPr>
        <w:widowControl w:val="0"/>
        <w:autoSpaceDE w:val="0"/>
        <w:autoSpaceDN w:val="0"/>
        <w:ind w:left="6096"/>
        <w:rPr>
          <w:sz w:val="28"/>
          <w:szCs w:val="28"/>
        </w:rPr>
      </w:pPr>
    </w:p>
    <w:p w:rsidR="00B943CC" w:rsidRDefault="00B943CC" w:rsidP="006E55BC">
      <w:pPr>
        <w:widowControl w:val="0"/>
        <w:autoSpaceDE w:val="0"/>
        <w:autoSpaceDN w:val="0"/>
        <w:ind w:left="6096"/>
        <w:rPr>
          <w:sz w:val="28"/>
          <w:szCs w:val="28"/>
        </w:rPr>
      </w:pPr>
    </w:p>
    <w:p w:rsidR="00B943CC" w:rsidRDefault="00B943CC" w:rsidP="006E55BC">
      <w:pPr>
        <w:widowControl w:val="0"/>
        <w:autoSpaceDE w:val="0"/>
        <w:autoSpaceDN w:val="0"/>
        <w:ind w:left="6096"/>
        <w:rPr>
          <w:sz w:val="28"/>
          <w:szCs w:val="28"/>
        </w:rPr>
      </w:pPr>
    </w:p>
    <w:p w:rsidR="006E55BC" w:rsidRPr="00B943CC" w:rsidRDefault="006E55BC" w:rsidP="006E55BC">
      <w:pPr>
        <w:widowControl w:val="0"/>
        <w:autoSpaceDE w:val="0"/>
        <w:autoSpaceDN w:val="0"/>
        <w:ind w:left="6096"/>
        <w:rPr>
          <w:sz w:val="24"/>
          <w:szCs w:val="24"/>
        </w:rPr>
      </w:pPr>
      <w:r w:rsidRPr="00B943CC">
        <w:rPr>
          <w:sz w:val="24"/>
          <w:szCs w:val="24"/>
        </w:rPr>
        <w:lastRenderedPageBreak/>
        <w:t xml:space="preserve">Приложение № 4 </w:t>
      </w:r>
    </w:p>
    <w:p w:rsidR="006E55BC" w:rsidRPr="00B943CC" w:rsidRDefault="006E55BC" w:rsidP="006E55BC">
      <w:pPr>
        <w:widowControl w:val="0"/>
        <w:autoSpaceDE w:val="0"/>
        <w:autoSpaceDN w:val="0"/>
        <w:ind w:left="6096"/>
        <w:rPr>
          <w:sz w:val="24"/>
          <w:szCs w:val="24"/>
        </w:rPr>
      </w:pPr>
      <w:r w:rsidRPr="00B943CC">
        <w:rPr>
          <w:sz w:val="24"/>
          <w:szCs w:val="24"/>
        </w:rPr>
        <w:t>к Административному регламенту</w:t>
      </w:r>
    </w:p>
    <w:p w:rsidR="006E55BC" w:rsidRPr="0057329F" w:rsidRDefault="006E55BC" w:rsidP="006E55BC">
      <w:pPr>
        <w:widowControl w:val="0"/>
        <w:autoSpaceDE w:val="0"/>
        <w:autoSpaceDN w:val="0"/>
        <w:rPr>
          <w:sz w:val="28"/>
          <w:szCs w:val="28"/>
        </w:rPr>
      </w:pPr>
    </w:p>
    <w:p w:rsidR="006E55BC" w:rsidRPr="00B943CC" w:rsidRDefault="006E55BC" w:rsidP="006E55BC">
      <w:pPr>
        <w:autoSpaceDE w:val="0"/>
        <w:autoSpaceDN w:val="0"/>
        <w:adjustRightInd w:val="0"/>
        <w:jc w:val="both"/>
      </w:pPr>
      <w:r w:rsidRPr="00B943CC">
        <w:t>Угловой штамп</w:t>
      </w:r>
    </w:p>
    <w:p w:rsidR="006E55BC" w:rsidRPr="00B943CC" w:rsidRDefault="006E55BC" w:rsidP="006E55BC">
      <w:pPr>
        <w:autoSpaceDE w:val="0"/>
        <w:autoSpaceDN w:val="0"/>
        <w:adjustRightInd w:val="0"/>
        <w:jc w:val="both"/>
      </w:pPr>
      <w:r w:rsidRPr="00B943CC">
        <w:t xml:space="preserve">Администрации </w:t>
      </w:r>
      <w:proofErr w:type="gramStart"/>
      <w:r w:rsidRPr="00B943CC">
        <w:t>муниципального</w:t>
      </w:r>
      <w:proofErr w:type="gramEnd"/>
      <w:r w:rsidRPr="00B943CC">
        <w:t xml:space="preserve"> </w:t>
      </w:r>
    </w:p>
    <w:p w:rsidR="006E55BC" w:rsidRPr="00B943CC" w:rsidRDefault="006E55BC" w:rsidP="006E55BC">
      <w:pPr>
        <w:autoSpaceDE w:val="0"/>
        <w:autoSpaceDN w:val="0"/>
        <w:adjustRightInd w:val="0"/>
        <w:jc w:val="both"/>
      </w:pPr>
      <w:r w:rsidRPr="00B943CC">
        <w:t xml:space="preserve">образования </w:t>
      </w:r>
      <w:r w:rsidR="00B943CC" w:rsidRPr="00B943CC">
        <w:t>Никольский</w:t>
      </w:r>
      <w:r w:rsidRPr="00B943CC">
        <w:t xml:space="preserve"> сельсовет </w:t>
      </w:r>
    </w:p>
    <w:p w:rsidR="006E55BC" w:rsidRPr="00B943CC" w:rsidRDefault="006E55BC" w:rsidP="006E55BC">
      <w:pPr>
        <w:autoSpaceDE w:val="0"/>
        <w:autoSpaceDN w:val="0"/>
        <w:adjustRightInd w:val="0"/>
        <w:jc w:val="both"/>
      </w:pPr>
      <w:r w:rsidRPr="00B943CC">
        <w:t>Оренбургского района Оренбургской области</w:t>
      </w:r>
    </w:p>
    <w:p w:rsidR="006E55BC" w:rsidRPr="0057329F" w:rsidRDefault="006E55BC" w:rsidP="006E55BC">
      <w:pPr>
        <w:widowControl w:val="0"/>
        <w:autoSpaceDE w:val="0"/>
        <w:autoSpaceDN w:val="0"/>
        <w:jc w:val="center"/>
        <w:rPr>
          <w:b/>
          <w:sz w:val="28"/>
          <w:szCs w:val="28"/>
        </w:rPr>
      </w:pPr>
    </w:p>
    <w:p w:rsidR="006E55BC" w:rsidRPr="00B943CC" w:rsidRDefault="006E55BC" w:rsidP="006E55BC">
      <w:pPr>
        <w:widowControl w:val="0"/>
        <w:autoSpaceDE w:val="0"/>
        <w:autoSpaceDN w:val="0"/>
        <w:jc w:val="center"/>
        <w:rPr>
          <w:b/>
          <w:sz w:val="24"/>
          <w:szCs w:val="24"/>
        </w:rPr>
      </w:pPr>
      <w:r w:rsidRPr="00B943CC">
        <w:rPr>
          <w:b/>
          <w:sz w:val="24"/>
          <w:szCs w:val="24"/>
        </w:rPr>
        <w:t>РЕШЕНИЕ</w:t>
      </w:r>
    </w:p>
    <w:p w:rsidR="006E55BC" w:rsidRPr="00B943CC" w:rsidRDefault="006E55BC" w:rsidP="006E55BC">
      <w:pPr>
        <w:widowControl w:val="0"/>
        <w:autoSpaceDE w:val="0"/>
        <w:autoSpaceDN w:val="0"/>
        <w:jc w:val="center"/>
        <w:rPr>
          <w:b/>
          <w:sz w:val="24"/>
          <w:szCs w:val="24"/>
        </w:rPr>
      </w:pPr>
      <w:r w:rsidRPr="00B943CC">
        <w:rPr>
          <w:b/>
          <w:sz w:val="24"/>
          <w:szCs w:val="24"/>
        </w:rPr>
        <w:t>ОБ ОТКАЗЕ В ПРЕДОСТАВЛЕНИИ</w:t>
      </w:r>
    </w:p>
    <w:p w:rsidR="006E55BC" w:rsidRPr="00B943CC" w:rsidRDefault="006E55BC" w:rsidP="006E55BC">
      <w:pPr>
        <w:widowControl w:val="0"/>
        <w:autoSpaceDE w:val="0"/>
        <w:autoSpaceDN w:val="0"/>
        <w:jc w:val="center"/>
        <w:rPr>
          <w:b/>
          <w:sz w:val="24"/>
          <w:szCs w:val="24"/>
        </w:rPr>
      </w:pPr>
      <w:r w:rsidRPr="00B943CC">
        <w:rPr>
          <w:b/>
          <w:sz w:val="24"/>
          <w:szCs w:val="24"/>
        </w:rPr>
        <w:t xml:space="preserve"> МУНИЦИПАЛЬНОЙ УСЛУГИ</w:t>
      </w:r>
      <w:r w:rsidRPr="00B943CC">
        <w:rPr>
          <w:sz w:val="24"/>
          <w:szCs w:val="24"/>
        </w:rPr>
        <w:t xml:space="preserve"> </w:t>
      </w:r>
      <w:r w:rsidRPr="00B943CC">
        <w:rPr>
          <w:b/>
          <w:sz w:val="24"/>
          <w:szCs w:val="24"/>
        </w:rPr>
        <w:t xml:space="preserve">№ ___ </w:t>
      </w:r>
    </w:p>
    <w:p w:rsidR="006E55BC" w:rsidRPr="00B943CC" w:rsidRDefault="006E55BC" w:rsidP="006E55BC">
      <w:pPr>
        <w:widowControl w:val="0"/>
        <w:autoSpaceDE w:val="0"/>
        <w:autoSpaceDN w:val="0"/>
        <w:jc w:val="center"/>
        <w:rPr>
          <w:b/>
          <w:sz w:val="24"/>
          <w:szCs w:val="24"/>
        </w:rPr>
      </w:pPr>
    </w:p>
    <w:p w:rsidR="006E55BC" w:rsidRPr="00B943CC" w:rsidRDefault="006E55BC" w:rsidP="006E55BC">
      <w:pPr>
        <w:tabs>
          <w:tab w:val="left" w:pos="851"/>
          <w:tab w:val="left" w:pos="10348"/>
        </w:tabs>
        <w:autoSpaceDE w:val="0"/>
        <w:autoSpaceDN w:val="0"/>
        <w:ind w:right="-1" w:firstLine="709"/>
        <w:jc w:val="both"/>
        <w:rPr>
          <w:sz w:val="24"/>
          <w:szCs w:val="24"/>
        </w:rPr>
      </w:pPr>
      <w:r w:rsidRPr="00B943CC">
        <w:rPr>
          <w:sz w:val="24"/>
          <w:szCs w:val="24"/>
        </w:rPr>
        <w:t xml:space="preserve">На Ваше заявление Администрация муниципального образования </w:t>
      </w:r>
      <w:r w:rsidR="00B943CC" w:rsidRPr="00B943CC">
        <w:rPr>
          <w:sz w:val="24"/>
          <w:szCs w:val="24"/>
        </w:rPr>
        <w:t>Никольский</w:t>
      </w:r>
      <w:r w:rsidRPr="00B943CC">
        <w:rPr>
          <w:sz w:val="24"/>
          <w:szCs w:val="24"/>
        </w:rPr>
        <w:t xml:space="preserve"> сельсовет Оренбургского района Оренбургской области сообщает, что выдача информации из реестра муниципального имущества муниципального образования </w:t>
      </w:r>
      <w:r w:rsidR="00B943CC" w:rsidRPr="00B943CC">
        <w:rPr>
          <w:sz w:val="24"/>
          <w:szCs w:val="24"/>
        </w:rPr>
        <w:t>Никольский</w:t>
      </w:r>
      <w:r w:rsidRPr="00B943CC">
        <w:rPr>
          <w:sz w:val="24"/>
          <w:szCs w:val="24"/>
        </w:rPr>
        <w:t xml:space="preserve"> сельсовет Оренбургского района Оренбургской области на объект (ы) имущества:_________</w:t>
      </w:r>
      <w:r w:rsidR="00B943CC">
        <w:rPr>
          <w:sz w:val="24"/>
          <w:szCs w:val="24"/>
        </w:rPr>
        <w:t>_________________________________________________________</w:t>
      </w:r>
    </w:p>
    <w:p w:rsidR="006E55BC" w:rsidRPr="00B943CC" w:rsidRDefault="006E55BC" w:rsidP="006E55BC">
      <w:pPr>
        <w:tabs>
          <w:tab w:val="left" w:pos="851"/>
          <w:tab w:val="left" w:pos="10348"/>
        </w:tabs>
        <w:autoSpaceDE w:val="0"/>
        <w:autoSpaceDN w:val="0"/>
        <w:ind w:right="-1"/>
        <w:jc w:val="both"/>
        <w:rPr>
          <w:sz w:val="24"/>
          <w:szCs w:val="24"/>
        </w:rPr>
      </w:pPr>
      <w:r w:rsidRPr="00B943CC">
        <w:rPr>
          <w:sz w:val="24"/>
          <w:szCs w:val="24"/>
        </w:rPr>
        <w:t>_________________________________________________________________</w:t>
      </w:r>
      <w:r w:rsidR="00B943CC">
        <w:rPr>
          <w:sz w:val="24"/>
          <w:szCs w:val="24"/>
        </w:rPr>
        <w:t>_________</w:t>
      </w:r>
    </w:p>
    <w:p w:rsidR="006E55BC" w:rsidRPr="00B943CC" w:rsidRDefault="006E55BC" w:rsidP="006E55BC">
      <w:pPr>
        <w:tabs>
          <w:tab w:val="left" w:pos="851"/>
          <w:tab w:val="left" w:pos="10348"/>
        </w:tabs>
        <w:autoSpaceDE w:val="0"/>
        <w:autoSpaceDN w:val="0"/>
        <w:ind w:right="-1"/>
        <w:jc w:val="center"/>
        <w:rPr>
          <w:sz w:val="16"/>
          <w:szCs w:val="16"/>
        </w:rPr>
      </w:pPr>
      <w:r w:rsidRPr="00B943CC">
        <w:rPr>
          <w:sz w:val="16"/>
          <w:szCs w:val="16"/>
        </w:rPr>
        <w:t>(наименование объекта)</w:t>
      </w:r>
    </w:p>
    <w:p w:rsidR="006E55BC" w:rsidRPr="00B943CC" w:rsidRDefault="006E55BC" w:rsidP="006E55BC">
      <w:pPr>
        <w:tabs>
          <w:tab w:val="left" w:pos="851"/>
          <w:tab w:val="left" w:pos="10348"/>
        </w:tabs>
        <w:autoSpaceDE w:val="0"/>
        <w:autoSpaceDN w:val="0"/>
        <w:ind w:right="-1"/>
        <w:jc w:val="both"/>
        <w:rPr>
          <w:sz w:val="16"/>
          <w:szCs w:val="16"/>
        </w:rPr>
      </w:pPr>
      <w:r w:rsidRPr="00B943CC">
        <w:rPr>
          <w:sz w:val="16"/>
          <w:szCs w:val="16"/>
        </w:rPr>
        <w:t>_________________________________________________________________</w:t>
      </w:r>
      <w:r w:rsidR="00B943CC">
        <w:rPr>
          <w:sz w:val="16"/>
          <w:szCs w:val="16"/>
        </w:rPr>
        <w:t>_________________________________________________</w:t>
      </w:r>
      <w:r w:rsidRPr="00B943CC">
        <w:rPr>
          <w:sz w:val="16"/>
          <w:szCs w:val="16"/>
        </w:rPr>
        <w:t>_,</w:t>
      </w:r>
    </w:p>
    <w:p w:rsidR="006E55BC" w:rsidRPr="00B943CC" w:rsidRDefault="006E55BC" w:rsidP="006E55BC">
      <w:pPr>
        <w:tabs>
          <w:tab w:val="left" w:pos="851"/>
          <w:tab w:val="left" w:pos="10348"/>
        </w:tabs>
        <w:autoSpaceDE w:val="0"/>
        <w:autoSpaceDN w:val="0"/>
        <w:ind w:right="-1"/>
        <w:jc w:val="center"/>
        <w:rPr>
          <w:sz w:val="16"/>
          <w:szCs w:val="16"/>
        </w:rPr>
      </w:pPr>
      <w:r w:rsidRPr="00B943CC">
        <w:rPr>
          <w:sz w:val="16"/>
          <w:szCs w:val="16"/>
        </w:rPr>
        <w:t>(местонахождение объекта)</w:t>
      </w:r>
    </w:p>
    <w:p w:rsidR="006E55BC" w:rsidRPr="00B943CC" w:rsidRDefault="006E55BC" w:rsidP="006E55BC">
      <w:pPr>
        <w:tabs>
          <w:tab w:val="left" w:pos="851"/>
          <w:tab w:val="left" w:pos="10348"/>
        </w:tabs>
        <w:autoSpaceDE w:val="0"/>
        <w:autoSpaceDN w:val="0"/>
        <w:ind w:right="-1"/>
        <w:rPr>
          <w:sz w:val="24"/>
          <w:szCs w:val="24"/>
        </w:rPr>
      </w:pPr>
      <w:r w:rsidRPr="00B943CC">
        <w:rPr>
          <w:sz w:val="24"/>
          <w:szCs w:val="24"/>
        </w:rPr>
        <w:t>не представляется возможной в связи с тем, что: __________________________________________________________________</w:t>
      </w:r>
      <w:r w:rsidR="00B943CC">
        <w:rPr>
          <w:sz w:val="24"/>
          <w:szCs w:val="24"/>
        </w:rPr>
        <w:t>___________</w:t>
      </w:r>
    </w:p>
    <w:p w:rsidR="006E55BC" w:rsidRPr="00B943CC" w:rsidRDefault="006E55BC" w:rsidP="006E55BC">
      <w:pPr>
        <w:tabs>
          <w:tab w:val="left" w:pos="851"/>
          <w:tab w:val="left" w:pos="10348"/>
        </w:tabs>
        <w:autoSpaceDE w:val="0"/>
        <w:autoSpaceDN w:val="0"/>
        <w:ind w:right="-1"/>
        <w:jc w:val="both"/>
        <w:rPr>
          <w:sz w:val="24"/>
          <w:szCs w:val="24"/>
        </w:rPr>
      </w:pPr>
      <w:r w:rsidRPr="00B943CC">
        <w:rPr>
          <w:sz w:val="24"/>
          <w:szCs w:val="24"/>
        </w:rPr>
        <w:t>____________________________________________________________________________________________________________________________________</w:t>
      </w:r>
      <w:r w:rsidR="00B943CC">
        <w:rPr>
          <w:sz w:val="24"/>
          <w:szCs w:val="24"/>
        </w:rPr>
        <w:t>___________________</w:t>
      </w:r>
    </w:p>
    <w:p w:rsidR="006E55BC" w:rsidRPr="00B943CC" w:rsidRDefault="006E55BC" w:rsidP="006E55BC">
      <w:pPr>
        <w:tabs>
          <w:tab w:val="left" w:pos="851"/>
          <w:tab w:val="left" w:pos="10348"/>
        </w:tabs>
        <w:autoSpaceDE w:val="0"/>
        <w:autoSpaceDN w:val="0"/>
        <w:ind w:right="-1"/>
        <w:jc w:val="center"/>
        <w:rPr>
          <w:sz w:val="16"/>
          <w:szCs w:val="16"/>
        </w:rPr>
      </w:pPr>
      <w:r w:rsidRPr="00B943CC">
        <w:rPr>
          <w:sz w:val="16"/>
          <w:szCs w:val="16"/>
        </w:rPr>
        <w:t>(информационная справка)</w:t>
      </w:r>
    </w:p>
    <w:p w:rsidR="006E55BC" w:rsidRPr="00B943CC" w:rsidRDefault="006E55BC" w:rsidP="006E55BC">
      <w:pPr>
        <w:jc w:val="both"/>
        <w:rPr>
          <w:sz w:val="24"/>
          <w:szCs w:val="24"/>
        </w:rPr>
      </w:pPr>
    </w:p>
    <w:p w:rsidR="006E55BC" w:rsidRPr="00B943CC" w:rsidRDefault="006E55BC" w:rsidP="006E55BC">
      <w:pPr>
        <w:widowControl w:val="0"/>
        <w:autoSpaceDE w:val="0"/>
        <w:autoSpaceDN w:val="0"/>
        <w:rPr>
          <w:sz w:val="24"/>
          <w:szCs w:val="24"/>
        </w:rPr>
      </w:pPr>
    </w:p>
    <w:p w:rsidR="006E55BC" w:rsidRPr="00B943CC" w:rsidRDefault="006E55BC" w:rsidP="006E55BC">
      <w:pPr>
        <w:widowControl w:val="0"/>
        <w:autoSpaceDE w:val="0"/>
        <w:autoSpaceDN w:val="0"/>
        <w:rPr>
          <w:sz w:val="24"/>
          <w:szCs w:val="24"/>
        </w:rPr>
      </w:pPr>
    </w:p>
    <w:p w:rsidR="006E55BC" w:rsidRPr="00B943CC" w:rsidRDefault="006E55BC" w:rsidP="006E55BC">
      <w:pPr>
        <w:widowControl w:val="0"/>
        <w:tabs>
          <w:tab w:val="left" w:leader="underscore" w:pos="10065"/>
        </w:tabs>
        <w:spacing w:line="240" w:lineRule="atLeast"/>
        <w:rPr>
          <w:sz w:val="24"/>
          <w:szCs w:val="24"/>
        </w:rPr>
      </w:pPr>
      <w:r w:rsidRPr="00B943CC">
        <w:rPr>
          <w:sz w:val="24"/>
          <w:szCs w:val="24"/>
        </w:rPr>
        <w:t xml:space="preserve">Должность уполномоченного лица, </w:t>
      </w:r>
    </w:p>
    <w:p w:rsidR="006E55BC" w:rsidRPr="00B943CC" w:rsidRDefault="006E55BC" w:rsidP="006E55BC">
      <w:pPr>
        <w:autoSpaceDE w:val="0"/>
        <w:autoSpaceDN w:val="0"/>
        <w:adjustRightInd w:val="0"/>
        <w:spacing w:line="240" w:lineRule="atLeast"/>
        <w:jc w:val="both"/>
        <w:rPr>
          <w:color w:val="000000"/>
          <w:sz w:val="24"/>
          <w:szCs w:val="24"/>
        </w:rPr>
      </w:pPr>
      <w:proofErr w:type="gramStart"/>
      <w:r w:rsidRPr="00B943CC">
        <w:rPr>
          <w:color w:val="000000"/>
          <w:sz w:val="24"/>
          <w:szCs w:val="24"/>
        </w:rPr>
        <w:t>принявшего</w:t>
      </w:r>
      <w:proofErr w:type="gramEnd"/>
      <w:r w:rsidRPr="00B943CC">
        <w:rPr>
          <w:color w:val="000000"/>
          <w:sz w:val="24"/>
          <w:szCs w:val="24"/>
        </w:rPr>
        <w:t xml:space="preserve"> решение</w:t>
      </w:r>
      <w:r w:rsidRPr="00B943CC">
        <w:rPr>
          <w:color w:val="000000"/>
          <w:sz w:val="24"/>
          <w:szCs w:val="24"/>
        </w:rPr>
        <w:tab/>
      </w:r>
      <w:r w:rsidRPr="00B943CC">
        <w:rPr>
          <w:color w:val="000000"/>
          <w:sz w:val="24"/>
          <w:szCs w:val="24"/>
        </w:rPr>
        <w:tab/>
        <w:t xml:space="preserve">                                                          И.О. Фамилия</w:t>
      </w:r>
    </w:p>
    <w:p w:rsidR="006E55BC" w:rsidRPr="00B943CC" w:rsidRDefault="006E55BC" w:rsidP="006E55BC">
      <w:pPr>
        <w:widowControl w:val="0"/>
        <w:autoSpaceDE w:val="0"/>
        <w:autoSpaceDN w:val="0"/>
        <w:rPr>
          <w:sz w:val="24"/>
          <w:szCs w:val="24"/>
        </w:rPr>
      </w:pPr>
    </w:p>
    <w:p w:rsidR="006E55BC" w:rsidRPr="0057329F" w:rsidRDefault="006E55BC" w:rsidP="006E55BC">
      <w:pPr>
        <w:widowControl w:val="0"/>
        <w:autoSpaceDE w:val="0"/>
        <w:autoSpaceDN w:val="0"/>
        <w:rPr>
          <w:sz w:val="28"/>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2324735</wp:posOffset>
                </wp:positionH>
                <wp:positionV relativeFrom="paragraph">
                  <wp:posOffset>175260</wp:posOffset>
                </wp:positionV>
                <wp:extent cx="1009015" cy="438785"/>
                <wp:effectExtent l="0" t="0" r="19685" b="1841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015" cy="438785"/>
                        </a:xfrm>
                        <a:prstGeom prst="roundRect">
                          <a:avLst/>
                        </a:prstGeom>
                        <a:noFill/>
                        <a:ln w="12700" cap="flat" cmpd="sng" algn="ctr">
                          <a:solidFill>
                            <a:srgbClr val="4472C4">
                              <a:shade val="50000"/>
                            </a:srgbClr>
                          </a:solidFill>
                          <a:prstDash val="solid"/>
                          <a:miter lim="800000"/>
                        </a:ln>
                        <a:effectLst/>
                      </wps:spPr>
                      <wps:txbx>
                        <w:txbxContent>
                          <w:p w:rsidR="006E55BC" w:rsidRPr="001C2AE3" w:rsidRDefault="006E55BC" w:rsidP="006E55BC">
                            <w:pPr>
                              <w:jc w:val="center"/>
                            </w:pPr>
                            <w:r w:rsidRPr="004849F8">
                              <w:rPr>
                                <w:color w:val="000000"/>
                              </w:rPr>
                              <w:t xml:space="preserve">Сведения об </w:t>
                            </w:r>
                            <w:proofErr w:type="gramStart"/>
                            <w:r w:rsidRPr="004849F8">
                              <w:rPr>
                                <w:color w:val="000000"/>
                              </w:rPr>
                              <w:t>электронной</w:t>
                            </w:r>
                            <w:proofErr w:type="gramEnd"/>
                            <w:r w:rsidRPr="001C2AE3">
                              <w:t xml:space="preserve"> </w:t>
                            </w:r>
                          </w:p>
                          <w:p w:rsidR="006E55BC" w:rsidRPr="004849F8" w:rsidRDefault="006E55BC" w:rsidP="006E55BC">
                            <w:pPr>
                              <w:jc w:val="center"/>
                              <w:rPr>
                                <w:color w:val="000000"/>
                              </w:rPr>
                            </w:pPr>
                            <w:r w:rsidRPr="004849F8">
                              <w:rPr>
                                <w:color w:val="000000"/>
                              </w:rPr>
                              <w:t>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 o:spid="_x0000_s1029" style="position:absolute;margin-left:183.05pt;margin-top:13.8pt;width:79.45pt;height:3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" filled="f" strokecolor="#2f528f" strokeweight="1pt">
                <v:stroke joinstyle="miter"/>
                <v:path arrowok="t"/>
                <v:textbox>
                  <w:txbxContent>
                    <w:p w:rsidR="006E55BC" w:rsidRPr="001C2AE3" w:rsidRDefault="006E55BC" w:rsidP="006E55BC">
                      <w:pPr>
                        <w:jc w:val="center"/>
                      </w:pPr>
                      <w:r w:rsidRPr="004849F8">
                        <w:rPr>
                          <w:color w:val="000000"/>
                        </w:rPr>
                        <w:t xml:space="preserve">Сведения об </w:t>
                      </w:r>
                      <w:proofErr w:type="gramStart"/>
                      <w:r w:rsidRPr="004849F8">
                        <w:rPr>
                          <w:color w:val="000000"/>
                        </w:rPr>
                        <w:t>электронной</w:t>
                      </w:r>
                      <w:proofErr w:type="gramEnd"/>
                      <w:r w:rsidRPr="001C2AE3">
                        <w:t xml:space="preserve"> </w:t>
                      </w:r>
                    </w:p>
                    <w:p w:rsidR="006E55BC" w:rsidRPr="004849F8" w:rsidRDefault="006E55BC" w:rsidP="006E55BC">
                      <w:pPr>
                        <w:jc w:val="center"/>
                        <w:rPr>
                          <w:color w:val="000000"/>
                        </w:rPr>
                      </w:pPr>
                      <w:r w:rsidRPr="004849F8">
                        <w:rPr>
                          <w:color w:val="000000"/>
                        </w:rPr>
                        <w:t>подписи</w:t>
                      </w:r>
                    </w:p>
                  </w:txbxContent>
                </v:textbox>
              </v:roundrect>
            </w:pict>
          </mc:Fallback>
        </mc:AlternateContent>
      </w:r>
    </w:p>
    <w:p w:rsidR="006E55BC" w:rsidRPr="0057329F" w:rsidRDefault="006E55BC" w:rsidP="006E55BC">
      <w:pPr>
        <w:widowControl w:val="0"/>
        <w:autoSpaceDE w:val="0"/>
        <w:autoSpaceDN w:val="0"/>
        <w:rPr>
          <w:sz w:val="28"/>
          <w:szCs w:val="28"/>
        </w:rPr>
      </w:pPr>
    </w:p>
    <w:p w:rsidR="006E55BC" w:rsidRPr="0057329F" w:rsidRDefault="006E55BC" w:rsidP="006E55BC">
      <w:pPr>
        <w:widowControl w:val="0"/>
        <w:autoSpaceDE w:val="0"/>
        <w:autoSpaceDN w:val="0"/>
        <w:rPr>
          <w:sz w:val="28"/>
          <w:szCs w:val="28"/>
        </w:rPr>
      </w:pPr>
    </w:p>
    <w:p w:rsidR="006E55BC" w:rsidRPr="0057329F" w:rsidRDefault="006E55BC" w:rsidP="006E55BC">
      <w:pPr>
        <w:widowControl w:val="0"/>
        <w:autoSpaceDE w:val="0"/>
        <w:autoSpaceDN w:val="0"/>
        <w:rPr>
          <w:sz w:val="28"/>
          <w:szCs w:val="28"/>
        </w:rPr>
      </w:pPr>
    </w:p>
    <w:p w:rsidR="006E55BC" w:rsidRPr="0057329F" w:rsidRDefault="006E55BC" w:rsidP="006E55BC">
      <w:pPr>
        <w:widowControl w:val="0"/>
        <w:autoSpaceDE w:val="0"/>
        <w:autoSpaceDN w:val="0"/>
        <w:rPr>
          <w:sz w:val="28"/>
          <w:szCs w:val="28"/>
        </w:rPr>
      </w:pPr>
    </w:p>
    <w:p w:rsidR="006E55BC" w:rsidRPr="0057329F" w:rsidRDefault="006E55BC" w:rsidP="006E55BC">
      <w:pPr>
        <w:widowControl w:val="0"/>
        <w:autoSpaceDE w:val="0"/>
        <w:autoSpaceDN w:val="0"/>
        <w:rPr>
          <w:sz w:val="28"/>
          <w:szCs w:val="28"/>
        </w:rPr>
      </w:pPr>
    </w:p>
    <w:p w:rsidR="006E55BC" w:rsidRPr="0057329F" w:rsidRDefault="006E55BC" w:rsidP="006E55BC">
      <w:pPr>
        <w:widowControl w:val="0"/>
        <w:autoSpaceDE w:val="0"/>
        <w:autoSpaceDN w:val="0"/>
        <w:rPr>
          <w:sz w:val="28"/>
          <w:szCs w:val="28"/>
        </w:rPr>
      </w:pPr>
    </w:p>
    <w:p w:rsidR="006E55BC" w:rsidRPr="0057329F" w:rsidRDefault="006E55BC" w:rsidP="006E55BC">
      <w:pPr>
        <w:widowControl w:val="0"/>
        <w:autoSpaceDE w:val="0"/>
        <w:autoSpaceDN w:val="0"/>
        <w:rPr>
          <w:sz w:val="28"/>
          <w:szCs w:val="28"/>
        </w:rPr>
      </w:pPr>
    </w:p>
    <w:p w:rsidR="006E55BC" w:rsidRPr="0057329F" w:rsidRDefault="006E55BC" w:rsidP="006E55BC">
      <w:pPr>
        <w:widowControl w:val="0"/>
        <w:autoSpaceDE w:val="0"/>
        <w:autoSpaceDN w:val="0"/>
        <w:rPr>
          <w:sz w:val="28"/>
          <w:szCs w:val="28"/>
        </w:rPr>
      </w:pPr>
    </w:p>
    <w:p w:rsidR="006E55BC" w:rsidRPr="0057329F" w:rsidRDefault="006E55BC" w:rsidP="006E55BC">
      <w:pPr>
        <w:widowControl w:val="0"/>
        <w:autoSpaceDE w:val="0"/>
        <w:autoSpaceDN w:val="0"/>
        <w:rPr>
          <w:sz w:val="28"/>
          <w:szCs w:val="28"/>
        </w:rPr>
      </w:pPr>
    </w:p>
    <w:p w:rsidR="006E55BC" w:rsidRPr="00B943CC" w:rsidRDefault="006E55BC" w:rsidP="006E55BC">
      <w:pPr>
        <w:widowControl w:val="0"/>
        <w:autoSpaceDE w:val="0"/>
        <w:autoSpaceDN w:val="0"/>
      </w:pPr>
      <w:r w:rsidRPr="00B943CC">
        <w:t>Ф.И.О. исполнителя,</w:t>
      </w:r>
    </w:p>
    <w:p w:rsidR="006E55BC" w:rsidRPr="00B943CC" w:rsidRDefault="006E55BC" w:rsidP="006E55BC">
      <w:pPr>
        <w:widowControl w:val="0"/>
        <w:autoSpaceDE w:val="0"/>
        <w:autoSpaceDN w:val="0"/>
      </w:pPr>
      <w:r w:rsidRPr="00B943CC">
        <w:t>Телефон</w:t>
      </w:r>
    </w:p>
    <w:p w:rsidR="006E55BC" w:rsidRDefault="006E55BC" w:rsidP="006E55BC">
      <w:pPr>
        <w:widowControl w:val="0"/>
        <w:autoSpaceDE w:val="0"/>
        <w:autoSpaceDN w:val="0"/>
        <w:ind w:left="6096"/>
        <w:jc w:val="both"/>
        <w:rPr>
          <w:sz w:val="28"/>
          <w:szCs w:val="28"/>
        </w:rPr>
      </w:pPr>
    </w:p>
    <w:p w:rsidR="00B943CC" w:rsidRDefault="00B943CC" w:rsidP="006E55BC">
      <w:pPr>
        <w:widowControl w:val="0"/>
        <w:autoSpaceDE w:val="0"/>
        <w:autoSpaceDN w:val="0"/>
        <w:ind w:left="6096"/>
        <w:jc w:val="both"/>
        <w:rPr>
          <w:sz w:val="28"/>
          <w:szCs w:val="28"/>
        </w:rPr>
      </w:pPr>
    </w:p>
    <w:p w:rsidR="00B943CC" w:rsidRDefault="00B943CC" w:rsidP="006E55BC">
      <w:pPr>
        <w:widowControl w:val="0"/>
        <w:autoSpaceDE w:val="0"/>
        <w:autoSpaceDN w:val="0"/>
        <w:ind w:left="6096"/>
        <w:jc w:val="both"/>
        <w:rPr>
          <w:sz w:val="28"/>
          <w:szCs w:val="28"/>
        </w:rPr>
      </w:pPr>
    </w:p>
    <w:p w:rsidR="00B943CC" w:rsidRDefault="00B943CC" w:rsidP="006E55BC">
      <w:pPr>
        <w:widowControl w:val="0"/>
        <w:autoSpaceDE w:val="0"/>
        <w:autoSpaceDN w:val="0"/>
        <w:ind w:left="6096"/>
        <w:jc w:val="both"/>
        <w:rPr>
          <w:sz w:val="28"/>
          <w:szCs w:val="28"/>
        </w:rPr>
      </w:pPr>
    </w:p>
    <w:p w:rsidR="00E22CF1" w:rsidRDefault="00E22CF1" w:rsidP="006E55BC">
      <w:pPr>
        <w:widowControl w:val="0"/>
        <w:autoSpaceDE w:val="0"/>
        <w:autoSpaceDN w:val="0"/>
        <w:ind w:left="6096"/>
        <w:jc w:val="both"/>
        <w:rPr>
          <w:sz w:val="28"/>
          <w:szCs w:val="28"/>
        </w:rPr>
      </w:pPr>
    </w:p>
    <w:p w:rsidR="00B943CC" w:rsidRDefault="00B943CC" w:rsidP="006E55BC">
      <w:pPr>
        <w:widowControl w:val="0"/>
        <w:autoSpaceDE w:val="0"/>
        <w:autoSpaceDN w:val="0"/>
        <w:ind w:left="6096"/>
        <w:jc w:val="both"/>
        <w:rPr>
          <w:sz w:val="28"/>
          <w:szCs w:val="28"/>
        </w:rPr>
      </w:pPr>
    </w:p>
    <w:p w:rsidR="00B943CC" w:rsidRPr="0057329F" w:rsidRDefault="00B943CC" w:rsidP="006E55BC">
      <w:pPr>
        <w:widowControl w:val="0"/>
        <w:autoSpaceDE w:val="0"/>
        <w:autoSpaceDN w:val="0"/>
        <w:ind w:left="6096"/>
        <w:jc w:val="both"/>
        <w:rPr>
          <w:sz w:val="28"/>
          <w:szCs w:val="28"/>
        </w:rPr>
      </w:pPr>
    </w:p>
    <w:p w:rsidR="006E55BC" w:rsidRPr="00B943CC" w:rsidRDefault="006E55BC" w:rsidP="006E55BC">
      <w:pPr>
        <w:widowControl w:val="0"/>
        <w:autoSpaceDE w:val="0"/>
        <w:autoSpaceDN w:val="0"/>
        <w:ind w:left="6096"/>
        <w:rPr>
          <w:sz w:val="24"/>
          <w:szCs w:val="24"/>
        </w:rPr>
      </w:pPr>
      <w:r w:rsidRPr="00B943CC">
        <w:rPr>
          <w:sz w:val="24"/>
          <w:szCs w:val="24"/>
        </w:rPr>
        <w:t xml:space="preserve">Приложение № 5 </w:t>
      </w:r>
    </w:p>
    <w:p w:rsidR="006E55BC" w:rsidRPr="00B943CC" w:rsidRDefault="006E55BC" w:rsidP="006E55BC">
      <w:pPr>
        <w:widowControl w:val="0"/>
        <w:autoSpaceDE w:val="0"/>
        <w:autoSpaceDN w:val="0"/>
        <w:ind w:left="6096"/>
        <w:rPr>
          <w:sz w:val="24"/>
          <w:szCs w:val="24"/>
        </w:rPr>
      </w:pPr>
      <w:r w:rsidRPr="00B943CC">
        <w:rPr>
          <w:sz w:val="24"/>
          <w:szCs w:val="24"/>
        </w:rPr>
        <w:t>к Административному регламенту</w:t>
      </w:r>
    </w:p>
    <w:p w:rsidR="006E55BC" w:rsidRPr="00B943CC" w:rsidRDefault="006E55BC" w:rsidP="006E55BC">
      <w:pPr>
        <w:tabs>
          <w:tab w:val="left" w:pos="1348"/>
        </w:tabs>
        <w:rPr>
          <w:b/>
          <w:sz w:val="24"/>
          <w:szCs w:val="24"/>
        </w:rPr>
      </w:pPr>
    </w:p>
    <w:p w:rsidR="006E55BC" w:rsidRPr="00B943CC" w:rsidRDefault="006E55BC" w:rsidP="006E55BC">
      <w:pPr>
        <w:jc w:val="center"/>
        <w:rPr>
          <w:b/>
          <w:sz w:val="24"/>
          <w:szCs w:val="24"/>
        </w:rPr>
      </w:pPr>
      <w:r w:rsidRPr="00B943CC">
        <w:rPr>
          <w:b/>
          <w:sz w:val="24"/>
          <w:szCs w:val="24"/>
        </w:rPr>
        <w:t>Заявление (запрос)</w:t>
      </w:r>
    </w:p>
    <w:p w:rsidR="006E55BC" w:rsidRPr="00B943CC" w:rsidRDefault="006E55BC" w:rsidP="006E55BC">
      <w:pPr>
        <w:widowControl w:val="0"/>
        <w:jc w:val="center"/>
        <w:rPr>
          <w:b/>
          <w:sz w:val="24"/>
          <w:szCs w:val="24"/>
        </w:rPr>
      </w:pPr>
      <w:r w:rsidRPr="00B943CC">
        <w:rPr>
          <w:b/>
          <w:sz w:val="24"/>
          <w:szCs w:val="24"/>
        </w:rPr>
        <w:t xml:space="preserve">о предоставлении услуги </w:t>
      </w:r>
    </w:p>
    <w:p w:rsidR="006E55BC" w:rsidRPr="00B943CC" w:rsidRDefault="006E55BC" w:rsidP="006E55BC">
      <w:pPr>
        <w:widowControl w:val="0"/>
        <w:jc w:val="center"/>
        <w:rPr>
          <w:b/>
          <w:sz w:val="24"/>
          <w:szCs w:val="24"/>
        </w:rPr>
      </w:pPr>
      <w:r w:rsidRPr="00B943CC">
        <w:rPr>
          <w:b/>
          <w:sz w:val="24"/>
          <w:szCs w:val="24"/>
        </w:rPr>
        <w:t>«</w:t>
      </w:r>
      <w:r w:rsidRPr="00B943CC">
        <w:rPr>
          <w:b/>
          <w:bCs/>
          <w:sz w:val="24"/>
          <w:szCs w:val="24"/>
        </w:rPr>
        <w:t xml:space="preserve">Предоставление информации об объектах </w:t>
      </w:r>
      <w:r w:rsidRPr="00B943CC">
        <w:rPr>
          <w:b/>
          <w:sz w:val="24"/>
          <w:szCs w:val="24"/>
        </w:rPr>
        <w:t>муниципального</w:t>
      </w:r>
      <w:r w:rsidRPr="00B943CC">
        <w:rPr>
          <w:b/>
          <w:bCs/>
          <w:sz w:val="24"/>
          <w:szCs w:val="24"/>
        </w:rPr>
        <w:t xml:space="preserve"> имущества</w:t>
      </w:r>
      <w:r w:rsidRPr="00B943CC">
        <w:rPr>
          <w:b/>
          <w:sz w:val="24"/>
          <w:szCs w:val="24"/>
        </w:rPr>
        <w:t>»</w:t>
      </w:r>
      <w:r w:rsidRPr="00B943CC">
        <w:rPr>
          <w:b/>
          <w:sz w:val="24"/>
          <w:szCs w:val="24"/>
          <w:vertAlign w:val="superscript"/>
        </w:rPr>
        <w:footnoteReference w:id="1"/>
      </w:r>
    </w:p>
    <w:p w:rsidR="006E55BC" w:rsidRPr="00B943CC" w:rsidRDefault="006E55BC" w:rsidP="006E55BC">
      <w:pPr>
        <w:widowControl w:val="0"/>
        <w:spacing w:line="360" w:lineRule="exact"/>
        <w:rPr>
          <w:b/>
          <w:sz w:val="24"/>
          <w:szCs w:val="24"/>
        </w:rPr>
      </w:pPr>
    </w:p>
    <w:p w:rsidR="006E55BC" w:rsidRPr="00B943CC" w:rsidRDefault="006E55BC" w:rsidP="006E55BC">
      <w:pPr>
        <w:widowControl w:val="0"/>
        <w:ind w:right="-3"/>
        <w:jc w:val="both"/>
        <w:rPr>
          <w:sz w:val="24"/>
          <w:szCs w:val="24"/>
        </w:rPr>
      </w:pPr>
      <w:r w:rsidRPr="00B943CC">
        <w:rPr>
          <w:noProof/>
          <w:sz w:val="24"/>
          <w:szCs w:val="24"/>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r w:rsidRPr="00B943CC">
        <w:rPr>
          <w:sz w:val="24"/>
          <w:szCs w:val="24"/>
        </w:rPr>
        <w:t xml:space="preserve">: </w:t>
      </w:r>
    </w:p>
    <w:p w:rsidR="006E55BC" w:rsidRPr="00B943CC" w:rsidRDefault="006E55BC" w:rsidP="006E55BC">
      <w:pPr>
        <w:widowControl w:val="0"/>
        <w:ind w:right="-3"/>
        <w:jc w:val="both"/>
        <w:rPr>
          <w:noProof/>
          <w:sz w:val="24"/>
          <w:szCs w:val="24"/>
        </w:rPr>
      </w:pPr>
      <w:r w:rsidRPr="00B943CC">
        <w:rPr>
          <w:noProof/>
          <w:sz w:val="24"/>
          <w:szCs w:val="24"/>
        </w:rPr>
        <w:t>Вид объекта:__________________________________________________________ ;</w:t>
      </w:r>
    </w:p>
    <w:p w:rsidR="006E55BC" w:rsidRPr="00B943CC" w:rsidRDefault="006E55BC" w:rsidP="006E55BC">
      <w:pPr>
        <w:widowControl w:val="0"/>
        <w:tabs>
          <w:tab w:val="left" w:leader="underscore" w:pos="9356"/>
        </w:tabs>
        <w:ind w:right="-3"/>
        <w:rPr>
          <w:sz w:val="24"/>
          <w:szCs w:val="24"/>
        </w:rPr>
      </w:pPr>
      <w:r w:rsidRPr="00B943CC">
        <w:rPr>
          <w:noProof/>
          <w:sz w:val="24"/>
          <w:szCs w:val="24"/>
        </w:rPr>
        <w:t>наименование объекта</w:t>
      </w:r>
      <w:proofErr w:type="gramStart"/>
      <w:r w:rsidR="00B943CC">
        <w:rPr>
          <w:sz w:val="24"/>
          <w:szCs w:val="24"/>
        </w:rPr>
        <w:t>: _______________________________________________________;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noProof/>
          <w:sz w:val="24"/>
          <w:szCs w:val="24"/>
        </w:rPr>
        <w:t>реестровый номер объекта</w:t>
      </w:r>
      <w:proofErr w:type="gramStart"/>
      <w:r w:rsidR="00B943CC">
        <w:rPr>
          <w:sz w:val="24"/>
          <w:szCs w:val="24"/>
        </w:rPr>
        <w:t>: ____________________________________________________;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noProof/>
          <w:sz w:val="24"/>
          <w:szCs w:val="24"/>
        </w:rPr>
        <w:t>адрес (местоположение) объекта</w:t>
      </w:r>
      <w:proofErr w:type="gramStart"/>
      <w:r w:rsidR="00B943CC">
        <w:rPr>
          <w:sz w:val="24"/>
          <w:szCs w:val="24"/>
        </w:rPr>
        <w:t>: _______________________________________________;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noProof/>
          <w:sz w:val="24"/>
          <w:szCs w:val="24"/>
        </w:rPr>
        <w:t>кадастровый (условный) номер объекта</w:t>
      </w:r>
      <w:proofErr w:type="gramStart"/>
      <w:r w:rsidR="00B943CC">
        <w:rPr>
          <w:sz w:val="24"/>
          <w:szCs w:val="24"/>
        </w:rPr>
        <w:t>: _________________________________________;</w:t>
      </w:r>
      <w:proofErr w:type="gramEnd"/>
    </w:p>
    <w:p w:rsidR="006E55BC" w:rsidRPr="00B943CC" w:rsidRDefault="006E55BC" w:rsidP="006E55BC">
      <w:pPr>
        <w:widowControl w:val="0"/>
        <w:tabs>
          <w:tab w:val="left" w:leader="underscore" w:pos="9353"/>
        </w:tabs>
        <w:ind w:right="-3"/>
        <w:rPr>
          <w:sz w:val="24"/>
          <w:szCs w:val="24"/>
        </w:rPr>
      </w:pPr>
      <w:r w:rsidRPr="00B943CC">
        <w:rPr>
          <w:sz w:val="24"/>
          <w:szCs w:val="24"/>
        </w:rPr>
        <w:t>вид разрешенного использования</w:t>
      </w:r>
      <w:proofErr w:type="gramStart"/>
      <w:r w:rsidRPr="00B943CC">
        <w:rPr>
          <w:sz w:val="24"/>
          <w:szCs w:val="24"/>
        </w:rPr>
        <w:t xml:space="preserve">: </w:t>
      </w:r>
      <w:r w:rsidR="00B943CC">
        <w:rPr>
          <w:sz w:val="24"/>
          <w:szCs w:val="24"/>
        </w:rPr>
        <w:t>_______________________________________________</w:t>
      </w:r>
      <w:r w:rsidRPr="00B943CC">
        <w:rPr>
          <w:sz w:val="24"/>
          <w:szCs w:val="24"/>
        </w:rPr>
        <w:t>;</w:t>
      </w:r>
      <w:proofErr w:type="gramEnd"/>
    </w:p>
    <w:p w:rsidR="006E55BC" w:rsidRPr="00B943CC" w:rsidRDefault="00B943CC" w:rsidP="006E55BC">
      <w:pPr>
        <w:widowControl w:val="0"/>
        <w:tabs>
          <w:tab w:val="left" w:leader="underscore" w:pos="9356"/>
        </w:tabs>
        <w:ind w:right="-3"/>
        <w:rPr>
          <w:sz w:val="24"/>
          <w:szCs w:val="24"/>
        </w:rPr>
      </w:pPr>
      <w:r>
        <w:rPr>
          <w:sz w:val="24"/>
          <w:szCs w:val="24"/>
        </w:rPr>
        <w:t>марка, модель</w:t>
      </w:r>
      <w:proofErr w:type="gramStart"/>
      <w:r>
        <w:rPr>
          <w:sz w:val="24"/>
          <w:szCs w:val="24"/>
        </w:rPr>
        <w:t xml:space="preserve"> : _______________________________________________________________;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sz w:val="24"/>
          <w:szCs w:val="24"/>
        </w:rPr>
        <w:t>государс</w:t>
      </w:r>
      <w:r w:rsidR="00B943CC">
        <w:rPr>
          <w:sz w:val="24"/>
          <w:szCs w:val="24"/>
        </w:rPr>
        <w:t>твенный регистрационный номер</w:t>
      </w:r>
      <w:proofErr w:type="gramStart"/>
      <w:r w:rsidR="00B943CC">
        <w:rPr>
          <w:sz w:val="24"/>
          <w:szCs w:val="24"/>
        </w:rPr>
        <w:t xml:space="preserve">: ________________________________________; </w:t>
      </w:r>
      <w:proofErr w:type="gramEnd"/>
    </w:p>
    <w:p w:rsidR="006E55BC" w:rsidRPr="00B943CC" w:rsidRDefault="00B943CC" w:rsidP="006E55BC">
      <w:pPr>
        <w:widowControl w:val="0"/>
        <w:tabs>
          <w:tab w:val="left" w:leader="underscore" w:pos="9356"/>
        </w:tabs>
        <w:ind w:right="-3"/>
        <w:rPr>
          <w:sz w:val="24"/>
          <w:szCs w:val="24"/>
        </w:rPr>
      </w:pPr>
      <w:r>
        <w:rPr>
          <w:sz w:val="24"/>
          <w:szCs w:val="24"/>
        </w:rPr>
        <w:t>идентификационный номер судна</w:t>
      </w:r>
      <w:proofErr w:type="gramStart"/>
      <w:r>
        <w:rPr>
          <w:sz w:val="24"/>
          <w:szCs w:val="24"/>
        </w:rPr>
        <w:t>: _______________________________________________;</w:t>
      </w:r>
      <w:proofErr w:type="gramEnd"/>
    </w:p>
    <w:p w:rsidR="006E55BC" w:rsidRDefault="006E55BC" w:rsidP="006E55BC">
      <w:pPr>
        <w:widowControl w:val="0"/>
        <w:tabs>
          <w:tab w:val="left" w:leader="underscore" w:pos="9356"/>
        </w:tabs>
        <w:ind w:right="-3"/>
        <w:rPr>
          <w:sz w:val="24"/>
          <w:szCs w:val="24"/>
        </w:rPr>
      </w:pPr>
      <w:r w:rsidRPr="00B943CC">
        <w:rPr>
          <w:noProof/>
          <w:sz w:val="24"/>
          <w:szCs w:val="24"/>
        </w:rPr>
        <w:t>иные характеристики объекта, помогающие его идентифицировать (в свободной форме)</w:t>
      </w:r>
      <w:r w:rsidR="00B943CC">
        <w:rPr>
          <w:sz w:val="24"/>
          <w:szCs w:val="24"/>
        </w:rPr>
        <w:t xml:space="preserve">: </w:t>
      </w:r>
    </w:p>
    <w:p w:rsidR="00B943CC" w:rsidRPr="00B943CC" w:rsidRDefault="00B943CC" w:rsidP="006E55BC">
      <w:pPr>
        <w:widowControl w:val="0"/>
        <w:tabs>
          <w:tab w:val="left" w:leader="underscore" w:pos="9356"/>
        </w:tabs>
        <w:ind w:right="-3"/>
        <w:rPr>
          <w:sz w:val="24"/>
          <w:szCs w:val="24"/>
        </w:rPr>
      </w:pPr>
      <w:r>
        <w:rPr>
          <w:sz w:val="24"/>
          <w:szCs w:val="24"/>
        </w:rPr>
        <w:t>____________________________________________________________________________.</w:t>
      </w:r>
    </w:p>
    <w:p w:rsidR="006E55BC" w:rsidRPr="00B943CC" w:rsidRDefault="006E55BC" w:rsidP="006E55BC">
      <w:pPr>
        <w:widowControl w:val="0"/>
        <w:tabs>
          <w:tab w:val="left" w:leader="underscore" w:pos="10065"/>
        </w:tabs>
        <w:ind w:right="-3"/>
        <w:rPr>
          <w:sz w:val="24"/>
          <w:szCs w:val="24"/>
        </w:rPr>
      </w:pPr>
    </w:p>
    <w:p w:rsidR="006E55BC" w:rsidRPr="00B943CC" w:rsidRDefault="006E55BC" w:rsidP="006E55BC">
      <w:pPr>
        <w:widowControl w:val="0"/>
        <w:ind w:right="-3"/>
        <w:rPr>
          <w:sz w:val="24"/>
          <w:szCs w:val="24"/>
        </w:rPr>
      </w:pPr>
      <w:r w:rsidRPr="00B943CC">
        <w:rPr>
          <w:noProof/>
          <w:sz w:val="24"/>
          <w:szCs w:val="24"/>
        </w:rPr>
        <w:t>Сведения о заявителе, являющемся физическим лицом</w:t>
      </w:r>
      <w:r w:rsidRPr="00B943CC">
        <w:rPr>
          <w:sz w:val="24"/>
          <w:szCs w:val="24"/>
        </w:rPr>
        <w:t xml:space="preserve">:  </w:t>
      </w:r>
    </w:p>
    <w:p w:rsidR="006E55BC" w:rsidRPr="00B943CC" w:rsidRDefault="006E55BC" w:rsidP="006E55BC">
      <w:pPr>
        <w:widowControl w:val="0"/>
        <w:tabs>
          <w:tab w:val="left" w:leader="underscore" w:pos="9356"/>
        </w:tabs>
        <w:ind w:right="-3"/>
        <w:rPr>
          <w:sz w:val="24"/>
          <w:szCs w:val="24"/>
        </w:rPr>
      </w:pPr>
      <w:r w:rsidRPr="00B943CC">
        <w:rPr>
          <w:noProof/>
          <w:sz w:val="24"/>
          <w:szCs w:val="24"/>
        </w:rPr>
        <w:t>фамилия, имя и отчество (последнее – при наличии</w:t>
      </w:r>
      <w:proofErr w:type="gramStart"/>
      <w:r w:rsidRPr="00B943CC">
        <w:rPr>
          <w:noProof/>
          <w:sz w:val="24"/>
          <w:szCs w:val="24"/>
        </w:rPr>
        <w:t>):</w:t>
      </w:r>
      <w:r w:rsidR="008B3C0A">
        <w:rPr>
          <w:sz w:val="24"/>
          <w:szCs w:val="24"/>
        </w:rPr>
        <w:t xml:space="preserve"> _______________________________;</w:t>
      </w:r>
      <w:proofErr w:type="gramEnd"/>
    </w:p>
    <w:p w:rsidR="006E55BC" w:rsidRPr="00B943CC" w:rsidRDefault="006E55BC" w:rsidP="006E55BC">
      <w:pPr>
        <w:widowControl w:val="0"/>
        <w:tabs>
          <w:tab w:val="left" w:leader="underscore" w:pos="9356"/>
        </w:tabs>
        <w:ind w:right="-3"/>
        <w:rPr>
          <w:noProof/>
          <w:sz w:val="24"/>
          <w:szCs w:val="24"/>
        </w:rPr>
      </w:pPr>
      <w:r w:rsidRPr="00B943CC">
        <w:rPr>
          <w:noProof/>
          <w:sz w:val="24"/>
          <w:szCs w:val="24"/>
        </w:rPr>
        <w:t>наименование документа, удостоверяющего личность</w:t>
      </w:r>
      <w:proofErr w:type="gramStart"/>
      <w:r w:rsidR="008B3C0A">
        <w:rPr>
          <w:sz w:val="24"/>
          <w:szCs w:val="24"/>
        </w:rPr>
        <w:t>: 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noProof/>
          <w:sz w:val="24"/>
          <w:szCs w:val="24"/>
        </w:rPr>
        <w:t>серия и номер документа, удостоверяющего личность</w:t>
      </w:r>
      <w:proofErr w:type="gramStart"/>
      <w:r w:rsidR="008B3C0A">
        <w:rPr>
          <w:sz w:val="24"/>
          <w:szCs w:val="24"/>
        </w:rPr>
        <w:t>: 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sz w:val="24"/>
          <w:szCs w:val="24"/>
        </w:rPr>
        <w:t>дата выдачи</w:t>
      </w:r>
      <w:r w:rsidRPr="00B943CC">
        <w:rPr>
          <w:noProof/>
          <w:sz w:val="24"/>
          <w:szCs w:val="24"/>
        </w:rPr>
        <w:t xml:space="preserve"> документа, удостоверяющего личность</w:t>
      </w:r>
      <w:proofErr w:type="gramStart"/>
      <w:r w:rsidR="008B3C0A">
        <w:rPr>
          <w:sz w:val="24"/>
          <w:szCs w:val="24"/>
        </w:rPr>
        <w:t>: _______________________________;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sz w:val="24"/>
          <w:szCs w:val="24"/>
        </w:rPr>
        <w:t>кем выдан</w:t>
      </w:r>
      <w:r w:rsidRPr="00B943CC">
        <w:rPr>
          <w:noProof/>
          <w:sz w:val="24"/>
          <w:szCs w:val="24"/>
        </w:rPr>
        <w:t xml:space="preserve"> документ, удостоверяющий личность</w:t>
      </w:r>
      <w:proofErr w:type="gramStart"/>
      <w:r w:rsidR="008B3C0A">
        <w:rPr>
          <w:sz w:val="24"/>
          <w:szCs w:val="24"/>
        </w:rPr>
        <w:t>: __________________________________;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noProof/>
          <w:sz w:val="24"/>
          <w:szCs w:val="24"/>
        </w:rPr>
        <w:t>номер телефона (при наличии</w:t>
      </w:r>
      <w:proofErr w:type="gramStart"/>
      <w:r w:rsidRPr="00B943CC">
        <w:rPr>
          <w:noProof/>
          <w:sz w:val="24"/>
          <w:szCs w:val="24"/>
        </w:rPr>
        <w:t>)</w:t>
      </w:r>
      <w:r w:rsidR="008B3C0A">
        <w:rPr>
          <w:sz w:val="24"/>
          <w:szCs w:val="24"/>
        </w:rPr>
        <w:t>: _________________________________________________;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noProof/>
          <w:sz w:val="24"/>
          <w:szCs w:val="24"/>
        </w:rPr>
        <w:t>адрес электронной почты (при наличии)</w:t>
      </w:r>
      <w:r w:rsidRPr="00B943CC">
        <w:rPr>
          <w:sz w:val="24"/>
          <w:szCs w:val="24"/>
        </w:rPr>
        <w:t>:</w:t>
      </w:r>
      <w:r w:rsidR="008B3C0A">
        <w:rPr>
          <w:sz w:val="24"/>
          <w:szCs w:val="24"/>
        </w:rPr>
        <w:t xml:space="preserve"> _________________________________________.</w:t>
      </w:r>
    </w:p>
    <w:p w:rsidR="006E55BC" w:rsidRPr="00B943CC" w:rsidRDefault="006E55BC" w:rsidP="006E55BC">
      <w:pPr>
        <w:widowControl w:val="0"/>
        <w:tabs>
          <w:tab w:val="left" w:leader="underscore" w:pos="10065"/>
        </w:tabs>
        <w:ind w:right="-3"/>
        <w:rPr>
          <w:noProof/>
          <w:sz w:val="24"/>
          <w:szCs w:val="24"/>
        </w:rPr>
      </w:pPr>
    </w:p>
    <w:p w:rsidR="006E55BC" w:rsidRPr="00B943CC" w:rsidRDefault="006E55BC" w:rsidP="006E55BC">
      <w:pPr>
        <w:widowControl w:val="0"/>
        <w:ind w:right="-3"/>
        <w:rPr>
          <w:sz w:val="24"/>
          <w:szCs w:val="24"/>
        </w:rPr>
      </w:pPr>
      <w:r w:rsidRPr="00B943CC">
        <w:rPr>
          <w:noProof/>
          <w:sz w:val="24"/>
          <w:szCs w:val="24"/>
        </w:rPr>
        <w:t>Сведения о заявителе, являющемся индивидуальным предпринимателем</w:t>
      </w:r>
      <w:r w:rsidRPr="00B943CC">
        <w:rPr>
          <w:noProof/>
          <w:sz w:val="24"/>
          <w:szCs w:val="24"/>
          <w:vertAlign w:val="superscript"/>
        </w:rPr>
        <w:t>6</w:t>
      </w:r>
      <w:r w:rsidRPr="00B943CC">
        <w:rPr>
          <w:sz w:val="24"/>
          <w:szCs w:val="24"/>
        </w:rPr>
        <w:t xml:space="preserve">:  </w:t>
      </w:r>
    </w:p>
    <w:p w:rsidR="006E55BC" w:rsidRDefault="006E55BC" w:rsidP="006E55BC">
      <w:pPr>
        <w:widowControl w:val="0"/>
        <w:tabs>
          <w:tab w:val="left" w:leader="underscore" w:pos="9356"/>
        </w:tabs>
        <w:ind w:right="-3"/>
        <w:rPr>
          <w:sz w:val="24"/>
          <w:szCs w:val="24"/>
        </w:rPr>
      </w:pPr>
      <w:r w:rsidRPr="00B943CC">
        <w:rPr>
          <w:noProof/>
          <w:sz w:val="24"/>
          <w:szCs w:val="24"/>
        </w:rPr>
        <w:t>фамилия, имя и отчество (последнее – при наличии) индивидуального предпринимателя</w:t>
      </w:r>
      <w:r w:rsidR="008B3C0A">
        <w:rPr>
          <w:sz w:val="24"/>
          <w:szCs w:val="24"/>
        </w:rPr>
        <w:t xml:space="preserve">: </w:t>
      </w:r>
      <w:r w:rsidR="008B3C0A">
        <w:rPr>
          <w:sz w:val="24"/>
          <w:szCs w:val="24"/>
        </w:rPr>
        <w:tab/>
      </w:r>
    </w:p>
    <w:p w:rsidR="008B3C0A" w:rsidRPr="00B943CC" w:rsidRDefault="008B3C0A" w:rsidP="006E55BC">
      <w:pPr>
        <w:widowControl w:val="0"/>
        <w:tabs>
          <w:tab w:val="left" w:leader="underscore" w:pos="9356"/>
        </w:tabs>
        <w:ind w:right="-3"/>
        <w:rPr>
          <w:sz w:val="24"/>
          <w:szCs w:val="24"/>
        </w:rPr>
      </w:pPr>
      <w:r>
        <w:rPr>
          <w:sz w:val="24"/>
          <w:szCs w:val="24"/>
        </w:rPr>
        <w:t>_____________________________________________________________________________;</w:t>
      </w:r>
    </w:p>
    <w:p w:rsidR="006E55BC" w:rsidRPr="00B943CC" w:rsidRDefault="008B3C0A" w:rsidP="006E55BC">
      <w:pPr>
        <w:widowControl w:val="0"/>
        <w:tabs>
          <w:tab w:val="left" w:leader="underscore" w:pos="9356"/>
        </w:tabs>
        <w:ind w:right="-3"/>
        <w:rPr>
          <w:sz w:val="24"/>
          <w:szCs w:val="24"/>
        </w:rPr>
      </w:pPr>
      <w:r>
        <w:rPr>
          <w:sz w:val="24"/>
          <w:szCs w:val="24"/>
        </w:rPr>
        <w:t>ОГРНИП ____________________________________________________________________;</w:t>
      </w:r>
    </w:p>
    <w:p w:rsidR="006E55BC" w:rsidRPr="00B943CC" w:rsidRDefault="006E55BC" w:rsidP="006E55BC">
      <w:pPr>
        <w:widowControl w:val="0"/>
        <w:tabs>
          <w:tab w:val="left" w:leader="underscore" w:pos="9356"/>
        </w:tabs>
        <w:ind w:right="-3"/>
        <w:rPr>
          <w:sz w:val="24"/>
          <w:szCs w:val="24"/>
        </w:rPr>
      </w:pPr>
      <w:r w:rsidRPr="00B943CC">
        <w:rPr>
          <w:noProof/>
          <w:sz w:val="24"/>
          <w:szCs w:val="24"/>
        </w:rPr>
        <w:t>идентификационный номер налогоплательщика (ИНН</w:t>
      </w:r>
      <w:proofErr w:type="gramStart"/>
      <w:r w:rsidRPr="00B943CC">
        <w:rPr>
          <w:noProof/>
          <w:sz w:val="24"/>
          <w:szCs w:val="24"/>
        </w:rPr>
        <w:t>)</w:t>
      </w:r>
      <w:r w:rsidR="008B3C0A">
        <w:rPr>
          <w:sz w:val="24"/>
          <w:szCs w:val="24"/>
        </w:rPr>
        <w:t>: _____________________________;</w:t>
      </w:r>
      <w:proofErr w:type="gramEnd"/>
    </w:p>
    <w:p w:rsidR="006E55BC" w:rsidRPr="00B943CC" w:rsidRDefault="006E55BC" w:rsidP="006E55BC">
      <w:pPr>
        <w:widowControl w:val="0"/>
        <w:tabs>
          <w:tab w:val="left" w:leader="underscore" w:pos="9356"/>
        </w:tabs>
        <w:ind w:right="-3"/>
        <w:rPr>
          <w:noProof/>
          <w:sz w:val="24"/>
          <w:szCs w:val="24"/>
        </w:rPr>
      </w:pPr>
      <w:r w:rsidRPr="00B943CC">
        <w:rPr>
          <w:noProof/>
          <w:sz w:val="24"/>
          <w:szCs w:val="24"/>
        </w:rPr>
        <w:t>наименование документа, удостоверяющего личность</w:t>
      </w:r>
      <w:proofErr w:type="gramStart"/>
      <w:r w:rsidR="008B3C0A">
        <w:rPr>
          <w:sz w:val="24"/>
          <w:szCs w:val="24"/>
        </w:rPr>
        <w:t>: 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noProof/>
          <w:sz w:val="24"/>
          <w:szCs w:val="24"/>
        </w:rPr>
        <w:t>серия и номер документа, удостоверяющего личность</w:t>
      </w:r>
      <w:proofErr w:type="gramStart"/>
      <w:r w:rsidR="008B3C0A">
        <w:rPr>
          <w:sz w:val="24"/>
          <w:szCs w:val="24"/>
        </w:rPr>
        <w:t>: 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sz w:val="24"/>
          <w:szCs w:val="24"/>
        </w:rPr>
        <w:t>дата выдачи</w:t>
      </w:r>
      <w:r w:rsidRPr="00B943CC">
        <w:rPr>
          <w:noProof/>
          <w:sz w:val="24"/>
          <w:szCs w:val="24"/>
        </w:rPr>
        <w:t xml:space="preserve"> документа, удостоверяющего личность</w:t>
      </w:r>
      <w:proofErr w:type="gramStart"/>
      <w:r w:rsidR="008B3C0A">
        <w:rPr>
          <w:sz w:val="24"/>
          <w:szCs w:val="24"/>
        </w:rPr>
        <w:t>: _______________________________;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sz w:val="24"/>
          <w:szCs w:val="24"/>
        </w:rPr>
        <w:t>кем выдан</w:t>
      </w:r>
      <w:r w:rsidRPr="00B943CC">
        <w:rPr>
          <w:noProof/>
          <w:sz w:val="24"/>
          <w:szCs w:val="24"/>
        </w:rPr>
        <w:t xml:space="preserve"> документ, удостоверяющий личность</w:t>
      </w:r>
      <w:proofErr w:type="gramStart"/>
      <w:r w:rsidR="008B3C0A">
        <w:rPr>
          <w:sz w:val="24"/>
          <w:szCs w:val="24"/>
        </w:rPr>
        <w:t>: __________________________________;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noProof/>
          <w:sz w:val="24"/>
          <w:szCs w:val="24"/>
        </w:rPr>
        <w:t>номер телефона (при наличии</w:t>
      </w:r>
      <w:proofErr w:type="gramStart"/>
      <w:r w:rsidRPr="00B943CC">
        <w:rPr>
          <w:noProof/>
          <w:sz w:val="24"/>
          <w:szCs w:val="24"/>
        </w:rPr>
        <w:t>)</w:t>
      </w:r>
      <w:r w:rsidR="008B3C0A">
        <w:rPr>
          <w:sz w:val="24"/>
          <w:szCs w:val="24"/>
        </w:rPr>
        <w:t>: _________________________________________________;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noProof/>
          <w:sz w:val="24"/>
          <w:szCs w:val="24"/>
        </w:rPr>
        <w:t>адрес электронной почты (при наличии)</w:t>
      </w:r>
      <w:r w:rsidR="008B3C0A">
        <w:rPr>
          <w:sz w:val="24"/>
          <w:szCs w:val="24"/>
        </w:rPr>
        <w:t>: __________________________________________.</w:t>
      </w:r>
    </w:p>
    <w:p w:rsidR="006E55BC" w:rsidRPr="00B943CC" w:rsidRDefault="006E55BC" w:rsidP="006E55BC">
      <w:pPr>
        <w:widowControl w:val="0"/>
        <w:tabs>
          <w:tab w:val="left" w:leader="underscore" w:pos="10065"/>
        </w:tabs>
        <w:ind w:right="-3"/>
        <w:rPr>
          <w:noProof/>
          <w:sz w:val="24"/>
          <w:szCs w:val="24"/>
        </w:rPr>
      </w:pPr>
    </w:p>
    <w:p w:rsidR="006E55BC" w:rsidRPr="00B943CC" w:rsidRDefault="006E55BC" w:rsidP="006E55BC">
      <w:pPr>
        <w:widowControl w:val="0"/>
        <w:ind w:right="-3"/>
        <w:rPr>
          <w:sz w:val="24"/>
          <w:szCs w:val="24"/>
        </w:rPr>
      </w:pPr>
      <w:r w:rsidRPr="00B943CC">
        <w:rPr>
          <w:noProof/>
          <w:sz w:val="24"/>
          <w:szCs w:val="24"/>
        </w:rPr>
        <w:t>Сведения о заявителе, являющемся юридическим лицом</w:t>
      </w:r>
      <w:r w:rsidRPr="00B943CC">
        <w:rPr>
          <w:noProof/>
          <w:sz w:val="24"/>
          <w:szCs w:val="24"/>
          <w:vertAlign w:val="superscript"/>
        </w:rPr>
        <w:footnoteReference w:id="2"/>
      </w:r>
      <w:r w:rsidRPr="00B943CC">
        <w:rPr>
          <w:sz w:val="24"/>
          <w:szCs w:val="24"/>
        </w:rPr>
        <w:t xml:space="preserve">:  </w:t>
      </w:r>
    </w:p>
    <w:p w:rsidR="006E55BC" w:rsidRPr="00B943CC" w:rsidRDefault="006E55BC" w:rsidP="006E55BC">
      <w:pPr>
        <w:widowControl w:val="0"/>
        <w:tabs>
          <w:tab w:val="left" w:leader="underscore" w:pos="9356"/>
        </w:tabs>
        <w:ind w:right="-3"/>
        <w:rPr>
          <w:sz w:val="24"/>
          <w:szCs w:val="24"/>
        </w:rPr>
      </w:pPr>
      <w:r w:rsidRPr="00B943CC">
        <w:rPr>
          <w:noProof/>
          <w:sz w:val="24"/>
          <w:szCs w:val="24"/>
        </w:rPr>
        <w:t>полное наименование юридического лица с указанием его организационно-правовой формы</w:t>
      </w:r>
      <w:proofErr w:type="gramStart"/>
      <w:r w:rsidR="008B3C0A">
        <w:rPr>
          <w:sz w:val="24"/>
          <w:szCs w:val="24"/>
        </w:rPr>
        <w:t>: ______________________________________________________________________;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noProof/>
          <w:sz w:val="24"/>
          <w:szCs w:val="24"/>
        </w:rPr>
        <w:lastRenderedPageBreak/>
        <w:t>основной государственный регистрационный номер юридического лица (ОГРН</w:t>
      </w:r>
      <w:proofErr w:type="gramStart"/>
      <w:r w:rsidRPr="00B943CC">
        <w:rPr>
          <w:noProof/>
          <w:sz w:val="24"/>
          <w:szCs w:val="24"/>
        </w:rPr>
        <w:t>)</w:t>
      </w:r>
      <w:r w:rsidR="008B3C0A">
        <w:rPr>
          <w:sz w:val="24"/>
          <w:szCs w:val="24"/>
        </w:rPr>
        <w:t>: _______;</w:t>
      </w:r>
      <w:proofErr w:type="gramEnd"/>
    </w:p>
    <w:p w:rsidR="006E55BC" w:rsidRPr="00B943CC" w:rsidRDefault="006E55BC" w:rsidP="006E55BC">
      <w:pPr>
        <w:widowControl w:val="0"/>
        <w:tabs>
          <w:tab w:val="left" w:leader="underscore" w:pos="9356"/>
        </w:tabs>
        <w:ind w:right="-3"/>
        <w:rPr>
          <w:sz w:val="24"/>
          <w:szCs w:val="24"/>
        </w:rPr>
      </w:pPr>
      <w:r w:rsidRPr="00B943CC">
        <w:rPr>
          <w:noProof/>
          <w:sz w:val="24"/>
          <w:szCs w:val="24"/>
        </w:rPr>
        <w:t>идентификационный номер налогоплательщика (ИНН</w:t>
      </w:r>
      <w:proofErr w:type="gramStart"/>
      <w:r w:rsidRPr="00B943CC">
        <w:rPr>
          <w:noProof/>
          <w:sz w:val="24"/>
          <w:szCs w:val="24"/>
        </w:rPr>
        <w:t>)</w:t>
      </w:r>
      <w:r w:rsidR="008B3C0A">
        <w:rPr>
          <w:sz w:val="24"/>
          <w:szCs w:val="24"/>
        </w:rPr>
        <w:t>: 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noProof/>
          <w:sz w:val="24"/>
          <w:szCs w:val="24"/>
        </w:rPr>
        <w:t>номер телефона (при наличии</w:t>
      </w:r>
      <w:proofErr w:type="gramStart"/>
      <w:r w:rsidRPr="00B943CC">
        <w:rPr>
          <w:noProof/>
          <w:sz w:val="24"/>
          <w:szCs w:val="24"/>
        </w:rPr>
        <w:t>)</w:t>
      </w:r>
      <w:r w:rsidRPr="00B943CC">
        <w:rPr>
          <w:sz w:val="24"/>
          <w:szCs w:val="24"/>
        </w:rPr>
        <w:t xml:space="preserve">: </w:t>
      </w:r>
      <w:r w:rsidR="008B3C0A">
        <w:rPr>
          <w:sz w:val="24"/>
          <w:szCs w:val="24"/>
        </w:rPr>
        <w:t>__________________________________________________;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noProof/>
          <w:sz w:val="24"/>
          <w:szCs w:val="24"/>
        </w:rPr>
        <w:t>адрес электронной почты (при наличии</w:t>
      </w:r>
      <w:proofErr w:type="gramStart"/>
      <w:r w:rsidRPr="00B943CC">
        <w:rPr>
          <w:noProof/>
          <w:sz w:val="24"/>
          <w:szCs w:val="24"/>
        </w:rPr>
        <w:t>)</w:t>
      </w:r>
      <w:r w:rsidRPr="00B943CC">
        <w:rPr>
          <w:sz w:val="24"/>
          <w:szCs w:val="24"/>
        </w:rPr>
        <w:t xml:space="preserve">: </w:t>
      </w:r>
      <w:r w:rsidR="008B3C0A">
        <w:rPr>
          <w:sz w:val="24"/>
          <w:szCs w:val="24"/>
        </w:rPr>
        <w:t>________________________________________;</w:t>
      </w:r>
      <w:proofErr w:type="gramEnd"/>
    </w:p>
    <w:p w:rsidR="006E55BC" w:rsidRPr="00B943CC" w:rsidRDefault="008B3C0A" w:rsidP="006E55BC">
      <w:pPr>
        <w:widowControl w:val="0"/>
        <w:tabs>
          <w:tab w:val="left" w:leader="underscore" w:pos="9356"/>
        </w:tabs>
        <w:ind w:right="-3"/>
        <w:rPr>
          <w:sz w:val="24"/>
          <w:szCs w:val="24"/>
        </w:rPr>
      </w:pPr>
      <w:r>
        <w:rPr>
          <w:sz w:val="24"/>
          <w:szCs w:val="24"/>
        </w:rPr>
        <w:t>почтовый адрес: _____________________________________________________________.</w:t>
      </w:r>
    </w:p>
    <w:p w:rsidR="006E55BC" w:rsidRPr="00B943CC" w:rsidRDefault="006E55BC" w:rsidP="006E55BC">
      <w:pPr>
        <w:widowControl w:val="0"/>
        <w:ind w:right="-3"/>
        <w:rPr>
          <w:sz w:val="24"/>
          <w:szCs w:val="24"/>
        </w:rPr>
      </w:pPr>
    </w:p>
    <w:p w:rsidR="006E55BC" w:rsidRPr="00B943CC" w:rsidRDefault="006E55BC" w:rsidP="008B3C0A">
      <w:pPr>
        <w:widowControl w:val="0"/>
        <w:ind w:right="-3"/>
        <w:jc w:val="both"/>
        <w:rPr>
          <w:sz w:val="24"/>
          <w:szCs w:val="24"/>
        </w:rPr>
      </w:pPr>
      <w:r w:rsidRPr="00B943CC">
        <w:rPr>
          <w:noProof/>
          <w:sz w:val="24"/>
          <w:szCs w:val="24"/>
        </w:rPr>
        <w:t>Сведения о заявителе, являющемся представителем (уполномоченным лицом) юридического лица</w:t>
      </w:r>
      <w:r w:rsidRPr="00B943CC">
        <w:rPr>
          <w:sz w:val="24"/>
          <w:szCs w:val="24"/>
        </w:rPr>
        <w:t xml:space="preserve">:  </w:t>
      </w:r>
    </w:p>
    <w:p w:rsidR="006E55BC" w:rsidRPr="00B943CC" w:rsidRDefault="006E55BC" w:rsidP="006E55BC">
      <w:pPr>
        <w:widowControl w:val="0"/>
        <w:tabs>
          <w:tab w:val="left" w:leader="underscore" w:pos="9356"/>
        </w:tabs>
        <w:ind w:right="-3"/>
        <w:rPr>
          <w:sz w:val="24"/>
          <w:szCs w:val="24"/>
        </w:rPr>
      </w:pPr>
      <w:r w:rsidRPr="00B943CC">
        <w:rPr>
          <w:noProof/>
          <w:sz w:val="24"/>
          <w:szCs w:val="24"/>
        </w:rPr>
        <w:t>фамилия, имя и отчество (последнее – при наличии</w:t>
      </w:r>
      <w:proofErr w:type="gramStart"/>
      <w:r w:rsidRPr="00B943CC">
        <w:rPr>
          <w:noProof/>
          <w:sz w:val="24"/>
          <w:szCs w:val="24"/>
        </w:rPr>
        <w:t>)</w:t>
      </w:r>
      <w:r w:rsidR="008B3C0A">
        <w:rPr>
          <w:sz w:val="24"/>
          <w:szCs w:val="24"/>
        </w:rPr>
        <w:t>: _______________________________;</w:t>
      </w:r>
      <w:proofErr w:type="gramEnd"/>
    </w:p>
    <w:p w:rsidR="006E55BC" w:rsidRPr="00B943CC" w:rsidRDefault="008B3C0A" w:rsidP="006E55BC">
      <w:pPr>
        <w:widowControl w:val="0"/>
        <w:tabs>
          <w:tab w:val="left" w:leader="underscore" w:pos="9356"/>
        </w:tabs>
        <w:ind w:right="-3"/>
        <w:rPr>
          <w:sz w:val="24"/>
          <w:szCs w:val="24"/>
        </w:rPr>
      </w:pPr>
      <w:r>
        <w:rPr>
          <w:sz w:val="24"/>
          <w:szCs w:val="24"/>
        </w:rPr>
        <w:t>дата рождения ________________________________________________________________;</w:t>
      </w:r>
    </w:p>
    <w:p w:rsidR="006E55BC" w:rsidRPr="00B943CC" w:rsidRDefault="006E55BC" w:rsidP="006E55BC">
      <w:pPr>
        <w:widowControl w:val="0"/>
        <w:tabs>
          <w:tab w:val="left" w:leader="underscore" w:pos="9356"/>
        </w:tabs>
        <w:ind w:right="-3"/>
        <w:rPr>
          <w:noProof/>
          <w:sz w:val="24"/>
          <w:szCs w:val="24"/>
        </w:rPr>
      </w:pPr>
      <w:r w:rsidRPr="00B943CC">
        <w:rPr>
          <w:noProof/>
          <w:sz w:val="24"/>
          <w:szCs w:val="24"/>
        </w:rPr>
        <w:t>наименование документа, удостоверяющего личность</w:t>
      </w:r>
      <w:proofErr w:type="gramStart"/>
      <w:r w:rsidR="008B3C0A">
        <w:rPr>
          <w:sz w:val="24"/>
          <w:szCs w:val="24"/>
        </w:rPr>
        <w:t>: 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noProof/>
          <w:sz w:val="24"/>
          <w:szCs w:val="24"/>
        </w:rPr>
        <w:t>серия и номер документа, удостоверяющего личность</w:t>
      </w:r>
      <w:proofErr w:type="gramStart"/>
      <w:r w:rsidR="008B3C0A">
        <w:rPr>
          <w:sz w:val="24"/>
          <w:szCs w:val="24"/>
        </w:rPr>
        <w:t>: 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sz w:val="24"/>
          <w:szCs w:val="24"/>
        </w:rPr>
        <w:t>дата выдачи</w:t>
      </w:r>
      <w:r w:rsidRPr="00B943CC">
        <w:rPr>
          <w:noProof/>
          <w:sz w:val="24"/>
          <w:szCs w:val="24"/>
        </w:rPr>
        <w:t xml:space="preserve"> документа, удостоверяющего личность</w:t>
      </w:r>
      <w:proofErr w:type="gramStart"/>
      <w:r w:rsidR="008B3C0A">
        <w:rPr>
          <w:sz w:val="24"/>
          <w:szCs w:val="24"/>
        </w:rPr>
        <w:t>: _______________________________;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sz w:val="24"/>
          <w:szCs w:val="24"/>
        </w:rPr>
        <w:t>кем выдан</w:t>
      </w:r>
      <w:r w:rsidRPr="00B943CC">
        <w:rPr>
          <w:noProof/>
          <w:sz w:val="24"/>
          <w:szCs w:val="24"/>
        </w:rPr>
        <w:t xml:space="preserve"> документ, удостоверяющий личность</w:t>
      </w:r>
      <w:proofErr w:type="gramStart"/>
      <w:r w:rsidR="008B3C0A">
        <w:rPr>
          <w:sz w:val="24"/>
          <w:szCs w:val="24"/>
        </w:rPr>
        <w:t>: __________________________________;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sz w:val="24"/>
          <w:szCs w:val="24"/>
        </w:rPr>
        <w:t>код подразделения, выдавшего</w:t>
      </w:r>
      <w:r w:rsidRPr="00B943CC">
        <w:rPr>
          <w:noProof/>
          <w:sz w:val="24"/>
          <w:szCs w:val="24"/>
        </w:rPr>
        <w:t xml:space="preserve"> документ, удостоверяющий личность</w:t>
      </w:r>
      <w:proofErr w:type="gramStart"/>
      <w:r w:rsidR="008B3C0A">
        <w:rPr>
          <w:sz w:val="24"/>
          <w:szCs w:val="24"/>
        </w:rPr>
        <w:t>:_________________;</w:t>
      </w:r>
      <w:proofErr w:type="gramEnd"/>
    </w:p>
    <w:p w:rsidR="006E55BC" w:rsidRPr="00B943CC" w:rsidRDefault="006E55BC" w:rsidP="006E55BC">
      <w:pPr>
        <w:widowControl w:val="0"/>
        <w:tabs>
          <w:tab w:val="left" w:leader="underscore" w:pos="9356"/>
        </w:tabs>
        <w:ind w:right="-3"/>
        <w:rPr>
          <w:sz w:val="24"/>
          <w:szCs w:val="24"/>
        </w:rPr>
      </w:pPr>
      <w:r w:rsidRPr="00B943CC">
        <w:rPr>
          <w:noProof/>
          <w:sz w:val="24"/>
          <w:szCs w:val="24"/>
        </w:rPr>
        <w:t>номер телефона (при наличии</w:t>
      </w:r>
      <w:proofErr w:type="gramStart"/>
      <w:r w:rsidRPr="00B943CC">
        <w:rPr>
          <w:noProof/>
          <w:sz w:val="24"/>
          <w:szCs w:val="24"/>
        </w:rPr>
        <w:t>)</w:t>
      </w:r>
      <w:r w:rsidR="008B3C0A">
        <w:rPr>
          <w:sz w:val="24"/>
          <w:szCs w:val="24"/>
        </w:rPr>
        <w:t>: __________________________________________________;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noProof/>
          <w:sz w:val="24"/>
          <w:szCs w:val="24"/>
        </w:rPr>
        <w:t>адрес электронной почты (при наличии</w:t>
      </w:r>
      <w:proofErr w:type="gramStart"/>
      <w:r w:rsidRPr="00B943CC">
        <w:rPr>
          <w:noProof/>
          <w:sz w:val="24"/>
          <w:szCs w:val="24"/>
        </w:rPr>
        <w:t>)</w:t>
      </w:r>
      <w:r w:rsidR="008B3C0A">
        <w:rPr>
          <w:sz w:val="24"/>
          <w:szCs w:val="24"/>
        </w:rPr>
        <w:t>: _________________________________________;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sz w:val="24"/>
          <w:szCs w:val="24"/>
        </w:rPr>
        <w:t>должность уполномоч</w:t>
      </w:r>
      <w:r w:rsidR="008B3C0A">
        <w:rPr>
          <w:sz w:val="24"/>
          <w:szCs w:val="24"/>
        </w:rPr>
        <w:t>енного лица юридического лица ______________________________.</w:t>
      </w:r>
    </w:p>
    <w:p w:rsidR="006E55BC" w:rsidRPr="00B943CC" w:rsidRDefault="006E55BC" w:rsidP="006E55BC">
      <w:pPr>
        <w:widowControl w:val="0"/>
        <w:ind w:right="-3"/>
        <w:rPr>
          <w:sz w:val="24"/>
          <w:szCs w:val="24"/>
        </w:rPr>
      </w:pPr>
    </w:p>
    <w:p w:rsidR="006E55BC" w:rsidRPr="00B943CC" w:rsidRDefault="006E55BC" w:rsidP="006E55BC">
      <w:pPr>
        <w:widowControl w:val="0"/>
        <w:ind w:right="-3"/>
        <w:rPr>
          <w:sz w:val="24"/>
          <w:szCs w:val="24"/>
        </w:rPr>
      </w:pPr>
      <w:r w:rsidRPr="00B943CC">
        <w:rPr>
          <w:noProof/>
          <w:sz w:val="24"/>
          <w:szCs w:val="24"/>
        </w:rPr>
        <w:t>Сведения о заявителе, являющемся представителем физического лица/индивидуального предпринимателя</w:t>
      </w:r>
      <w:r w:rsidRPr="00B943CC">
        <w:rPr>
          <w:sz w:val="24"/>
          <w:szCs w:val="24"/>
        </w:rPr>
        <w:t xml:space="preserve">:  </w:t>
      </w:r>
    </w:p>
    <w:p w:rsidR="006E55BC" w:rsidRPr="00B943CC" w:rsidRDefault="006E55BC" w:rsidP="008B3C0A">
      <w:pPr>
        <w:widowControl w:val="0"/>
        <w:ind w:right="-3"/>
        <w:rPr>
          <w:sz w:val="24"/>
          <w:szCs w:val="24"/>
        </w:rPr>
      </w:pPr>
      <w:r w:rsidRPr="00B943CC">
        <w:rPr>
          <w:noProof/>
          <w:sz w:val="24"/>
          <w:szCs w:val="24"/>
        </w:rPr>
        <w:t>фамилия, имя и отчество (последнее – при наличии</w:t>
      </w:r>
      <w:proofErr w:type="gramStart"/>
      <w:r w:rsidRPr="00B943CC">
        <w:rPr>
          <w:noProof/>
          <w:sz w:val="24"/>
          <w:szCs w:val="24"/>
        </w:rPr>
        <w:t>):</w:t>
      </w:r>
      <w:r w:rsidR="008B3C0A">
        <w:rPr>
          <w:sz w:val="24"/>
          <w:szCs w:val="24"/>
        </w:rPr>
        <w:t>________________________________;</w:t>
      </w:r>
      <w:r w:rsidRPr="00B943CC">
        <w:rPr>
          <w:sz w:val="24"/>
          <w:szCs w:val="24"/>
        </w:rPr>
        <w:t xml:space="preserve"> </w:t>
      </w:r>
      <w:proofErr w:type="gramEnd"/>
    </w:p>
    <w:p w:rsidR="006E55BC" w:rsidRPr="00B943CC" w:rsidRDefault="006E55BC" w:rsidP="006E55BC">
      <w:pPr>
        <w:widowControl w:val="0"/>
        <w:tabs>
          <w:tab w:val="left" w:leader="underscore" w:pos="9356"/>
        </w:tabs>
        <w:ind w:right="-3"/>
        <w:rPr>
          <w:noProof/>
          <w:sz w:val="24"/>
          <w:szCs w:val="24"/>
        </w:rPr>
      </w:pPr>
      <w:r w:rsidRPr="00B943CC">
        <w:rPr>
          <w:noProof/>
          <w:sz w:val="24"/>
          <w:szCs w:val="24"/>
        </w:rPr>
        <w:t>наименование документа, удостоверяющего личность</w:t>
      </w:r>
      <w:proofErr w:type="gramStart"/>
      <w:r w:rsidR="008B3C0A">
        <w:rPr>
          <w:sz w:val="24"/>
          <w:szCs w:val="24"/>
        </w:rPr>
        <w:t>: 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noProof/>
          <w:sz w:val="24"/>
          <w:szCs w:val="24"/>
        </w:rPr>
        <w:t>серия и номер документа, удостоверяющего личность</w:t>
      </w:r>
      <w:proofErr w:type="gramStart"/>
      <w:r w:rsidR="008B3C0A">
        <w:rPr>
          <w:sz w:val="24"/>
          <w:szCs w:val="24"/>
        </w:rPr>
        <w:t>: 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sz w:val="24"/>
          <w:szCs w:val="24"/>
        </w:rPr>
        <w:t>дата выдачи</w:t>
      </w:r>
      <w:r w:rsidRPr="00B943CC">
        <w:rPr>
          <w:noProof/>
          <w:sz w:val="24"/>
          <w:szCs w:val="24"/>
        </w:rPr>
        <w:t xml:space="preserve"> документа, удостоверяющего личность</w:t>
      </w:r>
      <w:proofErr w:type="gramStart"/>
      <w:r w:rsidR="008B3C0A">
        <w:rPr>
          <w:sz w:val="24"/>
          <w:szCs w:val="24"/>
        </w:rPr>
        <w:t>: _______________________________;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sz w:val="24"/>
          <w:szCs w:val="24"/>
        </w:rPr>
        <w:t>кем выдан</w:t>
      </w:r>
      <w:r w:rsidRPr="00B943CC">
        <w:rPr>
          <w:noProof/>
          <w:sz w:val="24"/>
          <w:szCs w:val="24"/>
        </w:rPr>
        <w:t xml:space="preserve"> документ, удостоверяющий личность</w:t>
      </w:r>
      <w:proofErr w:type="gramStart"/>
      <w:r w:rsidR="008B3C0A">
        <w:rPr>
          <w:sz w:val="24"/>
          <w:szCs w:val="24"/>
        </w:rPr>
        <w:t>: __________________________________;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noProof/>
          <w:sz w:val="24"/>
          <w:szCs w:val="24"/>
        </w:rPr>
        <w:t>номер телефона (при наличии</w:t>
      </w:r>
      <w:proofErr w:type="gramStart"/>
      <w:r w:rsidRPr="00B943CC">
        <w:rPr>
          <w:noProof/>
          <w:sz w:val="24"/>
          <w:szCs w:val="24"/>
        </w:rPr>
        <w:t>)</w:t>
      </w:r>
      <w:r w:rsidR="008B3C0A">
        <w:rPr>
          <w:sz w:val="24"/>
          <w:szCs w:val="24"/>
        </w:rPr>
        <w:t>: _________________________________________________;</w:t>
      </w:r>
      <w:proofErr w:type="gramEnd"/>
    </w:p>
    <w:p w:rsidR="006E55BC" w:rsidRPr="00B943CC" w:rsidRDefault="006E55BC" w:rsidP="006E55BC">
      <w:pPr>
        <w:widowControl w:val="0"/>
        <w:tabs>
          <w:tab w:val="left" w:leader="underscore" w:pos="9356"/>
        </w:tabs>
        <w:ind w:right="-3"/>
        <w:rPr>
          <w:sz w:val="24"/>
          <w:szCs w:val="24"/>
        </w:rPr>
      </w:pPr>
      <w:r w:rsidRPr="00B943CC">
        <w:rPr>
          <w:noProof/>
          <w:sz w:val="24"/>
          <w:szCs w:val="24"/>
        </w:rPr>
        <w:t>адрес электронной почты (при наличии)</w:t>
      </w:r>
      <w:r w:rsidR="008B3C0A">
        <w:rPr>
          <w:sz w:val="24"/>
          <w:szCs w:val="24"/>
        </w:rPr>
        <w:t>: _________________________________________.</w:t>
      </w:r>
    </w:p>
    <w:p w:rsidR="006E55BC" w:rsidRPr="00B943CC" w:rsidRDefault="006E55BC" w:rsidP="006E55BC">
      <w:pPr>
        <w:widowControl w:val="0"/>
        <w:ind w:right="-3"/>
        <w:rPr>
          <w:sz w:val="24"/>
          <w:szCs w:val="24"/>
        </w:rPr>
      </w:pPr>
    </w:p>
    <w:p w:rsidR="006E55BC" w:rsidRPr="00B943CC" w:rsidRDefault="006E55BC" w:rsidP="006E55BC">
      <w:pPr>
        <w:widowControl w:val="0"/>
        <w:ind w:right="-3"/>
        <w:rPr>
          <w:sz w:val="24"/>
          <w:szCs w:val="24"/>
        </w:rPr>
      </w:pPr>
      <w:r w:rsidRPr="00B943CC">
        <w:rPr>
          <w:noProof/>
          <w:sz w:val="24"/>
          <w:szCs w:val="24"/>
        </w:rPr>
        <w:t>Способ получения результата услуги</w:t>
      </w:r>
      <w:r w:rsidRPr="00B943CC">
        <w:rPr>
          <w:sz w:val="24"/>
          <w:szCs w:val="24"/>
        </w:rPr>
        <w:t xml:space="preserve">:  </w:t>
      </w:r>
    </w:p>
    <w:p w:rsidR="006E55BC" w:rsidRPr="00B943CC" w:rsidRDefault="006E55BC" w:rsidP="006E55BC">
      <w:pPr>
        <w:widowControl w:val="0"/>
        <w:tabs>
          <w:tab w:val="left" w:leader="underscore" w:pos="10065"/>
        </w:tabs>
        <w:ind w:right="-3"/>
        <w:rPr>
          <w:sz w:val="24"/>
          <w:szCs w:val="24"/>
        </w:rPr>
      </w:pPr>
      <w:r w:rsidRPr="00B943CC">
        <w:rPr>
          <w:noProof/>
          <w:sz w:val="24"/>
          <w:szCs w:val="24"/>
        </w:rPr>
        <w:t>в МФЦ (в случае подачи заявления через МФЦ)</w:t>
      </w:r>
      <w:r w:rsidRPr="00B943CC">
        <w:rPr>
          <w:sz w:val="24"/>
          <w:szCs w:val="24"/>
        </w:rPr>
        <w:t xml:space="preserve">: </w:t>
      </w:r>
      <w:r w:rsidRPr="00B943CC">
        <w:rPr>
          <w:rFonts w:ascii="Segoe UI Symbol" w:hAnsi="Segoe UI Symbol" w:cs="Segoe UI Symbol"/>
          <w:sz w:val="24"/>
          <w:szCs w:val="24"/>
        </w:rPr>
        <w:t>☐</w:t>
      </w:r>
      <w:r w:rsidRPr="00B943CC">
        <w:rPr>
          <w:sz w:val="24"/>
          <w:szCs w:val="24"/>
        </w:rPr>
        <w:t xml:space="preserve"> да, </w:t>
      </w:r>
      <w:r w:rsidRPr="00B943CC">
        <w:rPr>
          <w:rFonts w:ascii="Segoe UI Symbol" w:hAnsi="Segoe UI Symbol" w:cs="Segoe UI Symbol"/>
          <w:sz w:val="24"/>
          <w:szCs w:val="24"/>
        </w:rPr>
        <w:t>☐</w:t>
      </w:r>
      <w:r w:rsidRPr="00B943CC">
        <w:rPr>
          <w:sz w:val="24"/>
          <w:szCs w:val="24"/>
        </w:rPr>
        <w:t xml:space="preserve"> нет; </w:t>
      </w:r>
    </w:p>
    <w:p w:rsidR="006E55BC" w:rsidRPr="00B943CC" w:rsidRDefault="006E55BC" w:rsidP="006E55BC">
      <w:pPr>
        <w:widowControl w:val="0"/>
        <w:tabs>
          <w:tab w:val="left" w:leader="underscore" w:pos="10065"/>
        </w:tabs>
        <w:ind w:right="-3"/>
        <w:rPr>
          <w:sz w:val="24"/>
          <w:szCs w:val="24"/>
        </w:rPr>
      </w:pPr>
      <w:r w:rsidRPr="00B943CC">
        <w:rPr>
          <w:noProof/>
          <w:sz w:val="24"/>
          <w:szCs w:val="24"/>
        </w:rPr>
        <w:t>с использованием личного кабинета на Едином портале (в случае подачи заявления через личный кабинет на Едином портале)</w:t>
      </w:r>
      <w:r w:rsidRPr="00B943CC">
        <w:rPr>
          <w:sz w:val="24"/>
          <w:szCs w:val="24"/>
        </w:rPr>
        <w:t xml:space="preserve">: </w:t>
      </w:r>
      <w:r w:rsidRPr="00B943CC">
        <w:rPr>
          <w:rFonts w:ascii="Segoe UI Symbol" w:hAnsi="Segoe UI Symbol" w:cs="Segoe UI Symbol"/>
          <w:sz w:val="24"/>
          <w:szCs w:val="24"/>
        </w:rPr>
        <w:t>☐</w:t>
      </w:r>
      <w:r w:rsidRPr="00B943CC">
        <w:rPr>
          <w:sz w:val="24"/>
          <w:szCs w:val="24"/>
        </w:rPr>
        <w:t xml:space="preserve"> да, </w:t>
      </w:r>
      <w:r w:rsidRPr="00B943CC">
        <w:rPr>
          <w:rFonts w:ascii="Segoe UI Symbol" w:hAnsi="Segoe UI Symbol" w:cs="Segoe UI Symbol"/>
          <w:sz w:val="24"/>
          <w:szCs w:val="24"/>
        </w:rPr>
        <w:t>☐</w:t>
      </w:r>
      <w:r w:rsidRPr="00B943CC">
        <w:rPr>
          <w:sz w:val="24"/>
          <w:szCs w:val="24"/>
        </w:rPr>
        <w:t xml:space="preserve"> нет</w:t>
      </w:r>
    </w:p>
    <w:p w:rsidR="006E55BC" w:rsidRPr="00B943CC" w:rsidRDefault="006E55BC" w:rsidP="006E55BC">
      <w:pPr>
        <w:spacing w:line="240" w:lineRule="atLeast"/>
        <w:rPr>
          <w:snapToGrid w:val="0"/>
          <w:sz w:val="24"/>
          <w:szCs w:val="24"/>
        </w:rPr>
      </w:pPr>
      <w:r w:rsidRPr="00B943CC">
        <w:rPr>
          <w:snapToGrid w:val="0"/>
          <w:sz w:val="24"/>
          <w:szCs w:val="24"/>
        </w:rPr>
        <w:t xml:space="preserve">                                                                                       </w:t>
      </w:r>
    </w:p>
    <w:p w:rsidR="006E55BC" w:rsidRPr="00B943CC" w:rsidRDefault="006E55BC" w:rsidP="006E55BC">
      <w:pPr>
        <w:spacing w:line="240" w:lineRule="atLeast"/>
        <w:rPr>
          <w:snapToGrid w:val="0"/>
          <w:sz w:val="24"/>
          <w:szCs w:val="24"/>
        </w:rPr>
      </w:pPr>
    </w:p>
    <w:p w:rsidR="006E55BC" w:rsidRPr="00B943CC" w:rsidRDefault="006E55BC" w:rsidP="006E55BC">
      <w:pPr>
        <w:spacing w:line="240" w:lineRule="atLeast"/>
        <w:rPr>
          <w:snapToGrid w:val="0"/>
          <w:sz w:val="24"/>
          <w:szCs w:val="24"/>
        </w:rPr>
      </w:pPr>
    </w:p>
    <w:p w:rsidR="006E55BC" w:rsidRPr="00B943CC" w:rsidRDefault="006E55BC" w:rsidP="006E55BC">
      <w:pPr>
        <w:spacing w:line="240" w:lineRule="atLeast"/>
        <w:rPr>
          <w:snapToGrid w:val="0"/>
          <w:sz w:val="24"/>
          <w:szCs w:val="24"/>
        </w:rPr>
      </w:pPr>
    </w:p>
    <w:p w:rsidR="006E55BC" w:rsidRPr="00B943CC" w:rsidRDefault="006E55BC" w:rsidP="006E55BC">
      <w:pPr>
        <w:spacing w:line="240" w:lineRule="atLeast"/>
        <w:rPr>
          <w:snapToGrid w:val="0"/>
          <w:sz w:val="24"/>
          <w:szCs w:val="24"/>
        </w:rPr>
      </w:pPr>
    </w:p>
    <w:p w:rsidR="006E55BC" w:rsidRPr="00B943CC" w:rsidRDefault="006E55BC" w:rsidP="006E55BC">
      <w:pPr>
        <w:spacing w:line="240" w:lineRule="atLeast"/>
        <w:rPr>
          <w:snapToGrid w:val="0"/>
          <w:sz w:val="24"/>
          <w:szCs w:val="24"/>
        </w:rPr>
      </w:pPr>
    </w:p>
    <w:p w:rsidR="006E55BC" w:rsidRPr="00B943CC" w:rsidRDefault="006E55BC" w:rsidP="006E55BC">
      <w:pPr>
        <w:spacing w:line="240" w:lineRule="atLeast"/>
        <w:rPr>
          <w:snapToGrid w:val="0"/>
          <w:sz w:val="24"/>
          <w:szCs w:val="24"/>
        </w:rPr>
      </w:pPr>
      <w:r w:rsidRPr="00B943CC">
        <w:rPr>
          <w:snapToGrid w:val="0"/>
          <w:sz w:val="24"/>
          <w:szCs w:val="24"/>
        </w:rPr>
        <w:t xml:space="preserve">                                                                       </w:t>
      </w:r>
    </w:p>
    <w:p w:rsidR="006E55BC" w:rsidRPr="00B943CC" w:rsidRDefault="006E55BC" w:rsidP="006E55BC">
      <w:pPr>
        <w:spacing w:line="240" w:lineRule="atLeast"/>
        <w:rPr>
          <w:snapToGrid w:val="0"/>
          <w:sz w:val="24"/>
          <w:szCs w:val="24"/>
        </w:rPr>
      </w:pPr>
    </w:p>
    <w:p w:rsidR="006E55BC" w:rsidRPr="00B943CC" w:rsidRDefault="006E55BC" w:rsidP="006E55BC">
      <w:pPr>
        <w:spacing w:line="240" w:lineRule="atLeast"/>
        <w:rPr>
          <w:snapToGrid w:val="0"/>
          <w:sz w:val="24"/>
          <w:szCs w:val="24"/>
        </w:rPr>
      </w:pPr>
    </w:p>
    <w:p w:rsidR="006E55BC" w:rsidRPr="00B943CC" w:rsidRDefault="006E55BC" w:rsidP="006E55BC">
      <w:pPr>
        <w:spacing w:line="240" w:lineRule="atLeast"/>
        <w:rPr>
          <w:snapToGrid w:val="0"/>
          <w:sz w:val="24"/>
          <w:szCs w:val="24"/>
        </w:rPr>
      </w:pPr>
    </w:p>
    <w:p w:rsidR="006E55BC" w:rsidRPr="00B943CC" w:rsidRDefault="006E55BC" w:rsidP="006E55BC">
      <w:pPr>
        <w:spacing w:line="240" w:lineRule="atLeast"/>
        <w:rPr>
          <w:snapToGrid w:val="0"/>
          <w:sz w:val="24"/>
          <w:szCs w:val="24"/>
        </w:rPr>
      </w:pPr>
    </w:p>
    <w:p w:rsidR="006E55BC" w:rsidRPr="00B943CC" w:rsidRDefault="006E55BC" w:rsidP="006E55BC">
      <w:pPr>
        <w:spacing w:line="240" w:lineRule="atLeast"/>
        <w:rPr>
          <w:snapToGrid w:val="0"/>
          <w:sz w:val="24"/>
          <w:szCs w:val="24"/>
        </w:rPr>
      </w:pPr>
    </w:p>
    <w:p w:rsidR="006E55BC" w:rsidRPr="00B943CC" w:rsidRDefault="006E55BC" w:rsidP="006E55BC">
      <w:pPr>
        <w:spacing w:line="240" w:lineRule="atLeast"/>
        <w:rPr>
          <w:snapToGrid w:val="0"/>
          <w:sz w:val="24"/>
          <w:szCs w:val="24"/>
        </w:rPr>
      </w:pPr>
    </w:p>
    <w:p w:rsidR="006E55BC" w:rsidRPr="00B943CC" w:rsidRDefault="006E55BC" w:rsidP="006E55BC">
      <w:pPr>
        <w:spacing w:line="240" w:lineRule="atLeast"/>
        <w:rPr>
          <w:snapToGrid w:val="0"/>
          <w:sz w:val="24"/>
          <w:szCs w:val="24"/>
        </w:rPr>
      </w:pPr>
    </w:p>
    <w:p w:rsidR="006E55BC" w:rsidRPr="00B943CC" w:rsidRDefault="006E55BC" w:rsidP="006E55BC">
      <w:pPr>
        <w:spacing w:line="240" w:lineRule="atLeast"/>
        <w:rPr>
          <w:snapToGrid w:val="0"/>
          <w:sz w:val="24"/>
          <w:szCs w:val="24"/>
        </w:rPr>
      </w:pPr>
    </w:p>
    <w:p w:rsidR="006E55BC" w:rsidRPr="00B943CC" w:rsidRDefault="006E55BC" w:rsidP="006E55BC">
      <w:pPr>
        <w:spacing w:line="240" w:lineRule="atLeast"/>
        <w:rPr>
          <w:snapToGrid w:val="0"/>
          <w:sz w:val="24"/>
          <w:szCs w:val="24"/>
        </w:rPr>
      </w:pPr>
    </w:p>
    <w:p w:rsidR="006E55BC" w:rsidRPr="00B943CC" w:rsidRDefault="006E55BC" w:rsidP="006E55BC">
      <w:pPr>
        <w:spacing w:line="240" w:lineRule="atLeast"/>
        <w:rPr>
          <w:snapToGrid w:val="0"/>
          <w:sz w:val="24"/>
          <w:szCs w:val="24"/>
        </w:rPr>
      </w:pPr>
    </w:p>
    <w:p w:rsidR="006E55BC" w:rsidRPr="00B943CC" w:rsidRDefault="006E55BC" w:rsidP="006E55BC">
      <w:pPr>
        <w:spacing w:line="240" w:lineRule="atLeast"/>
        <w:rPr>
          <w:snapToGrid w:val="0"/>
          <w:sz w:val="24"/>
          <w:szCs w:val="24"/>
        </w:rPr>
      </w:pPr>
    </w:p>
    <w:p w:rsidR="006E55BC" w:rsidRPr="00B943CC" w:rsidRDefault="006E55BC" w:rsidP="006E55BC">
      <w:pPr>
        <w:spacing w:line="240" w:lineRule="atLeast"/>
        <w:rPr>
          <w:snapToGrid w:val="0"/>
          <w:sz w:val="24"/>
          <w:szCs w:val="24"/>
        </w:rPr>
      </w:pPr>
    </w:p>
    <w:p w:rsidR="006E55BC" w:rsidRPr="00677F40" w:rsidRDefault="006E55BC" w:rsidP="006E55BC">
      <w:pPr>
        <w:spacing w:line="240" w:lineRule="atLeast"/>
        <w:rPr>
          <w:snapToGrid w:val="0"/>
          <w:sz w:val="28"/>
          <w:szCs w:val="28"/>
        </w:rPr>
      </w:pPr>
      <w:r w:rsidRPr="00677F40">
        <w:rPr>
          <w:snapToGrid w:val="0"/>
          <w:sz w:val="28"/>
          <w:szCs w:val="28"/>
        </w:rPr>
        <w:lastRenderedPageBreak/>
        <w:t xml:space="preserve">              </w:t>
      </w:r>
    </w:p>
    <w:p w:rsidR="006E55BC" w:rsidRPr="008B3C0A" w:rsidRDefault="006E55BC" w:rsidP="006E55BC">
      <w:pPr>
        <w:spacing w:line="240" w:lineRule="atLeast"/>
        <w:rPr>
          <w:sz w:val="24"/>
          <w:szCs w:val="24"/>
        </w:rPr>
      </w:pPr>
      <w:r>
        <w:rPr>
          <w:snapToGrid w:val="0"/>
          <w:sz w:val="28"/>
          <w:szCs w:val="28"/>
        </w:rPr>
        <w:t xml:space="preserve">                                                                                       </w:t>
      </w:r>
      <w:r w:rsidRPr="008B3C0A">
        <w:rPr>
          <w:sz w:val="24"/>
          <w:szCs w:val="24"/>
        </w:rPr>
        <w:t xml:space="preserve">Приложение № 6 </w:t>
      </w:r>
    </w:p>
    <w:p w:rsidR="006E55BC" w:rsidRPr="008B3C0A" w:rsidRDefault="006E55BC" w:rsidP="006E55BC">
      <w:pPr>
        <w:widowControl w:val="0"/>
        <w:autoSpaceDE w:val="0"/>
        <w:autoSpaceDN w:val="0"/>
        <w:spacing w:line="240" w:lineRule="atLeast"/>
        <w:ind w:left="6096"/>
        <w:rPr>
          <w:sz w:val="24"/>
          <w:szCs w:val="24"/>
        </w:rPr>
      </w:pPr>
      <w:r w:rsidRPr="008B3C0A">
        <w:rPr>
          <w:sz w:val="24"/>
          <w:szCs w:val="24"/>
        </w:rPr>
        <w:t>к Административному регламенту</w:t>
      </w:r>
    </w:p>
    <w:p w:rsidR="006E55BC" w:rsidRPr="0057329F" w:rsidRDefault="006E55BC" w:rsidP="006E55BC">
      <w:pPr>
        <w:widowControl w:val="0"/>
        <w:autoSpaceDE w:val="0"/>
        <w:autoSpaceDN w:val="0"/>
        <w:spacing w:line="240" w:lineRule="atLeast"/>
        <w:ind w:left="6096"/>
        <w:jc w:val="both"/>
        <w:rPr>
          <w:sz w:val="28"/>
          <w:szCs w:val="28"/>
        </w:rPr>
      </w:pPr>
    </w:p>
    <w:p w:rsidR="006E55BC" w:rsidRPr="008B3C0A" w:rsidRDefault="006E55BC" w:rsidP="006E55BC">
      <w:pPr>
        <w:autoSpaceDE w:val="0"/>
        <w:autoSpaceDN w:val="0"/>
        <w:adjustRightInd w:val="0"/>
        <w:jc w:val="both"/>
      </w:pPr>
      <w:r w:rsidRPr="008B3C0A">
        <w:t>Угловой штамп</w:t>
      </w:r>
    </w:p>
    <w:p w:rsidR="006E55BC" w:rsidRPr="008B3C0A" w:rsidRDefault="006E55BC" w:rsidP="006E55BC">
      <w:pPr>
        <w:autoSpaceDE w:val="0"/>
        <w:autoSpaceDN w:val="0"/>
        <w:adjustRightInd w:val="0"/>
        <w:jc w:val="both"/>
      </w:pPr>
      <w:r w:rsidRPr="008B3C0A">
        <w:t xml:space="preserve">Администрации </w:t>
      </w:r>
      <w:proofErr w:type="gramStart"/>
      <w:r w:rsidRPr="008B3C0A">
        <w:t>муниципального</w:t>
      </w:r>
      <w:proofErr w:type="gramEnd"/>
      <w:r w:rsidRPr="008B3C0A">
        <w:t xml:space="preserve"> </w:t>
      </w:r>
    </w:p>
    <w:p w:rsidR="006E55BC" w:rsidRPr="008B3C0A" w:rsidRDefault="006E55BC" w:rsidP="006E55BC">
      <w:pPr>
        <w:autoSpaceDE w:val="0"/>
        <w:autoSpaceDN w:val="0"/>
        <w:adjustRightInd w:val="0"/>
        <w:jc w:val="both"/>
      </w:pPr>
      <w:r w:rsidRPr="008B3C0A">
        <w:t xml:space="preserve">образования </w:t>
      </w:r>
      <w:r w:rsidR="008B3C0A" w:rsidRPr="008B3C0A">
        <w:t>Никольский</w:t>
      </w:r>
      <w:r w:rsidRPr="008B3C0A">
        <w:t xml:space="preserve"> сельсовет </w:t>
      </w:r>
    </w:p>
    <w:p w:rsidR="006E55BC" w:rsidRPr="008B3C0A" w:rsidRDefault="006E55BC" w:rsidP="006E55BC">
      <w:pPr>
        <w:autoSpaceDE w:val="0"/>
        <w:autoSpaceDN w:val="0"/>
        <w:adjustRightInd w:val="0"/>
        <w:jc w:val="both"/>
      </w:pPr>
      <w:r w:rsidRPr="008B3C0A">
        <w:t>Оренбургского района Оренбургской области</w:t>
      </w:r>
    </w:p>
    <w:p w:rsidR="006E55BC" w:rsidRDefault="006E55BC" w:rsidP="006E55BC">
      <w:pPr>
        <w:widowControl w:val="0"/>
        <w:autoSpaceDE w:val="0"/>
        <w:autoSpaceDN w:val="0"/>
        <w:ind w:left="6096"/>
        <w:jc w:val="both"/>
        <w:rPr>
          <w:sz w:val="28"/>
          <w:szCs w:val="28"/>
        </w:rPr>
      </w:pPr>
    </w:p>
    <w:p w:rsidR="008B3C0A" w:rsidRPr="0057329F" w:rsidRDefault="008B3C0A" w:rsidP="006E55BC">
      <w:pPr>
        <w:widowControl w:val="0"/>
        <w:autoSpaceDE w:val="0"/>
        <w:autoSpaceDN w:val="0"/>
        <w:ind w:left="6096"/>
        <w:jc w:val="both"/>
        <w:rPr>
          <w:sz w:val="28"/>
          <w:szCs w:val="28"/>
        </w:rPr>
      </w:pPr>
    </w:p>
    <w:p w:rsidR="006E55BC" w:rsidRPr="008B3C0A" w:rsidRDefault="006E55BC" w:rsidP="006E55BC">
      <w:pPr>
        <w:autoSpaceDE w:val="0"/>
        <w:autoSpaceDN w:val="0"/>
        <w:adjustRightInd w:val="0"/>
        <w:jc w:val="center"/>
        <w:rPr>
          <w:color w:val="000000"/>
          <w:sz w:val="24"/>
          <w:szCs w:val="24"/>
        </w:rPr>
      </w:pPr>
      <w:r w:rsidRPr="008B3C0A">
        <w:rPr>
          <w:b/>
          <w:bCs/>
          <w:color w:val="000000"/>
          <w:sz w:val="24"/>
          <w:szCs w:val="24"/>
        </w:rPr>
        <w:t>РЕШЕНИЕ ОБ ОТКАЗЕ В ПРИЁМЕ ДОКУМЕНТОВ,</w:t>
      </w:r>
      <w:r w:rsidRPr="008B3C0A">
        <w:rPr>
          <w:sz w:val="24"/>
          <w:szCs w:val="24"/>
        </w:rPr>
        <w:t xml:space="preserve"> </w:t>
      </w:r>
      <w:r w:rsidRPr="008B3C0A">
        <w:rPr>
          <w:sz w:val="24"/>
          <w:szCs w:val="24"/>
        </w:rPr>
        <w:br/>
      </w:r>
      <w:r w:rsidRPr="008B3C0A">
        <w:rPr>
          <w:b/>
          <w:bCs/>
          <w:color w:val="000000"/>
          <w:sz w:val="24"/>
          <w:szCs w:val="24"/>
        </w:rPr>
        <w:t>НЕОБХОДИМЫХ ДЛЯ ПРЕДОСТАВЛЕНИЯ МУНИЦИПАЛЬНОЙ УСЛУГИ</w:t>
      </w:r>
    </w:p>
    <w:p w:rsidR="006E55BC" w:rsidRPr="008B3C0A" w:rsidRDefault="006E55BC" w:rsidP="006E55BC">
      <w:pPr>
        <w:pStyle w:val="ConsPlusNormal"/>
        <w:rPr>
          <w:rFonts w:ascii="Times New Roman" w:hAnsi="Times New Roman" w:cs="Times New Roman"/>
          <w:sz w:val="24"/>
          <w:szCs w:val="24"/>
        </w:rPr>
      </w:pPr>
      <w:r w:rsidRPr="008B3C0A">
        <w:rPr>
          <w:rFonts w:ascii="Times New Roman" w:hAnsi="Times New Roman"/>
          <w:color w:val="000000"/>
          <w:sz w:val="24"/>
          <w:szCs w:val="24"/>
        </w:rPr>
        <w:t>От _________ 20__ г.                                                          № _________________</w:t>
      </w:r>
    </w:p>
    <w:p w:rsidR="006E55BC" w:rsidRPr="008B3C0A" w:rsidRDefault="006E55BC" w:rsidP="006E55BC">
      <w:pPr>
        <w:pStyle w:val="ConsPlusNormal"/>
        <w:rPr>
          <w:rFonts w:ascii="Times New Roman" w:hAnsi="Times New Roman" w:cs="Times New Roman"/>
          <w:sz w:val="24"/>
          <w:szCs w:val="24"/>
        </w:rPr>
      </w:pPr>
    </w:p>
    <w:p w:rsidR="006E55BC" w:rsidRDefault="006E55BC" w:rsidP="006E55BC">
      <w:pPr>
        <w:pStyle w:val="ConsPlusNormal"/>
        <w:rPr>
          <w:rFonts w:ascii="Times New Roman" w:hAnsi="Times New Roman" w:cs="Times New Roman"/>
          <w:sz w:val="24"/>
          <w:szCs w:val="24"/>
        </w:rPr>
      </w:pPr>
    </w:p>
    <w:p w:rsidR="008B3C0A" w:rsidRPr="008B3C0A" w:rsidRDefault="008B3C0A" w:rsidP="006E55BC">
      <w:pPr>
        <w:pStyle w:val="ConsPlusNormal"/>
        <w:rPr>
          <w:rFonts w:ascii="Times New Roman" w:hAnsi="Times New Roman" w:cs="Times New Roman"/>
          <w:sz w:val="24"/>
          <w:szCs w:val="24"/>
        </w:rPr>
      </w:pPr>
    </w:p>
    <w:p w:rsidR="006E55BC" w:rsidRPr="008B3C0A" w:rsidRDefault="006E55BC" w:rsidP="006E55BC">
      <w:pPr>
        <w:pStyle w:val="Default"/>
        <w:ind w:firstLine="851"/>
        <w:jc w:val="both"/>
      </w:pPr>
      <w:r w:rsidRPr="008B3C0A">
        <w:t>По результатам рассмотрения Администрацией м</w:t>
      </w:r>
      <w:r w:rsidR="008B3C0A" w:rsidRPr="008B3C0A">
        <w:t>униципального образования Никольский</w:t>
      </w:r>
      <w:r w:rsidRPr="008B3C0A">
        <w:t xml:space="preserve"> сельсовет Оренбургского района</w:t>
      </w:r>
      <w:r w:rsidRPr="008B3C0A">
        <w:rPr>
          <w:rFonts w:eastAsia="Times New Roman"/>
          <w:lang w:eastAsia="ru-RU"/>
        </w:rPr>
        <w:t xml:space="preserve"> </w:t>
      </w:r>
      <w:r w:rsidRPr="008B3C0A">
        <w:t xml:space="preserve">Оренбургской области заявления </w:t>
      </w:r>
      <w:proofErr w:type="gramStart"/>
      <w:r w:rsidRPr="008B3C0A">
        <w:t>от</w:t>
      </w:r>
      <w:proofErr w:type="gramEnd"/>
      <w:r w:rsidRPr="008B3C0A">
        <w:t xml:space="preserve"> ________ № ___________ (</w:t>
      </w:r>
      <w:proofErr w:type="gramStart"/>
      <w:r w:rsidRPr="008B3C0A">
        <w:t>Заявитель</w:t>
      </w:r>
      <w:proofErr w:type="gramEnd"/>
      <w:r w:rsidRPr="008B3C0A">
        <w:t xml:space="preserve"> ___________) принято решение об отказе в приёме документов для оказания муниципальной услуги по следующим основаниям: ____________________________________________________________________________________________________________________________________</w:t>
      </w:r>
      <w:r w:rsidR="008B3C0A">
        <w:t>___________________</w:t>
      </w:r>
    </w:p>
    <w:p w:rsidR="006E55BC" w:rsidRPr="008B3C0A" w:rsidRDefault="006E55BC" w:rsidP="006E55BC">
      <w:pPr>
        <w:pStyle w:val="Default"/>
        <w:ind w:firstLine="1134"/>
      </w:pPr>
    </w:p>
    <w:p w:rsidR="006E55BC" w:rsidRPr="008B3C0A" w:rsidRDefault="006E55BC" w:rsidP="006E55BC">
      <w:pPr>
        <w:widowControl w:val="0"/>
        <w:tabs>
          <w:tab w:val="left" w:leader="underscore" w:pos="10065"/>
        </w:tabs>
        <w:ind w:firstLine="851"/>
        <w:rPr>
          <w:sz w:val="24"/>
          <w:szCs w:val="24"/>
        </w:rPr>
      </w:pPr>
      <w:r w:rsidRPr="008B3C0A">
        <w:rPr>
          <w:sz w:val="24"/>
          <w:szCs w:val="24"/>
        </w:rPr>
        <w:t>Дополнительно информируем: _______________________________</w:t>
      </w:r>
      <w:r w:rsidR="008B3C0A">
        <w:rPr>
          <w:sz w:val="24"/>
          <w:szCs w:val="24"/>
        </w:rPr>
        <w:t>___________</w:t>
      </w:r>
      <w:r w:rsidRPr="008B3C0A">
        <w:rPr>
          <w:sz w:val="24"/>
          <w:szCs w:val="24"/>
        </w:rPr>
        <w:t>_.</w:t>
      </w:r>
    </w:p>
    <w:p w:rsidR="006E55BC" w:rsidRPr="008B3C0A" w:rsidRDefault="006E55BC" w:rsidP="006E55BC">
      <w:pPr>
        <w:widowControl w:val="0"/>
        <w:tabs>
          <w:tab w:val="left" w:leader="underscore" w:pos="10065"/>
        </w:tabs>
        <w:ind w:firstLine="851"/>
        <w:jc w:val="both"/>
        <w:rPr>
          <w:sz w:val="24"/>
          <w:szCs w:val="24"/>
        </w:rPr>
      </w:pPr>
      <w:r w:rsidRPr="008B3C0A">
        <w:rPr>
          <w:sz w:val="24"/>
          <w:szCs w:val="24"/>
        </w:rPr>
        <w:t>Вы вправе повторно обратиться в Администрацию муници</w:t>
      </w:r>
      <w:r w:rsidR="008B3C0A" w:rsidRPr="008B3C0A">
        <w:rPr>
          <w:sz w:val="24"/>
          <w:szCs w:val="24"/>
        </w:rPr>
        <w:t>пального образования Никольский</w:t>
      </w:r>
      <w:r w:rsidRPr="008B3C0A">
        <w:rPr>
          <w:sz w:val="24"/>
          <w:szCs w:val="24"/>
        </w:rPr>
        <w:t xml:space="preserve"> сельсовет Оренбургского района Оренбургской области с заявлением после устранения указанных нарушений.</w:t>
      </w:r>
    </w:p>
    <w:p w:rsidR="006E55BC" w:rsidRPr="008B3C0A" w:rsidRDefault="006E55BC" w:rsidP="006E55BC">
      <w:pPr>
        <w:widowControl w:val="0"/>
        <w:tabs>
          <w:tab w:val="left" w:leader="underscore" w:pos="10065"/>
        </w:tabs>
        <w:ind w:firstLine="851"/>
        <w:jc w:val="both"/>
        <w:rPr>
          <w:sz w:val="24"/>
          <w:szCs w:val="24"/>
        </w:rPr>
      </w:pPr>
      <w:r w:rsidRPr="008B3C0A">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6E55BC" w:rsidRPr="008B3C0A" w:rsidRDefault="006E55BC" w:rsidP="006E55BC">
      <w:pPr>
        <w:pStyle w:val="ConsPlusNormal"/>
        <w:rPr>
          <w:rFonts w:ascii="Times New Roman" w:hAnsi="Times New Roman" w:cs="Times New Roman"/>
          <w:sz w:val="24"/>
          <w:szCs w:val="24"/>
        </w:rPr>
      </w:pPr>
    </w:p>
    <w:p w:rsidR="006E55BC" w:rsidRDefault="006E55BC" w:rsidP="006E55BC">
      <w:pPr>
        <w:pStyle w:val="ConsPlusNormal"/>
        <w:rPr>
          <w:rFonts w:ascii="Times New Roman" w:hAnsi="Times New Roman" w:cs="Times New Roman"/>
          <w:sz w:val="24"/>
          <w:szCs w:val="24"/>
        </w:rPr>
      </w:pPr>
    </w:p>
    <w:p w:rsidR="008B3C0A" w:rsidRPr="008B3C0A" w:rsidRDefault="008B3C0A" w:rsidP="006E55BC">
      <w:pPr>
        <w:pStyle w:val="ConsPlusNormal"/>
        <w:rPr>
          <w:rFonts w:ascii="Times New Roman" w:hAnsi="Times New Roman" w:cs="Times New Roman"/>
          <w:sz w:val="24"/>
          <w:szCs w:val="24"/>
        </w:rPr>
      </w:pPr>
    </w:p>
    <w:p w:rsidR="006E55BC" w:rsidRPr="008B3C0A" w:rsidRDefault="006E55BC" w:rsidP="006E55BC">
      <w:pPr>
        <w:pStyle w:val="ConsPlusNormal"/>
        <w:spacing w:line="276" w:lineRule="auto"/>
        <w:ind w:left="6096" w:hanging="6096"/>
        <w:jc w:val="both"/>
        <w:rPr>
          <w:rFonts w:ascii="Times New Roman" w:hAnsi="Times New Roman" w:cs="Times New Roman"/>
          <w:sz w:val="24"/>
          <w:szCs w:val="24"/>
        </w:rPr>
      </w:pPr>
      <w:r w:rsidRPr="008B3C0A">
        <w:rPr>
          <w:rFonts w:ascii="Times New Roman" w:hAnsi="Times New Roman" w:cs="Times New Roman"/>
          <w:sz w:val="24"/>
          <w:szCs w:val="24"/>
        </w:rPr>
        <w:t xml:space="preserve">Должность уполномоченного лица, </w:t>
      </w:r>
    </w:p>
    <w:p w:rsidR="006E55BC" w:rsidRPr="0057329F" w:rsidRDefault="006E55BC" w:rsidP="006E55BC">
      <w:pPr>
        <w:pStyle w:val="ConsPlusNormal"/>
        <w:spacing w:line="276" w:lineRule="auto"/>
        <w:ind w:left="6096" w:hanging="6096"/>
        <w:jc w:val="both"/>
        <w:rPr>
          <w:rFonts w:ascii="Times New Roman" w:hAnsi="Times New Roman" w:cs="Times New Roman"/>
          <w:sz w:val="28"/>
          <w:szCs w:val="28"/>
        </w:rPr>
      </w:pPr>
      <w:r w:rsidRPr="008B3C0A">
        <w:rPr>
          <w:noProof/>
          <w:sz w:val="24"/>
          <w:szCs w:val="24"/>
        </w:rPr>
        <mc:AlternateContent>
          <mc:Choice Requires="wps">
            <w:drawing>
              <wp:anchor distT="0" distB="0" distL="114300" distR="114300" simplePos="0" relativeHeight="251666432" behindDoc="0" locked="0" layoutInCell="1" allowOverlap="1" wp14:anchorId="7CF75838" wp14:editId="380049AA">
                <wp:simplePos x="0" y="0"/>
                <wp:positionH relativeFrom="column">
                  <wp:posOffset>2383790</wp:posOffset>
                </wp:positionH>
                <wp:positionV relativeFrom="paragraph">
                  <wp:posOffset>233680</wp:posOffset>
                </wp:positionV>
                <wp:extent cx="1009015" cy="438785"/>
                <wp:effectExtent l="0" t="0" r="19685" b="18415"/>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09015" cy="438785"/>
                        </a:xfrm>
                        <a:prstGeom prst="roundRect">
                          <a:avLst/>
                        </a:prstGeom>
                        <a:noFill/>
                        <a:ln w="12700" cap="flat" cmpd="sng" algn="ctr">
                          <a:solidFill>
                            <a:srgbClr val="4472C4">
                              <a:shade val="50000"/>
                            </a:srgbClr>
                          </a:solidFill>
                          <a:prstDash val="solid"/>
                          <a:miter lim="800000"/>
                        </a:ln>
                        <a:effectLst/>
                      </wps:spPr>
                      <wps:txbx>
                        <w:txbxContent>
                          <w:p w:rsidR="006E55BC" w:rsidRPr="001C2AE3" w:rsidRDefault="006E55BC" w:rsidP="006E55BC">
                            <w:pPr>
                              <w:jc w:val="center"/>
                            </w:pPr>
                            <w:r w:rsidRPr="004849F8">
                              <w:rPr>
                                <w:color w:val="000000"/>
                              </w:rPr>
                              <w:t xml:space="preserve">Сведения об </w:t>
                            </w:r>
                            <w:proofErr w:type="gramStart"/>
                            <w:r w:rsidRPr="004849F8">
                              <w:rPr>
                                <w:color w:val="000000"/>
                              </w:rPr>
                              <w:t>электронной</w:t>
                            </w:r>
                            <w:proofErr w:type="gramEnd"/>
                            <w:r w:rsidRPr="001C2AE3">
                              <w:t xml:space="preserve"> </w:t>
                            </w:r>
                          </w:p>
                          <w:p w:rsidR="006E55BC" w:rsidRPr="004849F8" w:rsidRDefault="006E55BC" w:rsidP="006E55BC">
                            <w:pPr>
                              <w:jc w:val="center"/>
                              <w:rPr>
                                <w:color w:val="000000"/>
                              </w:rPr>
                            </w:pPr>
                            <w:r w:rsidRPr="004849F8">
                              <w:rPr>
                                <w:color w:val="000000"/>
                              </w:rPr>
                              <w:t>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30" style="position:absolute;left:0;text-align:left;margin-left:187.7pt;margin-top:18.4pt;width:79.45pt;height:3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" filled="f" strokecolor="#2f528f" strokeweight="1pt">
                <v:stroke joinstyle="miter"/>
                <v:textbox>
                  <w:txbxContent>
                    <w:p w:rsidR="006E55BC" w:rsidRPr="001C2AE3" w:rsidRDefault="006E55BC" w:rsidP="006E55BC">
                      <w:pPr>
                        <w:jc w:val="center"/>
                      </w:pPr>
                      <w:r w:rsidRPr="004849F8">
                        <w:rPr>
                          <w:color w:val="000000"/>
                        </w:rPr>
                        <w:t xml:space="preserve">Сведения об </w:t>
                      </w:r>
                      <w:proofErr w:type="gramStart"/>
                      <w:r w:rsidRPr="004849F8">
                        <w:rPr>
                          <w:color w:val="000000"/>
                        </w:rPr>
                        <w:t>электронной</w:t>
                      </w:r>
                      <w:proofErr w:type="gramEnd"/>
                      <w:r w:rsidRPr="001C2AE3">
                        <w:t xml:space="preserve"> </w:t>
                      </w:r>
                    </w:p>
                    <w:p w:rsidR="006E55BC" w:rsidRPr="004849F8" w:rsidRDefault="006E55BC" w:rsidP="006E55BC">
                      <w:pPr>
                        <w:jc w:val="center"/>
                        <w:rPr>
                          <w:color w:val="000000"/>
                        </w:rPr>
                      </w:pPr>
                      <w:r w:rsidRPr="004849F8">
                        <w:rPr>
                          <w:color w:val="000000"/>
                        </w:rPr>
                        <w:t>подписи</w:t>
                      </w:r>
                    </w:p>
                  </w:txbxContent>
                </v:textbox>
              </v:roundrect>
            </w:pict>
          </mc:Fallback>
        </mc:AlternateContent>
      </w:r>
      <w:proofErr w:type="gramStart"/>
      <w:r w:rsidRPr="008B3C0A">
        <w:rPr>
          <w:rFonts w:ascii="Times New Roman" w:hAnsi="Times New Roman" w:cs="Times New Roman"/>
          <w:sz w:val="24"/>
          <w:szCs w:val="24"/>
        </w:rPr>
        <w:t>принявшего</w:t>
      </w:r>
      <w:proofErr w:type="gramEnd"/>
      <w:r w:rsidRPr="008B3C0A">
        <w:rPr>
          <w:rFonts w:ascii="Times New Roman" w:hAnsi="Times New Roman" w:cs="Times New Roman"/>
          <w:sz w:val="24"/>
          <w:szCs w:val="24"/>
        </w:rPr>
        <w:t xml:space="preserve"> решение                                                               </w:t>
      </w:r>
      <w:r w:rsidR="008B3C0A">
        <w:rPr>
          <w:rFonts w:ascii="Times New Roman" w:hAnsi="Times New Roman" w:cs="Times New Roman"/>
          <w:sz w:val="24"/>
          <w:szCs w:val="24"/>
        </w:rPr>
        <w:t xml:space="preserve">                 </w:t>
      </w:r>
      <w:r w:rsidRPr="008B3C0A">
        <w:rPr>
          <w:rFonts w:ascii="Times New Roman" w:hAnsi="Times New Roman" w:cs="Times New Roman"/>
          <w:sz w:val="24"/>
          <w:szCs w:val="24"/>
        </w:rPr>
        <w:t xml:space="preserve">         И.О. Фамилия</w:t>
      </w:r>
    </w:p>
    <w:p w:rsidR="006E55BC" w:rsidRPr="0057329F" w:rsidRDefault="006E55BC" w:rsidP="006E55BC">
      <w:pPr>
        <w:pStyle w:val="ConsPlusNormal"/>
        <w:rPr>
          <w:rFonts w:ascii="Times New Roman" w:hAnsi="Times New Roman" w:cs="Times New Roman"/>
          <w:sz w:val="24"/>
          <w:szCs w:val="28"/>
        </w:rPr>
      </w:pPr>
    </w:p>
    <w:p w:rsidR="006E55BC" w:rsidRPr="0057329F" w:rsidRDefault="006E55BC" w:rsidP="006E55BC">
      <w:pPr>
        <w:pStyle w:val="ConsPlusNormal"/>
        <w:rPr>
          <w:rFonts w:ascii="Times New Roman" w:hAnsi="Times New Roman" w:cs="Times New Roman"/>
          <w:sz w:val="24"/>
          <w:szCs w:val="28"/>
        </w:rPr>
      </w:pPr>
    </w:p>
    <w:p w:rsidR="006E55BC" w:rsidRPr="0057329F" w:rsidRDefault="006E55BC" w:rsidP="006E55BC">
      <w:pPr>
        <w:pStyle w:val="ConsPlusNormal"/>
        <w:rPr>
          <w:rFonts w:ascii="Times New Roman" w:hAnsi="Times New Roman" w:cs="Times New Roman"/>
          <w:sz w:val="24"/>
          <w:szCs w:val="28"/>
        </w:rPr>
      </w:pPr>
    </w:p>
    <w:p w:rsidR="006E55BC" w:rsidRPr="0057329F" w:rsidRDefault="006E55BC" w:rsidP="006E55BC">
      <w:pPr>
        <w:pStyle w:val="ConsPlusNormal"/>
        <w:rPr>
          <w:rFonts w:ascii="Times New Roman" w:hAnsi="Times New Roman" w:cs="Times New Roman"/>
          <w:sz w:val="24"/>
          <w:szCs w:val="28"/>
        </w:rPr>
      </w:pPr>
    </w:p>
    <w:p w:rsidR="006E55BC" w:rsidRPr="0057329F" w:rsidRDefault="006E55BC" w:rsidP="006E55BC">
      <w:pPr>
        <w:pStyle w:val="ConsPlusNormal"/>
        <w:rPr>
          <w:rFonts w:ascii="Times New Roman" w:hAnsi="Times New Roman" w:cs="Times New Roman"/>
          <w:sz w:val="24"/>
          <w:szCs w:val="28"/>
        </w:rPr>
      </w:pPr>
    </w:p>
    <w:p w:rsidR="006E55BC" w:rsidRPr="0057329F" w:rsidRDefault="006E55BC" w:rsidP="006E55BC">
      <w:pPr>
        <w:pStyle w:val="ConsPlusNormal"/>
        <w:rPr>
          <w:rFonts w:ascii="Times New Roman" w:hAnsi="Times New Roman" w:cs="Times New Roman"/>
          <w:sz w:val="24"/>
          <w:szCs w:val="28"/>
        </w:rPr>
      </w:pPr>
    </w:p>
    <w:p w:rsidR="006E55BC" w:rsidRPr="0057329F" w:rsidRDefault="006E55BC" w:rsidP="006E55BC">
      <w:pPr>
        <w:pStyle w:val="ConsPlusNormal"/>
        <w:rPr>
          <w:rFonts w:ascii="Times New Roman" w:hAnsi="Times New Roman" w:cs="Times New Roman"/>
          <w:sz w:val="24"/>
          <w:szCs w:val="28"/>
        </w:rPr>
      </w:pPr>
    </w:p>
    <w:p w:rsidR="006E55BC" w:rsidRPr="008B3C0A" w:rsidRDefault="006E55BC" w:rsidP="006E55BC">
      <w:pPr>
        <w:pStyle w:val="ConsPlusNormal"/>
        <w:rPr>
          <w:rFonts w:ascii="Times New Roman" w:hAnsi="Times New Roman" w:cs="Times New Roman"/>
          <w:sz w:val="20"/>
        </w:rPr>
      </w:pPr>
      <w:r w:rsidRPr="008B3C0A">
        <w:rPr>
          <w:rFonts w:ascii="Times New Roman" w:hAnsi="Times New Roman" w:cs="Times New Roman"/>
          <w:sz w:val="20"/>
        </w:rPr>
        <w:t>Ф.И.О. исполнителя,</w:t>
      </w:r>
    </w:p>
    <w:p w:rsidR="006E55BC" w:rsidRPr="008B3C0A" w:rsidRDefault="006E55BC" w:rsidP="006E55BC">
      <w:pPr>
        <w:widowControl w:val="0"/>
        <w:autoSpaceDE w:val="0"/>
        <w:autoSpaceDN w:val="0"/>
      </w:pPr>
      <w:r w:rsidRPr="008B3C0A">
        <w:t>Телефон</w:t>
      </w:r>
    </w:p>
    <w:p w:rsidR="006E55BC" w:rsidRDefault="006E55BC" w:rsidP="006E55BC">
      <w:pPr>
        <w:widowControl w:val="0"/>
        <w:autoSpaceDE w:val="0"/>
        <w:autoSpaceDN w:val="0"/>
        <w:ind w:left="6096"/>
        <w:rPr>
          <w:sz w:val="28"/>
          <w:szCs w:val="28"/>
        </w:rPr>
      </w:pPr>
    </w:p>
    <w:p w:rsidR="008B3C0A" w:rsidRDefault="008B3C0A" w:rsidP="006E55BC">
      <w:pPr>
        <w:widowControl w:val="0"/>
        <w:autoSpaceDE w:val="0"/>
        <w:autoSpaceDN w:val="0"/>
        <w:ind w:left="6096"/>
        <w:rPr>
          <w:sz w:val="28"/>
          <w:szCs w:val="28"/>
        </w:rPr>
      </w:pPr>
    </w:p>
    <w:p w:rsidR="008B3C0A" w:rsidRDefault="008B3C0A" w:rsidP="006E55BC">
      <w:pPr>
        <w:widowControl w:val="0"/>
        <w:autoSpaceDE w:val="0"/>
        <w:autoSpaceDN w:val="0"/>
        <w:ind w:left="6096"/>
        <w:rPr>
          <w:sz w:val="28"/>
          <w:szCs w:val="28"/>
        </w:rPr>
      </w:pPr>
    </w:p>
    <w:p w:rsidR="008B3C0A" w:rsidRDefault="008B3C0A" w:rsidP="006E55BC">
      <w:pPr>
        <w:widowControl w:val="0"/>
        <w:autoSpaceDE w:val="0"/>
        <w:autoSpaceDN w:val="0"/>
        <w:ind w:left="6096"/>
        <w:rPr>
          <w:sz w:val="28"/>
          <w:szCs w:val="28"/>
        </w:rPr>
      </w:pPr>
    </w:p>
    <w:p w:rsidR="008B3C0A" w:rsidRDefault="008B3C0A" w:rsidP="006E55BC">
      <w:pPr>
        <w:widowControl w:val="0"/>
        <w:autoSpaceDE w:val="0"/>
        <w:autoSpaceDN w:val="0"/>
        <w:ind w:left="6096"/>
        <w:rPr>
          <w:sz w:val="28"/>
          <w:szCs w:val="28"/>
        </w:rPr>
      </w:pPr>
    </w:p>
    <w:p w:rsidR="008B3C0A" w:rsidRDefault="008B3C0A" w:rsidP="006E55BC">
      <w:pPr>
        <w:widowControl w:val="0"/>
        <w:autoSpaceDE w:val="0"/>
        <w:autoSpaceDN w:val="0"/>
        <w:ind w:left="6096"/>
        <w:rPr>
          <w:sz w:val="28"/>
          <w:szCs w:val="28"/>
        </w:rPr>
      </w:pPr>
    </w:p>
    <w:p w:rsidR="008B3C0A" w:rsidRDefault="008B3C0A" w:rsidP="006E55BC">
      <w:pPr>
        <w:widowControl w:val="0"/>
        <w:autoSpaceDE w:val="0"/>
        <w:autoSpaceDN w:val="0"/>
        <w:ind w:left="6096"/>
        <w:rPr>
          <w:sz w:val="28"/>
          <w:szCs w:val="28"/>
        </w:rPr>
      </w:pPr>
    </w:p>
    <w:p w:rsidR="006E55BC" w:rsidRPr="008B3C0A" w:rsidRDefault="006E55BC" w:rsidP="006E55BC">
      <w:pPr>
        <w:widowControl w:val="0"/>
        <w:autoSpaceDE w:val="0"/>
        <w:autoSpaceDN w:val="0"/>
        <w:ind w:left="6096"/>
        <w:rPr>
          <w:sz w:val="24"/>
          <w:szCs w:val="24"/>
        </w:rPr>
      </w:pPr>
      <w:r w:rsidRPr="008B3C0A">
        <w:rPr>
          <w:sz w:val="24"/>
          <w:szCs w:val="24"/>
        </w:rPr>
        <w:lastRenderedPageBreak/>
        <w:t xml:space="preserve">Приложение № 7 </w:t>
      </w:r>
    </w:p>
    <w:p w:rsidR="006E55BC" w:rsidRPr="008B3C0A" w:rsidRDefault="006E55BC" w:rsidP="006E55BC">
      <w:pPr>
        <w:widowControl w:val="0"/>
        <w:autoSpaceDE w:val="0"/>
        <w:autoSpaceDN w:val="0"/>
        <w:ind w:left="6096"/>
        <w:rPr>
          <w:sz w:val="24"/>
          <w:szCs w:val="24"/>
        </w:rPr>
      </w:pPr>
      <w:r w:rsidRPr="008B3C0A">
        <w:rPr>
          <w:sz w:val="24"/>
          <w:szCs w:val="24"/>
        </w:rPr>
        <w:t>к Административному регламенту</w:t>
      </w:r>
    </w:p>
    <w:p w:rsidR="006E55BC" w:rsidRDefault="006E55BC" w:rsidP="006E55BC">
      <w:pPr>
        <w:ind w:left="-426" w:hanging="567"/>
        <w:rPr>
          <w:b/>
          <w:sz w:val="28"/>
          <w:szCs w:val="28"/>
        </w:rPr>
      </w:pPr>
    </w:p>
    <w:p w:rsidR="008B3C0A" w:rsidRDefault="008B3C0A" w:rsidP="006E55BC">
      <w:pPr>
        <w:ind w:left="-426" w:hanging="567"/>
        <w:rPr>
          <w:b/>
          <w:sz w:val="28"/>
          <w:szCs w:val="28"/>
        </w:rPr>
      </w:pPr>
    </w:p>
    <w:p w:rsidR="008B3C0A" w:rsidRPr="0057329F" w:rsidRDefault="008B3C0A" w:rsidP="006E55BC">
      <w:pPr>
        <w:ind w:left="-426" w:hanging="567"/>
        <w:rPr>
          <w:b/>
          <w:sz w:val="28"/>
          <w:szCs w:val="28"/>
        </w:rPr>
      </w:pPr>
    </w:p>
    <w:p w:rsidR="006E55BC" w:rsidRPr="008B3C0A" w:rsidRDefault="006E55BC" w:rsidP="006E55BC">
      <w:pPr>
        <w:jc w:val="center"/>
        <w:rPr>
          <w:b/>
          <w:sz w:val="24"/>
          <w:szCs w:val="24"/>
        </w:rPr>
      </w:pPr>
      <w:r w:rsidRPr="008B3C0A">
        <w:rPr>
          <w:b/>
          <w:sz w:val="24"/>
          <w:szCs w:val="24"/>
        </w:rPr>
        <w:t xml:space="preserve">Описание административных процедур (АП) </w:t>
      </w:r>
      <w:r w:rsidRPr="008B3C0A">
        <w:rPr>
          <w:b/>
          <w:sz w:val="24"/>
          <w:szCs w:val="24"/>
        </w:rPr>
        <w:br/>
        <w:t>и административных действий (АД)</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977"/>
        <w:gridCol w:w="2835"/>
        <w:gridCol w:w="1842"/>
      </w:tblGrid>
      <w:tr w:rsidR="006E55BC" w:rsidRPr="008B3C0A" w:rsidTr="00E52F1D">
        <w:tc>
          <w:tcPr>
            <w:tcW w:w="709"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531"/>
              <w:gridCol w:w="236"/>
              <w:gridCol w:w="236"/>
              <w:gridCol w:w="236"/>
            </w:tblGrid>
            <w:tr w:rsidR="006E55BC" w:rsidRPr="008B3C0A" w:rsidTr="00E52F1D">
              <w:trPr>
                <w:trHeight w:val="391"/>
              </w:trPr>
              <w:tc>
                <w:tcPr>
                  <w:tcW w:w="531" w:type="dxa"/>
                </w:tcPr>
                <w:p w:rsidR="006E55BC" w:rsidRPr="008B3C0A" w:rsidRDefault="006E55BC" w:rsidP="00E52F1D">
                  <w:pPr>
                    <w:autoSpaceDE w:val="0"/>
                    <w:autoSpaceDN w:val="0"/>
                    <w:adjustRightInd w:val="0"/>
                    <w:ind w:left="-57" w:right="-57"/>
                    <w:jc w:val="center"/>
                    <w:rPr>
                      <w:b/>
                      <w:color w:val="000000"/>
                      <w:sz w:val="24"/>
                      <w:szCs w:val="24"/>
                    </w:rPr>
                  </w:pPr>
                  <w:r w:rsidRPr="008B3C0A">
                    <w:rPr>
                      <w:b/>
                      <w:color w:val="000000"/>
                      <w:sz w:val="24"/>
                      <w:szCs w:val="24"/>
                    </w:rPr>
                    <w:t xml:space="preserve">№ </w:t>
                  </w:r>
                  <w:proofErr w:type="gramStart"/>
                  <w:r w:rsidRPr="008B3C0A">
                    <w:rPr>
                      <w:b/>
                      <w:color w:val="000000"/>
                      <w:sz w:val="24"/>
                      <w:szCs w:val="24"/>
                    </w:rPr>
                    <w:t>п</w:t>
                  </w:r>
                  <w:proofErr w:type="gramEnd"/>
                  <w:r w:rsidRPr="008B3C0A">
                    <w:rPr>
                      <w:b/>
                      <w:color w:val="000000"/>
                      <w:sz w:val="24"/>
                      <w:szCs w:val="24"/>
                    </w:rPr>
                    <w:t xml:space="preserve">/п </w:t>
                  </w:r>
                </w:p>
              </w:tc>
              <w:tc>
                <w:tcPr>
                  <w:tcW w:w="222" w:type="dxa"/>
                </w:tcPr>
                <w:p w:rsidR="006E55BC" w:rsidRPr="008B3C0A" w:rsidRDefault="006E55BC" w:rsidP="00E52F1D">
                  <w:pPr>
                    <w:autoSpaceDE w:val="0"/>
                    <w:autoSpaceDN w:val="0"/>
                    <w:adjustRightInd w:val="0"/>
                    <w:ind w:left="-57" w:right="-57"/>
                    <w:jc w:val="center"/>
                    <w:rPr>
                      <w:b/>
                      <w:color w:val="000000"/>
                      <w:sz w:val="24"/>
                      <w:szCs w:val="24"/>
                    </w:rPr>
                  </w:pPr>
                </w:p>
              </w:tc>
              <w:tc>
                <w:tcPr>
                  <w:tcW w:w="222" w:type="dxa"/>
                </w:tcPr>
                <w:p w:rsidR="006E55BC" w:rsidRPr="008B3C0A" w:rsidRDefault="006E55BC" w:rsidP="00E52F1D">
                  <w:pPr>
                    <w:autoSpaceDE w:val="0"/>
                    <w:autoSpaceDN w:val="0"/>
                    <w:adjustRightInd w:val="0"/>
                    <w:ind w:left="-57" w:right="-57"/>
                    <w:jc w:val="center"/>
                    <w:rPr>
                      <w:b/>
                      <w:color w:val="000000"/>
                      <w:sz w:val="24"/>
                      <w:szCs w:val="24"/>
                    </w:rPr>
                  </w:pPr>
                </w:p>
              </w:tc>
              <w:tc>
                <w:tcPr>
                  <w:tcW w:w="222" w:type="dxa"/>
                </w:tcPr>
                <w:p w:rsidR="006E55BC" w:rsidRPr="008B3C0A" w:rsidRDefault="006E55BC" w:rsidP="00E52F1D">
                  <w:pPr>
                    <w:autoSpaceDE w:val="0"/>
                    <w:autoSpaceDN w:val="0"/>
                    <w:adjustRightInd w:val="0"/>
                    <w:ind w:left="-57" w:right="-57"/>
                    <w:jc w:val="center"/>
                    <w:rPr>
                      <w:b/>
                      <w:color w:val="000000"/>
                      <w:sz w:val="24"/>
                      <w:szCs w:val="24"/>
                    </w:rPr>
                  </w:pPr>
                </w:p>
              </w:tc>
            </w:tr>
          </w:tbl>
          <w:p w:rsidR="006E55BC" w:rsidRPr="008B3C0A" w:rsidRDefault="006E55BC" w:rsidP="00E52F1D">
            <w:pPr>
              <w:ind w:left="-57" w:right="-57"/>
              <w:jc w:val="center"/>
              <w:rPr>
                <w:b/>
                <w:bCs/>
                <w:sz w:val="24"/>
                <w:szCs w:val="24"/>
              </w:rPr>
            </w:pPr>
          </w:p>
        </w:tc>
        <w:tc>
          <w:tcPr>
            <w:tcW w:w="2127" w:type="dxa"/>
            <w:shd w:val="clear" w:color="auto" w:fill="auto"/>
          </w:tcPr>
          <w:p w:rsidR="006E55BC" w:rsidRPr="008B3C0A" w:rsidRDefault="006E55BC" w:rsidP="00E52F1D">
            <w:pPr>
              <w:ind w:left="-57" w:right="-57"/>
              <w:jc w:val="center"/>
              <w:rPr>
                <w:b/>
                <w:bCs/>
                <w:sz w:val="24"/>
                <w:szCs w:val="24"/>
              </w:rPr>
            </w:pPr>
            <w:r w:rsidRPr="008B3C0A">
              <w:rPr>
                <w:b/>
                <w:color w:val="000000"/>
                <w:sz w:val="24"/>
                <w:szCs w:val="24"/>
              </w:rPr>
              <w:t>Место выполнения действия/ используемая ИС</w:t>
            </w:r>
            <w:r w:rsidRPr="008B3C0A">
              <w:rPr>
                <w:b/>
                <w:color w:val="000000"/>
                <w:sz w:val="24"/>
                <w:szCs w:val="24"/>
                <w:vertAlign w:val="superscript"/>
              </w:rPr>
              <w:footnoteReference w:id="3"/>
            </w:r>
          </w:p>
        </w:tc>
        <w:tc>
          <w:tcPr>
            <w:tcW w:w="2977" w:type="dxa"/>
            <w:shd w:val="clear" w:color="auto" w:fill="auto"/>
          </w:tcPr>
          <w:tbl>
            <w:tblPr>
              <w:tblW w:w="2302" w:type="dxa"/>
              <w:tblBorders>
                <w:top w:val="nil"/>
                <w:left w:val="nil"/>
                <w:bottom w:val="nil"/>
                <w:right w:val="nil"/>
              </w:tblBorders>
              <w:tblLayout w:type="fixed"/>
              <w:tblLook w:val="0000" w:firstRow="0" w:lastRow="0" w:firstColumn="0" w:lastColumn="0" w:noHBand="0" w:noVBand="0"/>
            </w:tblPr>
            <w:tblGrid>
              <w:gridCol w:w="2302"/>
            </w:tblGrid>
            <w:tr w:rsidR="006E55BC" w:rsidRPr="008B3C0A" w:rsidTr="00E52F1D">
              <w:trPr>
                <w:trHeight w:val="391"/>
              </w:trPr>
              <w:tc>
                <w:tcPr>
                  <w:tcW w:w="2302" w:type="dxa"/>
                </w:tcPr>
                <w:p w:rsidR="006E55BC" w:rsidRPr="008B3C0A" w:rsidRDefault="006E55BC" w:rsidP="00E52F1D">
                  <w:pPr>
                    <w:autoSpaceDE w:val="0"/>
                    <w:autoSpaceDN w:val="0"/>
                    <w:adjustRightInd w:val="0"/>
                    <w:ind w:left="-57" w:right="-57"/>
                    <w:jc w:val="center"/>
                    <w:rPr>
                      <w:b/>
                      <w:color w:val="000000"/>
                      <w:sz w:val="24"/>
                      <w:szCs w:val="24"/>
                    </w:rPr>
                  </w:pPr>
                  <w:r w:rsidRPr="008B3C0A">
                    <w:rPr>
                      <w:b/>
                      <w:color w:val="000000"/>
                      <w:sz w:val="24"/>
                      <w:szCs w:val="24"/>
                    </w:rPr>
                    <w:t xml:space="preserve">              Процедуры</w:t>
                  </w:r>
                  <w:r w:rsidRPr="008B3C0A">
                    <w:rPr>
                      <w:b/>
                      <w:color w:val="000000"/>
                      <w:sz w:val="24"/>
                      <w:szCs w:val="24"/>
                      <w:vertAlign w:val="superscript"/>
                    </w:rPr>
                    <w:footnoteReference w:id="4"/>
                  </w:r>
                </w:p>
              </w:tc>
            </w:tr>
          </w:tbl>
          <w:p w:rsidR="006E55BC" w:rsidRPr="008B3C0A" w:rsidRDefault="006E55BC" w:rsidP="00E52F1D">
            <w:pPr>
              <w:ind w:left="-57" w:right="-57"/>
              <w:jc w:val="center"/>
              <w:rPr>
                <w:b/>
                <w:bCs/>
                <w:sz w:val="24"/>
                <w:szCs w:val="24"/>
              </w:rPr>
            </w:pPr>
          </w:p>
        </w:tc>
        <w:tc>
          <w:tcPr>
            <w:tcW w:w="2835" w:type="dxa"/>
            <w:shd w:val="clear" w:color="auto" w:fill="auto"/>
          </w:tcPr>
          <w:p w:rsidR="006E55BC" w:rsidRPr="008B3C0A" w:rsidRDefault="006E55BC" w:rsidP="00E52F1D">
            <w:pPr>
              <w:ind w:left="-57" w:right="-57"/>
              <w:jc w:val="center"/>
              <w:rPr>
                <w:b/>
                <w:bCs/>
                <w:sz w:val="24"/>
                <w:szCs w:val="24"/>
              </w:rPr>
            </w:pPr>
            <w:r w:rsidRPr="008B3C0A">
              <w:rPr>
                <w:b/>
                <w:color w:val="000000"/>
                <w:sz w:val="24"/>
                <w:szCs w:val="24"/>
              </w:rPr>
              <w:t>Действия</w:t>
            </w:r>
          </w:p>
        </w:tc>
        <w:tc>
          <w:tcPr>
            <w:tcW w:w="1842" w:type="dxa"/>
            <w:shd w:val="clear" w:color="auto" w:fill="auto"/>
          </w:tcPr>
          <w:p w:rsidR="006E55BC" w:rsidRPr="008B3C0A" w:rsidRDefault="006E55BC" w:rsidP="00E52F1D">
            <w:pPr>
              <w:ind w:left="-57" w:right="-57"/>
              <w:jc w:val="center"/>
              <w:rPr>
                <w:b/>
                <w:bCs/>
                <w:sz w:val="24"/>
                <w:szCs w:val="24"/>
              </w:rPr>
            </w:pPr>
            <w:r w:rsidRPr="008B3C0A">
              <w:rPr>
                <w:b/>
                <w:color w:val="000000"/>
                <w:sz w:val="24"/>
                <w:szCs w:val="24"/>
              </w:rPr>
              <w:t>Максимальный срок</w:t>
            </w:r>
          </w:p>
        </w:tc>
      </w:tr>
      <w:tr w:rsidR="006E55BC" w:rsidRPr="008B3C0A" w:rsidTr="00E52F1D">
        <w:tc>
          <w:tcPr>
            <w:tcW w:w="709" w:type="dxa"/>
            <w:shd w:val="clear" w:color="auto" w:fill="auto"/>
            <w:vAlign w:val="center"/>
          </w:tcPr>
          <w:p w:rsidR="006E55BC" w:rsidRPr="008B3C0A" w:rsidRDefault="006E55BC" w:rsidP="00E52F1D">
            <w:pPr>
              <w:jc w:val="center"/>
              <w:rPr>
                <w:color w:val="000000"/>
                <w:sz w:val="24"/>
                <w:szCs w:val="24"/>
              </w:rPr>
            </w:pPr>
            <w:r w:rsidRPr="008B3C0A">
              <w:rPr>
                <w:color w:val="000000"/>
                <w:sz w:val="24"/>
                <w:szCs w:val="24"/>
              </w:rPr>
              <w:t>1</w:t>
            </w:r>
          </w:p>
        </w:tc>
        <w:tc>
          <w:tcPr>
            <w:tcW w:w="2127" w:type="dxa"/>
            <w:shd w:val="clear" w:color="auto" w:fill="auto"/>
            <w:vAlign w:val="center"/>
          </w:tcPr>
          <w:p w:rsidR="006E55BC" w:rsidRPr="008B3C0A" w:rsidRDefault="006E55BC" w:rsidP="00E52F1D">
            <w:pPr>
              <w:autoSpaceDE w:val="0"/>
              <w:autoSpaceDN w:val="0"/>
              <w:adjustRightInd w:val="0"/>
              <w:rPr>
                <w:b/>
                <w:bCs/>
                <w:color w:val="000000"/>
                <w:sz w:val="24"/>
                <w:szCs w:val="24"/>
              </w:rPr>
            </w:pPr>
            <w:r w:rsidRPr="008B3C0A">
              <w:rPr>
                <w:color w:val="000000"/>
                <w:sz w:val="24"/>
                <w:szCs w:val="24"/>
              </w:rPr>
              <w:t>Уполномоченный орган/ПГС</w:t>
            </w:r>
            <w:r w:rsidRPr="008B3C0A">
              <w:rPr>
                <w:color w:val="000000"/>
                <w:sz w:val="24"/>
                <w:szCs w:val="24"/>
                <w:vertAlign w:val="superscript"/>
              </w:rPr>
              <w:footnoteReference w:id="5"/>
            </w:r>
          </w:p>
        </w:tc>
        <w:tc>
          <w:tcPr>
            <w:tcW w:w="2977" w:type="dxa"/>
            <w:vMerge w:val="restart"/>
            <w:shd w:val="clear" w:color="auto" w:fill="auto"/>
            <w:vAlign w:val="center"/>
          </w:tcPr>
          <w:p w:rsidR="006E55BC" w:rsidRPr="008B3C0A" w:rsidRDefault="006E55BC" w:rsidP="00E52F1D">
            <w:pPr>
              <w:autoSpaceDE w:val="0"/>
              <w:autoSpaceDN w:val="0"/>
              <w:adjustRightInd w:val="0"/>
              <w:rPr>
                <w:color w:val="000000"/>
                <w:sz w:val="24"/>
                <w:szCs w:val="24"/>
              </w:rPr>
            </w:pPr>
            <w:r w:rsidRPr="008B3C0A">
              <w:rPr>
                <w:color w:val="000000"/>
                <w:sz w:val="24"/>
                <w:szCs w:val="24"/>
              </w:rPr>
              <w:t>АП</w:t>
            </w:r>
            <w:proofErr w:type="gramStart"/>
            <w:r w:rsidRPr="008B3C0A">
              <w:rPr>
                <w:color w:val="000000"/>
                <w:sz w:val="24"/>
                <w:szCs w:val="24"/>
              </w:rPr>
              <w:t>1</w:t>
            </w:r>
            <w:proofErr w:type="gramEnd"/>
            <w:r w:rsidRPr="008B3C0A">
              <w:rPr>
                <w:color w:val="000000"/>
                <w:sz w:val="24"/>
                <w:szCs w:val="24"/>
              </w:rPr>
              <w:t xml:space="preserve">. Проверка документов и регистрация заявления </w:t>
            </w:r>
          </w:p>
          <w:p w:rsidR="006E55BC" w:rsidRPr="008B3C0A" w:rsidRDefault="006E55BC" w:rsidP="00E52F1D">
            <w:pPr>
              <w:rPr>
                <w:b/>
                <w:bCs/>
                <w:sz w:val="24"/>
                <w:szCs w:val="24"/>
              </w:rPr>
            </w:pPr>
          </w:p>
        </w:tc>
        <w:tc>
          <w:tcPr>
            <w:tcW w:w="2835" w:type="dxa"/>
            <w:shd w:val="clear" w:color="auto" w:fill="auto"/>
            <w:vAlign w:val="center"/>
          </w:tcPr>
          <w:p w:rsidR="006E55BC" w:rsidRPr="008B3C0A" w:rsidRDefault="006E55BC" w:rsidP="00E52F1D">
            <w:pPr>
              <w:autoSpaceDE w:val="0"/>
              <w:autoSpaceDN w:val="0"/>
              <w:adjustRightInd w:val="0"/>
              <w:rPr>
                <w:b/>
                <w:bCs/>
                <w:color w:val="000000"/>
                <w:sz w:val="24"/>
                <w:szCs w:val="24"/>
              </w:rPr>
            </w:pPr>
            <w:r w:rsidRPr="008B3C0A">
              <w:rPr>
                <w:color w:val="000000"/>
                <w:sz w:val="24"/>
                <w:szCs w:val="24"/>
              </w:rPr>
              <w:t>АД</w:t>
            </w:r>
            <w:proofErr w:type="gramStart"/>
            <w:r w:rsidRPr="008B3C0A">
              <w:rPr>
                <w:color w:val="000000"/>
                <w:sz w:val="24"/>
                <w:szCs w:val="24"/>
              </w:rPr>
              <w:t>1</w:t>
            </w:r>
            <w:proofErr w:type="gramEnd"/>
            <w:r w:rsidRPr="008B3C0A">
              <w:rPr>
                <w:color w:val="000000"/>
                <w:sz w:val="24"/>
                <w:szCs w:val="24"/>
              </w:rPr>
              <w:t xml:space="preserve">.1. Контроль комплектности предоставленных документов </w:t>
            </w:r>
          </w:p>
        </w:tc>
        <w:tc>
          <w:tcPr>
            <w:tcW w:w="1842" w:type="dxa"/>
            <w:vMerge w:val="restart"/>
            <w:shd w:val="clear" w:color="auto" w:fill="auto"/>
            <w:vAlign w:val="center"/>
          </w:tcPr>
          <w:p w:rsidR="006E55BC" w:rsidRPr="008B3C0A" w:rsidRDefault="006E55BC" w:rsidP="00E52F1D">
            <w:pPr>
              <w:autoSpaceDE w:val="0"/>
              <w:autoSpaceDN w:val="0"/>
              <w:adjustRightInd w:val="0"/>
              <w:rPr>
                <w:color w:val="000000"/>
                <w:sz w:val="24"/>
                <w:szCs w:val="24"/>
              </w:rPr>
            </w:pPr>
            <w:r w:rsidRPr="008B3C0A">
              <w:rPr>
                <w:color w:val="000000"/>
                <w:sz w:val="24"/>
                <w:szCs w:val="24"/>
              </w:rPr>
              <w:t xml:space="preserve">До 1 рабочего дня* (не включается в срок предоставления услуги) </w:t>
            </w:r>
          </w:p>
          <w:p w:rsidR="006E55BC" w:rsidRPr="008B3C0A" w:rsidRDefault="006E55BC" w:rsidP="00E52F1D">
            <w:pPr>
              <w:rPr>
                <w:b/>
                <w:bCs/>
                <w:sz w:val="24"/>
                <w:szCs w:val="24"/>
              </w:rPr>
            </w:pPr>
          </w:p>
        </w:tc>
      </w:tr>
      <w:tr w:rsidR="006E55BC" w:rsidRPr="008B3C0A" w:rsidTr="00E52F1D">
        <w:tc>
          <w:tcPr>
            <w:tcW w:w="709" w:type="dxa"/>
            <w:shd w:val="clear" w:color="auto" w:fill="auto"/>
            <w:vAlign w:val="center"/>
          </w:tcPr>
          <w:p w:rsidR="006E55BC" w:rsidRPr="008B3C0A" w:rsidRDefault="006E55BC" w:rsidP="00E52F1D">
            <w:pPr>
              <w:jc w:val="center"/>
              <w:rPr>
                <w:color w:val="000000"/>
                <w:sz w:val="24"/>
                <w:szCs w:val="24"/>
              </w:rPr>
            </w:pPr>
            <w:r w:rsidRPr="008B3C0A">
              <w:rPr>
                <w:color w:val="000000"/>
                <w:sz w:val="24"/>
                <w:szCs w:val="24"/>
              </w:rPr>
              <w:t>2</w:t>
            </w:r>
          </w:p>
        </w:tc>
        <w:tc>
          <w:tcPr>
            <w:tcW w:w="2127" w:type="dxa"/>
            <w:shd w:val="clear" w:color="auto" w:fill="auto"/>
            <w:vAlign w:val="center"/>
          </w:tcPr>
          <w:p w:rsidR="006E55BC" w:rsidRPr="008B3C0A" w:rsidRDefault="006E55BC" w:rsidP="00E52F1D">
            <w:pPr>
              <w:autoSpaceDE w:val="0"/>
              <w:autoSpaceDN w:val="0"/>
              <w:adjustRightInd w:val="0"/>
              <w:rPr>
                <w:b/>
                <w:bCs/>
                <w:color w:val="000000"/>
                <w:sz w:val="24"/>
                <w:szCs w:val="24"/>
              </w:rPr>
            </w:pPr>
            <w:r w:rsidRPr="008B3C0A">
              <w:rPr>
                <w:color w:val="000000"/>
                <w:sz w:val="24"/>
                <w:szCs w:val="24"/>
              </w:rPr>
              <w:t xml:space="preserve">Уполномоченный орган /ПГС </w:t>
            </w:r>
          </w:p>
        </w:tc>
        <w:tc>
          <w:tcPr>
            <w:tcW w:w="2977" w:type="dxa"/>
            <w:vMerge/>
            <w:shd w:val="clear" w:color="auto" w:fill="auto"/>
            <w:vAlign w:val="center"/>
          </w:tcPr>
          <w:p w:rsidR="006E55BC" w:rsidRPr="008B3C0A" w:rsidRDefault="006E55BC" w:rsidP="00E52F1D">
            <w:pPr>
              <w:rPr>
                <w:b/>
                <w:bCs/>
                <w:sz w:val="24"/>
                <w:szCs w:val="24"/>
              </w:rPr>
            </w:pPr>
          </w:p>
        </w:tc>
        <w:tc>
          <w:tcPr>
            <w:tcW w:w="2835" w:type="dxa"/>
            <w:shd w:val="clear" w:color="auto" w:fill="auto"/>
            <w:vAlign w:val="center"/>
          </w:tcPr>
          <w:p w:rsidR="006E55BC" w:rsidRPr="008B3C0A" w:rsidRDefault="006E55BC" w:rsidP="00E52F1D">
            <w:pPr>
              <w:autoSpaceDE w:val="0"/>
              <w:autoSpaceDN w:val="0"/>
              <w:adjustRightInd w:val="0"/>
              <w:rPr>
                <w:b/>
                <w:bCs/>
                <w:color w:val="000000"/>
                <w:sz w:val="24"/>
                <w:szCs w:val="24"/>
              </w:rPr>
            </w:pPr>
            <w:r w:rsidRPr="008B3C0A">
              <w:rPr>
                <w:color w:val="000000"/>
                <w:sz w:val="24"/>
                <w:szCs w:val="24"/>
              </w:rPr>
              <w:t>АД</w:t>
            </w:r>
            <w:proofErr w:type="gramStart"/>
            <w:r w:rsidRPr="008B3C0A">
              <w:rPr>
                <w:color w:val="000000"/>
                <w:sz w:val="24"/>
                <w:szCs w:val="24"/>
              </w:rPr>
              <w:t>1</w:t>
            </w:r>
            <w:proofErr w:type="gramEnd"/>
            <w:r w:rsidRPr="008B3C0A">
              <w:rPr>
                <w:color w:val="000000"/>
                <w:sz w:val="24"/>
                <w:szCs w:val="24"/>
              </w:rPr>
              <w:t xml:space="preserve">.2. Подтверждение полномочий представителя заявителя </w:t>
            </w:r>
          </w:p>
        </w:tc>
        <w:tc>
          <w:tcPr>
            <w:tcW w:w="1842" w:type="dxa"/>
            <w:vMerge/>
            <w:shd w:val="clear" w:color="auto" w:fill="auto"/>
            <w:vAlign w:val="center"/>
          </w:tcPr>
          <w:p w:rsidR="006E55BC" w:rsidRPr="008B3C0A" w:rsidRDefault="006E55BC" w:rsidP="00E52F1D">
            <w:pPr>
              <w:rPr>
                <w:b/>
                <w:bCs/>
                <w:sz w:val="24"/>
                <w:szCs w:val="24"/>
              </w:rPr>
            </w:pPr>
          </w:p>
        </w:tc>
      </w:tr>
      <w:tr w:rsidR="006E55BC" w:rsidRPr="008B3C0A" w:rsidTr="00E52F1D">
        <w:tc>
          <w:tcPr>
            <w:tcW w:w="709" w:type="dxa"/>
            <w:shd w:val="clear" w:color="auto" w:fill="auto"/>
            <w:vAlign w:val="center"/>
          </w:tcPr>
          <w:p w:rsidR="006E55BC" w:rsidRPr="008B3C0A" w:rsidRDefault="006E55BC" w:rsidP="00E52F1D">
            <w:pPr>
              <w:jc w:val="center"/>
              <w:rPr>
                <w:color w:val="000000"/>
                <w:sz w:val="24"/>
                <w:szCs w:val="24"/>
              </w:rPr>
            </w:pPr>
            <w:r w:rsidRPr="008B3C0A">
              <w:rPr>
                <w:color w:val="000000"/>
                <w:sz w:val="24"/>
                <w:szCs w:val="24"/>
              </w:rPr>
              <w:t>3</w:t>
            </w:r>
          </w:p>
        </w:tc>
        <w:tc>
          <w:tcPr>
            <w:tcW w:w="2127" w:type="dxa"/>
            <w:shd w:val="clear" w:color="auto" w:fill="auto"/>
            <w:vAlign w:val="center"/>
          </w:tcPr>
          <w:p w:rsidR="006E55BC" w:rsidRPr="008B3C0A" w:rsidRDefault="006E55BC" w:rsidP="00E52F1D">
            <w:pPr>
              <w:autoSpaceDE w:val="0"/>
              <w:autoSpaceDN w:val="0"/>
              <w:adjustRightInd w:val="0"/>
              <w:rPr>
                <w:b/>
                <w:bCs/>
                <w:color w:val="000000"/>
                <w:sz w:val="24"/>
                <w:szCs w:val="24"/>
              </w:rPr>
            </w:pPr>
            <w:r w:rsidRPr="008B3C0A">
              <w:rPr>
                <w:color w:val="000000"/>
                <w:sz w:val="24"/>
                <w:szCs w:val="24"/>
              </w:rPr>
              <w:t xml:space="preserve">Пилотный субъект/ПГС </w:t>
            </w:r>
          </w:p>
        </w:tc>
        <w:tc>
          <w:tcPr>
            <w:tcW w:w="2977" w:type="dxa"/>
            <w:vMerge/>
            <w:shd w:val="clear" w:color="auto" w:fill="auto"/>
            <w:vAlign w:val="center"/>
          </w:tcPr>
          <w:p w:rsidR="006E55BC" w:rsidRPr="008B3C0A" w:rsidRDefault="006E55BC" w:rsidP="00E52F1D">
            <w:pPr>
              <w:rPr>
                <w:b/>
                <w:bCs/>
                <w:sz w:val="24"/>
                <w:szCs w:val="24"/>
              </w:rPr>
            </w:pPr>
          </w:p>
        </w:tc>
        <w:tc>
          <w:tcPr>
            <w:tcW w:w="2835" w:type="dxa"/>
            <w:shd w:val="clear" w:color="auto" w:fill="auto"/>
            <w:vAlign w:val="center"/>
          </w:tcPr>
          <w:p w:rsidR="006E55BC" w:rsidRPr="008B3C0A" w:rsidRDefault="006E55BC" w:rsidP="00E52F1D">
            <w:pPr>
              <w:autoSpaceDE w:val="0"/>
              <w:autoSpaceDN w:val="0"/>
              <w:adjustRightInd w:val="0"/>
              <w:rPr>
                <w:b/>
                <w:bCs/>
                <w:color w:val="000000"/>
                <w:sz w:val="24"/>
                <w:szCs w:val="24"/>
              </w:rPr>
            </w:pPr>
            <w:r w:rsidRPr="008B3C0A">
              <w:rPr>
                <w:color w:val="000000"/>
                <w:sz w:val="24"/>
                <w:szCs w:val="24"/>
              </w:rPr>
              <w:t>АД</w:t>
            </w:r>
            <w:proofErr w:type="gramStart"/>
            <w:r w:rsidRPr="008B3C0A">
              <w:rPr>
                <w:color w:val="000000"/>
                <w:sz w:val="24"/>
                <w:szCs w:val="24"/>
              </w:rPr>
              <w:t>1</w:t>
            </w:r>
            <w:proofErr w:type="gramEnd"/>
            <w:r w:rsidRPr="008B3C0A">
              <w:rPr>
                <w:color w:val="000000"/>
                <w:sz w:val="24"/>
                <w:szCs w:val="24"/>
              </w:rPr>
              <w:t xml:space="preserve">.3. Регистрация заявления </w:t>
            </w:r>
          </w:p>
        </w:tc>
        <w:tc>
          <w:tcPr>
            <w:tcW w:w="1842" w:type="dxa"/>
            <w:vMerge/>
            <w:shd w:val="clear" w:color="auto" w:fill="auto"/>
            <w:vAlign w:val="center"/>
          </w:tcPr>
          <w:p w:rsidR="006E55BC" w:rsidRPr="008B3C0A" w:rsidRDefault="006E55BC" w:rsidP="00E52F1D">
            <w:pPr>
              <w:rPr>
                <w:b/>
                <w:bCs/>
                <w:sz w:val="24"/>
                <w:szCs w:val="24"/>
              </w:rPr>
            </w:pPr>
          </w:p>
        </w:tc>
      </w:tr>
      <w:tr w:rsidR="006E55BC" w:rsidRPr="008B3C0A" w:rsidTr="00E52F1D">
        <w:trPr>
          <w:trHeight w:val="1942"/>
        </w:trPr>
        <w:tc>
          <w:tcPr>
            <w:tcW w:w="709" w:type="dxa"/>
            <w:shd w:val="clear" w:color="auto" w:fill="auto"/>
            <w:vAlign w:val="center"/>
          </w:tcPr>
          <w:p w:rsidR="006E55BC" w:rsidRPr="008B3C0A" w:rsidRDefault="006E55BC" w:rsidP="00E52F1D">
            <w:pPr>
              <w:jc w:val="center"/>
              <w:rPr>
                <w:color w:val="000000"/>
                <w:sz w:val="24"/>
                <w:szCs w:val="24"/>
              </w:rPr>
            </w:pPr>
            <w:r w:rsidRPr="008B3C0A">
              <w:rPr>
                <w:color w:val="000000"/>
                <w:sz w:val="24"/>
                <w:szCs w:val="24"/>
              </w:rPr>
              <w:t>4</w:t>
            </w:r>
          </w:p>
        </w:tc>
        <w:tc>
          <w:tcPr>
            <w:tcW w:w="2127" w:type="dxa"/>
            <w:shd w:val="clear" w:color="auto" w:fill="auto"/>
            <w:vAlign w:val="center"/>
          </w:tcPr>
          <w:p w:rsidR="006E55BC" w:rsidRPr="008B3C0A" w:rsidRDefault="006E55BC" w:rsidP="00E52F1D">
            <w:pPr>
              <w:autoSpaceDE w:val="0"/>
              <w:autoSpaceDN w:val="0"/>
              <w:adjustRightInd w:val="0"/>
              <w:rPr>
                <w:b/>
                <w:bCs/>
                <w:color w:val="000000"/>
                <w:sz w:val="24"/>
                <w:szCs w:val="24"/>
              </w:rPr>
            </w:pPr>
            <w:r w:rsidRPr="008B3C0A">
              <w:rPr>
                <w:color w:val="000000"/>
                <w:sz w:val="24"/>
                <w:szCs w:val="24"/>
              </w:rPr>
              <w:t xml:space="preserve">Уполномоченный орган /ПГС </w:t>
            </w:r>
          </w:p>
        </w:tc>
        <w:tc>
          <w:tcPr>
            <w:tcW w:w="2977" w:type="dxa"/>
            <w:vMerge w:val="restart"/>
            <w:shd w:val="clear" w:color="auto" w:fill="auto"/>
            <w:vAlign w:val="center"/>
          </w:tcPr>
          <w:p w:rsidR="006E55BC" w:rsidRPr="008B3C0A" w:rsidRDefault="006E55BC" w:rsidP="00E52F1D">
            <w:pPr>
              <w:autoSpaceDE w:val="0"/>
              <w:autoSpaceDN w:val="0"/>
              <w:adjustRightInd w:val="0"/>
              <w:rPr>
                <w:color w:val="000000"/>
                <w:sz w:val="24"/>
                <w:szCs w:val="24"/>
              </w:rPr>
            </w:pPr>
            <w:r w:rsidRPr="008B3C0A">
              <w:rPr>
                <w:color w:val="000000"/>
                <w:sz w:val="24"/>
                <w:szCs w:val="24"/>
              </w:rPr>
              <w:t xml:space="preserve">АП3. Получение сведений посредством СМЭВ </w:t>
            </w:r>
          </w:p>
          <w:p w:rsidR="006E55BC" w:rsidRPr="008B3C0A" w:rsidRDefault="006E55BC" w:rsidP="00E52F1D">
            <w:pPr>
              <w:autoSpaceDE w:val="0"/>
              <w:autoSpaceDN w:val="0"/>
              <w:adjustRightInd w:val="0"/>
              <w:rPr>
                <w:color w:val="000000"/>
                <w:sz w:val="24"/>
                <w:szCs w:val="24"/>
              </w:rPr>
            </w:pPr>
            <w:r w:rsidRPr="008B3C0A">
              <w:rPr>
                <w:color w:val="000000"/>
                <w:sz w:val="24"/>
                <w:szCs w:val="24"/>
              </w:rPr>
              <w:t xml:space="preserve">АП5. Рассмотрение документов и сведений </w:t>
            </w:r>
          </w:p>
          <w:p w:rsidR="006E55BC" w:rsidRPr="008B3C0A" w:rsidRDefault="006E55BC" w:rsidP="00E52F1D">
            <w:pPr>
              <w:autoSpaceDE w:val="0"/>
              <w:autoSpaceDN w:val="0"/>
              <w:adjustRightInd w:val="0"/>
              <w:rPr>
                <w:color w:val="000000"/>
                <w:sz w:val="24"/>
                <w:szCs w:val="24"/>
              </w:rPr>
            </w:pPr>
            <w:r w:rsidRPr="008B3C0A">
              <w:rPr>
                <w:color w:val="000000"/>
                <w:sz w:val="24"/>
                <w:szCs w:val="24"/>
              </w:rPr>
              <w:t>АП</w:t>
            </w:r>
            <w:proofErr w:type="gramStart"/>
            <w:r w:rsidRPr="008B3C0A">
              <w:rPr>
                <w:color w:val="000000"/>
                <w:sz w:val="24"/>
                <w:szCs w:val="24"/>
              </w:rPr>
              <w:t>4</w:t>
            </w:r>
            <w:proofErr w:type="gramEnd"/>
            <w:r w:rsidRPr="008B3C0A">
              <w:rPr>
                <w:color w:val="000000"/>
                <w:sz w:val="24"/>
                <w:szCs w:val="24"/>
              </w:rPr>
              <w:t xml:space="preserve">. Принятие решения о предоставлении услуги </w:t>
            </w:r>
          </w:p>
          <w:p w:rsidR="006E55BC" w:rsidRPr="008B3C0A" w:rsidRDefault="006E55BC" w:rsidP="00E52F1D">
            <w:pPr>
              <w:rPr>
                <w:color w:val="000000"/>
                <w:sz w:val="24"/>
                <w:szCs w:val="24"/>
              </w:rPr>
            </w:pPr>
          </w:p>
        </w:tc>
        <w:tc>
          <w:tcPr>
            <w:tcW w:w="2835" w:type="dxa"/>
            <w:shd w:val="clear" w:color="auto" w:fill="auto"/>
            <w:vAlign w:val="center"/>
          </w:tcPr>
          <w:p w:rsidR="006E55BC" w:rsidRPr="008B3C0A" w:rsidRDefault="006E55BC" w:rsidP="00E52F1D">
            <w:pPr>
              <w:autoSpaceDE w:val="0"/>
              <w:autoSpaceDN w:val="0"/>
              <w:adjustRightInd w:val="0"/>
              <w:rPr>
                <w:color w:val="000000"/>
                <w:sz w:val="24"/>
                <w:szCs w:val="24"/>
              </w:rPr>
            </w:pPr>
            <w:r w:rsidRPr="008B3C0A">
              <w:rPr>
                <w:color w:val="000000"/>
                <w:sz w:val="24"/>
                <w:szCs w:val="24"/>
              </w:rPr>
              <w:t>АД</w:t>
            </w:r>
            <w:proofErr w:type="gramStart"/>
            <w:r w:rsidRPr="008B3C0A">
              <w:rPr>
                <w:color w:val="000000"/>
                <w:sz w:val="24"/>
                <w:szCs w:val="24"/>
              </w:rPr>
              <w:t>1</w:t>
            </w:r>
            <w:proofErr w:type="gramEnd"/>
            <w:r w:rsidRPr="008B3C0A">
              <w:rPr>
                <w:color w:val="000000"/>
                <w:sz w:val="24"/>
                <w:szCs w:val="24"/>
              </w:rPr>
              <w:t>.4. Принятие решения об отказе в приеме документов АД</w:t>
            </w:r>
            <w:proofErr w:type="gramStart"/>
            <w:r w:rsidRPr="008B3C0A">
              <w:rPr>
                <w:color w:val="000000"/>
                <w:sz w:val="24"/>
                <w:szCs w:val="24"/>
              </w:rPr>
              <w:t>2</w:t>
            </w:r>
            <w:proofErr w:type="gramEnd"/>
            <w:r w:rsidRPr="008B3C0A">
              <w:rPr>
                <w:color w:val="000000"/>
                <w:sz w:val="24"/>
                <w:szCs w:val="24"/>
              </w:rPr>
              <w:t>.1. Принятие решения о предоставлении услуги</w:t>
            </w:r>
          </w:p>
        </w:tc>
        <w:tc>
          <w:tcPr>
            <w:tcW w:w="1842" w:type="dxa"/>
            <w:vMerge w:val="restart"/>
            <w:shd w:val="clear" w:color="auto" w:fill="auto"/>
            <w:vAlign w:val="center"/>
          </w:tcPr>
          <w:p w:rsidR="006E55BC" w:rsidRPr="008B3C0A" w:rsidRDefault="006E55BC" w:rsidP="00E52F1D">
            <w:pPr>
              <w:autoSpaceDE w:val="0"/>
              <w:autoSpaceDN w:val="0"/>
              <w:adjustRightInd w:val="0"/>
              <w:rPr>
                <w:color w:val="000000"/>
                <w:sz w:val="24"/>
                <w:szCs w:val="24"/>
              </w:rPr>
            </w:pPr>
            <w:r w:rsidRPr="008B3C0A">
              <w:rPr>
                <w:color w:val="000000"/>
                <w:sz w:val="24"/>
                <w:szCs w:val="24"/>
              </w:rPr>
              <w:t xml:space="preserve">До 5 рабочих дней </w:t>
            </w:r>
          </w:p>
        </w:tc>
      </w:tr>
      <w:tr w:rsidR="006E55BC" w:rsidRPr="008B3C0A" w:rsidTr="00E52F1D">
        <w:tc>
          <w:tcPr>
            <w:tcW w:w="709" w:type="dxa"/>
            <w:shd w:val="clear" w:color="auto" w:fill="auto"/>
            <w:vAlign w:val="center"/>
          </w:tcPr>
          <w:p w:rsidR="006E55BC" w:rsidRPr="008B3C0A" w:rsidRDefault="006E55BC" w:rsidP="00E52F1D">
            <w:pPr>
              <w:jc w:val="center"/>
              <w:rPr>
                <w:color w:val="000000"/>
                <w:sz w:val="24"/>
                <w:szCs w:val="24"/>
              </w:rPr>
            </w:pPr>
            <w:r w:rsidRPr="008B3C0A">
              <w:rPr>
                <w:color w:val="000000"/>
                <w:sz w:val="24"/>
                <w:szCs w:val="24"/>
              </w:rPr>
              <w:t>5</w:t>
            </w:r>
          </w:p>
        </w:tc>
        <w:tc>
          <w:tcPr>
            <w:tcW w:w="2127" w:type="dxa"/>
            <w:shd w:val="clear" w:color="auto" w:fill="auto"/>
            <w:vAlign w:val="center"/>
          </w:tcPr>
          <w:p w:rsidR="006E55BC" w:rsidRPr="008B3C0A" w:rsidRDefault="006E55BC" w:rsidP="00E52F1D">
            <w:pPr>
              <w:autoSpaceDE w:val="0"/>
              <w:autoSpaceDN w:val="0"/>
              <w:adjustRightInd w:val="0"/>
              <w:rPr>
                <w:b/>
                <w:bCs/>
                <w:color w:val="000000"/>
                <w:sz w:val="24"/>
                <w:szCs w:val="24"/>
              </w:rPr>
            </w:pPr>
            <w:r w:rsidRPr="008B3C0A">
              <w:rPr>
                <w:color w:val="000000"/>
                <w:sz w:val="24"/>
                <w:szCs w:val="24"/>
              </w:rPr>
              <w:t xml:space="preserve">Уполномоченный орган /ПГС </w:t>
            </w:r>
          </w:p>
        </w:tc>
        <w:tc>
          <w:tcPr>
            <w:tcW w:w="2977" w:type="dxa"/>
            <w:vMerge/>
            <w:shd w:val="clear" w:color="auto" w:fill="auto"/>
            <w:vAlign w:val="center"/>
          </w:tcPr>
          <w:p w:rsidR="006E55BC" w:rsidRPr="008B3C0A" w:rsidRDefault="006E55BC" w:rsidP="00E52F1D">
            <w:pPr>
              <w:rPr>
                <w:b/>
                <w:bCs/>
                <w:sz w:val="24"/>
                <w:szCs w:val="24"/>
              </w:rPr>
            </w:pPr>
          </w:p>
        </w:tc>
        <w:tc>
          <w:tcPr>
            <w:tcW w:w="2835" w:type="dxa"/>
            <w:shd w:val="clear" w:color="auto" w:fill="auto"/>
            <w:vAlign w:val="center"/>
          </w:tcPr>
          <w:p w:rsidR="006E55BC" w:rsidRPr="008B3C0A" w:rsidRDefault="006E55BC" w:rsidP="00E52F1D">
            <w:pPr>
              <w:autoSpaceDE w:val="0"/>
              <w:autoSpaceDN w:val="0"/>
              <w:adjustRightInd w:val="0"/>
              <w:rPr>
                <w:color w:val="000000"/>
                <w:sz w:val="24"/>
                <w:szCs w:val="24"/>
              </w:rPr>
            </w:pPr>
            <w:r w:rsidRPr="008B3C0A">
              <w:rPr>
                <w:color w:val="000000"/>
                <w:sz w:val="24"/>
                <w:szCs w:val="24"/>
              </w:rPr>
              <w:t>АД</w:t>
            </w:r>
            <w:proofErr w:type="gramStart"/>
            <w:r w:rsidRPr="008B3C0A">
              <w:rPr>
                <w:color w:val="000000"/>
                <w:sz w:val="24"/>
                <w:szCs w:val="24"/>
              </w:rPr>
              <w:t>2</w:t>
            </w:r>
            <w:proofErr w:type="gramEnd"/>
            <w:r w:rsidRPr="008B3C0A">
              <w:rPr>
                <w:color w:val="000000"/>
                <w:sz w:val="24"/>
                <w:szCs w:val="24"/>
              </w:rPr>
              <w:t>.2. Формирование решения о предоставлении услуги</w:t>
            </w:r>
          </w:p>
        </w:tc>
        <w:tc>
          <w:tcPr>
            <w:tcW w:w="1842" w:type="dxa"/>
            <w:vMerge/>
            <w:shd w:val="clear" w:color="auto" w:fill="auto"/>
            <w:vAlign w:val="center"/>
          </w:tcPr>
          <w:p w:rsidR="006E55BC" w:rsidRPr="008B3C0A" w:rsidRDefault="006E55BC" w:rsidP="00E52F1D">
            <w:pPr>
              <w:rPr>
                <w:b/>
                <w:bCs/>
                <w:sz w:val="24"/>
                <w:szCs w:val="24"/>
              </w:rPr>
            </w:pPr>
          </w:p>
        </w:tc>
      </w:tr>
      <w:tr w:rsidR="006E55BC" w:rsidRPr="008B3C0A" w:rsidTr="00E52F1D">
        <w:tc>
          <w:tcPr>
            <w:tcW w:w="709" w:type="dxa"/>
            <w:shd w:val="clear" w:color="auto" w:fill="auto"/>
            <w:vAlign w:val="center"/>
          </w:tcPr>
          <w:p w:rsidR="006E55BC" w:rsidRPr="008B3C0A" w:rsidRDefault="006E55BC" w:rsidP="00E52F1D">
            <w:pPr>
              <w:jc w:val="center"/>
              <w:rPr>
                <w:color w:val="000000"/>
                <w:sz w:val="24"/>
                <w:szCs w:val="24"/>
              </w:rPr>
            </w:pPr>
            <w:r w:rsidRPr="008B3C0A">
              <w:rPr>
                <w:color w:val="000000"/>
                <w:sz w:val="24"/>
                <w:szCs w:val="24"/>
              </w:rPr>
              <w:t>6</w:t>
            </w:r>
          </w:p>
        </w:tc>
        <w:tc>
          <w:tcPr>
            <w:tcW w:w="2127" w:type="dxa"/>
            <w:shd w:val="clear" w:color="auto" w:fill="auto"/>
            <w:vAlign w:val="center"/>
          </w:tcPr>
          <w:p w:rsidR="006E55BC" w:rsidRPr="008B3C0A" w:rsidRDefault="006E55BC" w:rsidP="00E52F1D">
            <w:pPr>
              <w:autoSpaceDE w:val="0"/>
              <w:autoSpaceDN w:val="0"/>
              <w:adjustRightInd w:val="0"/>
              <w:rPr>
                <w:b/>
                <w:bCs/>
                <w:color w:val="000000"/>
                <w:sz w:val="24"/>
                <w:szCs w:val="24"/>
              </w:rPr>
            </w:pPr>
            <w:r w:rsidRPr="008B3C0A">
              <w:rPr>
                <w:color w:val="000000"/>
                <w:sz w:val="24"/>
                <w:szCs w:val="24"/>
              </w:rPr>
              <w:t xml:space="preserve">Уполномоченный орган /ПГС </w:t>
            </w:r>
          </w:p>
        </w:tc>
        <w:tc>
          <w:tcPr>
            <w:tcW w:w="2977" w:type="dxa"/>
            <w:vMerge/>
            <w:shd w:val="clear" w:color="auto" w:fill="auto"/>
            <w:vAlign w:val="center"/>
          </w:tcPr>
          <w:p w:rsidR="006E55BC" w:rsidRPr="008B3C0A" w:rsidRDefault="006E55BC" w:rsidP="00E52F1D">
            <w:pPr>
              <w:rPr>
                <w:b/>
                <w:bCs/>
                <w:sz w:val="24"/>
                <w:szCs w:val="24"/>
              </w:rPr>
            </w:pPr>
          </w:p>
        </w:tc>
        <w:tc>
          <w:tcPr>
            <w:tcW w:w="2835" w:type="dxa"/>
            <w:shd w:val="clear" w:color="auto" w:fill="auto"/>
            <w:vAlign w:val="center"/>
          </w:tcPr>
          <w:p w:rsidR="006E55BC" w:rsidRPr="008B3C0A" w:rsidRDefault="006E55BC" w:rsidP="00E52F1D">
            <w:pPr>
              <w:autoSpaceDE w:val="0"/>
              <w:autoSpaceDN w:val="0"/>
              <w:adjustRightInd w:val="0"/>
              <w:rPr>
                <w:color w:val="000000"/>
                <w:sz w:val="24"/>
                <w:szCs w:val="24"/>
              </w:rPr>
            </w:pPr>
            <w:r w:rsidRPr="008B3C0A">
              <w:rPr>
                <w:color w:val="000000"/>
                <w:sz w:val="24"/>
                <w:szCs w:val="24"/>
              </w:rPr>
              <w:t>АД</w:t>
            </w:r>
            <w:proofErr w:type="gramStart"/>
            <w:r w:rsidRPr="008B3C0A">
              <w:rPr>
                <w:color w:val="000000"/>
                <w:sz w:val="24"/>
                <w:szCs w:val="24"/>
              </w:rPr>
              <w:t>2</w:t>
            </w:r>
            <w:proofErr w:type="gramEnd"/>
            <w:r w:rsidRPr="008B3C0A">
              <w:rPr>
                <w:color w:val="000000"/>
                <w:sz w:val="24"/>
                <w:szCs w:val="24"/>
              </w:rPr>
              <w:t xml:space="preserve">.3. Принятие решения об отказе в предоставлении услуги </w:t>
            </w:r>
          </w:p>
        </w:tc>
        <w:tc>
          <w:tcPr>
            <w:tcW w:w="1842" w:type="dxa"/>
            <w:vMerge/>
            <w:shd w:val="clear" w:color="auto" w:fill="auto"/>
            <w:vAlign w:val="center"/>
          </w:tcPr>
          <w:p w:rsidR="006E55BC" w:rsidRPr="008B3C0A" w:rsidRDefault="006E55BC" w:rsidP="00E52F1D">
            <w:pPr>
              <w:rPr>
                <w:b/>
                <w:bCs/>
                <w:sz w:val="24"/>
                <w:szCs w:val="24"/>
              </w:rPr>
            </w:pPr>
          </w:p>
        </w:tc>
      </w:tr>
    </w:tbl>
    <w:p w:rsidR="006E55BC" w:rsidRPr="008B3C0A" w:rsidRDefault="006E55BC" w:rsidP="006E55BC">
      <w:pPr>
        <w:widowControl w:val="0"/>
        <w:autoSpaceDE w:val="0"/>
        <w:autoSpaceDN w:val="0"/>
        <w:ind w:left="6096"/>
        <w:rPr>
          <w:sz w:val="24"/>
          <w:szCs w:val="24"/>
        </w:rPr>
      </w:pPr>
      <w:r w:rsidRPr="008B3C0A">
        <w:rPr>
          <w:sz w:val="24"/>
          <w:szCs w:val="24"/>
        </w:rPr>
        <w:t xml:space="preserve">                                                                                                      </w:t>
      </w:r>
    </w:p>
    <w:p w:rsidR="006E55BC" w:rsidRPr="008B3C0A" w:rsidRDefault="006E55BC" w:rsidP="006E55BC">
      <w:pPr>
        <w:widowControl w:val="0"/>
        <w:autoSpaceDE w:val="0"/>
        <w:autoSpaceDN w:val="0"/>
        <w:ind w:left="6096"/>
        <w:rPr>
          <w:sz w:val="24"/>
          <w:szCs w:val="24"/>
        </w:rPr>
      </w:pPr>
    </w:p>
    <w:p w:rsidR="006E55BC" w:rsidRPr="008B3C0A" w:rsidRDefault="006E55BC" w:rsidP="006E55BC">
      <w:pPr>
        <w:widowControl w:val="0"/>
        <w:autoSpaceDE w:val="0"/>
        <w:autoSpaceDN w:val="0"/>
        <w:ind w:left="6096"/>
        <w:rPr>
          <w:sz w:val="24"/>
          <w:szCs w:val="24"/>
        </w:rPr>
      </w:pPr>
    </w:p>
    <w:p w:rsidR="006E55BC" w:rsidRPr="0057329F" w:rsidRDefault="006E55BC" w:rsidP="006E55BC">
      <w:pPr>
        <w:widowControl w:val="0"/>
        <w:autoSpaceDE w:val="0"/>
        <w:autoSpaceDN w:val="0"/>
        <w:ind w:left="6096"/>
        <w:rPr>
          <w:sz w:val="28"/>
          <w:szCs w:val="28"/>
        </w:rPr>
      </w:pPr>
    </w:p>
    <w:p w:rsidR="006E55BC" w:rsidRPr="0057329F" w:rsidRDefault="006E55BC" w:rsidP="006E55BC">
      <w:pPr>
        <w:widowControl w:val="0"/>
        <w:autoSpaceDE w:val="0"/>
        <w:autoSpaceDN w:val="0"/>
        <w:ind w:left="6096"/>
        <w:rPr>
          <w:sz w:val="28"/>
          <w:szCs w:val="28"/>
        </w:rPr>
      </w:pPr>
    </w:p>
    <w:p w:rsidR="006E55BC" w:rsidRPr="0057329F" w:rsidRDefault="006E55BC" w:rsidP="006E55BC">
      <w:pPr>
        <w:widowControl w:val="0"/>
        <w:autoSpaceDE w:val="0"/>
        <w:autoSpaceDN w:val="0"/>
        <w:ind w:left="6096"/>
        <w:rPr>
          <w:sz w:val="28"/>
          <w:szCs w:val="28"/>
        </w:rPr>
      </w:pPr>
    </w:p>
    <w:p w:rsidR="006E55BC" w:rsidRPr="0057329F" w:rsidRDefault="006E55BC" w:rsidP="006E55BC">
      <w:pPr>
        <w:widowControl w:val="0"/>
        <w:autoSpaceDE w:val="0"/>
        <w:autoSpaceDN w:val="0"/>
        <w:ind w:left="6096"/>
        <w:rPr>
          <w:sz w:val="28"/>
          <w:szCs w:val="28"/>
        </w:rPr>
      </w:pPr>
    </w:p>
    <w:p w:rsidR="006E55BC" w:rsidRPr="0057329F" w:rsidRDefault="006E55BC" w:rsidP="006E55BC">
      <w:pPr>
        <w:widowControl w:val="0"/>
        <w:autoSpaceDE w:val="0"/>
        <w:autoSpaceDN w:val="0"/>
        <w:ind w:left="6096"/>
        <w:rPr>
          <w:sz w:val="28"/>
          <w:szCs w:val="28"/>
        </w:rPr>
      </w:pPr>
    </w:p>
    <w:p w:rsidR="006E55BC" w:rsidRDefault="006E55BC" w:rsidP="006E55BC">
      <w:pPr>
        <w:widowControl w:val="0"/>
        <w:autoSpaceDE w:val="0"/>
        <w:autoSpaceDN w:val="0"/>
        <w:ind w:left="6096"/>
        <w:rPr>
          <w:sz w:val="28"/>
          <w:szCs w:val="28"/>
        </w:rPr>
      </w:pPr>
    </w:p>
    <w:p w:rsidR="008B3C0A" w:rsidRDefault="008B3C0A" w:rsidP="006E55BC">
      <w:pPr>
        <w:widowControl w:val="0"/>
        <w:autoSpaceDE w:val="0"/>
        <w:autoSpaceDN w:val="0"/>
        <w:ind w:left="6096"/>
        <w:rPr>
          <w:sz w:val="28"/>
          <w:szCs w:val="28"/>
        </w:rPr>
      </w:pPr>
    </w:p>
    <w:p w:rsidR="008B3C0A" w:rsidRDefault="008B3C0A" w:rsidP="006E55BC">
      <w:pPr>
        <w:widowControl w:val="0"/>
        <w:autoSpaceDE w:val="0"/>
        <w:autoSpaceDN w:val="0"/>
        <w:ind w:left="6096"/>
        <w:rPr>
          <w:sz w:val="28"/>
          <w:szCs w:val="28"/>
        </w:rPr>
      </w:pPr>
    </w:p>
    <w:p w:rsidR="008B3C0A" w:rsidRPr="0057329F" w:rsidRDefault="008B3C0A" w:rsidP="006E55BC">
      <w:pPr>
        <w:widowControl w:val="0"/>
        <w:autoSpaceDE w:val="0"/>
        <w:autoSpaceDN w:val="0"/>
        <w:ind w:left="6096"/>
        <w:rPr>
          <w:sz w:val="28"/>
          <w:szCs w:val="28"/>
        </w:rPr>
      </w:pPr>
    </w:p>
    <w:p w:rsidR="006E55BC" w:rsidRPr="008B3C0A" w:rsidRDefault="006E55BC" w:rsidP="006E55BC">
      <w:pPr>
        <w:widowControl w:val="0"/>
        <w:autoSpaceDE w:val="0"/>
        <w:autoSpaceDN w:val="0"/>
        <w:ind w:left="6096"/>
        <w:rPr>
          <w:sz w:val="24"/>
          <w:szCs w:val="24"/>
        </w:rPr>
      </w:pPr>
      <w:r w:rsidRPr="008B3C0A">
        <w:rPr>
          <w:sz w:val="24"/>
          <w:szCs w:val="24"/>
        </w:rPr>
        <w:lastRenderedPageBreak/>
        <w:t xml:space="preserve">Приложение № 8 </w:t>
      </w:r>
    </w:p>
    <w:p w:rsidR="006E55BC" w:rsidRPr="008B3C0A" w:rsidRDefault="006E55BC" w:rsidP="006E55BC">
      <w:pPr>
        <w:widowControl w:val="0"/>
        <w:autoSpaceDE w:val="0"/>
        <w:autoSpaceDN w:val="0"/>
        <w:ind w:left="6096"/>
        <w:rPr>
          <w:sz w:val="24"/>
          <w:szCs w:val="24"/>
        </w:rPr>
      </w:pPr>
      <w:r w:rsidRPr="008B3C0A">
        <w:rPr>
          <w:sz w:val="24"/>
          <w:szCs w:val="24"/>
        </w:rPr>
        <w:t>к Административному регламенту</w:t>
      </w:r>
    </w:p>
    <w:p w:rsidR="006E55BC" w:rsidRDefault="006E55BC" w:rsidP="006E55BC">
      <w:pPr>
        <w:widowControl w:val="0"/>
        <w:autoSpaceDE w:val="0"/>
        <w:autoSpaceDN w:val="0"/>
        <w:ind w:left="6096"/>
        <w:rPr>
          <w:sz w:val="28"/>
          <w:szCs w:val="28"/>
        </w:rPr>
      </w:pPr>
    </w:p>
    <w:p w:rsidR="00E22CF1" w:rsidRDefault="00E22CF1" w:rsidP="006E55BC">
      <w:pPr>
        <w:widowControl w:val="0"/>
        <w:autoSpaceDE w:val="0"/>
        <w:autoSpaceDN w:val="0"/>
        <w:ind w:left="6096"/>
        <w:rPr>
          <w:sz w:val="28"/>
          <w:szCs w:val="28"/>
        </w:rPr>
      </w:pPr>
    </w:p>
    <w:p w:rsidR="00E22CF1" w:rsidRPr="00677F40" w:rsidRDefault="00E22CF1" w:rsidP="006E55BC">
      <w:pPr>
        <w:widowControl w:val="0"/>
        <w:autoSpaceDE w:val="0"/>
        <w:autoSpaceDN w:val="0"/>
        <w:ind w:left="6096"/>
        <w:rPr>
          <w:sz w:val="28"/>
          <w:szCs w:val="28"/>
        </w:rPr>
      </w:pPr>
    </w:p>
    <w:p w:rsidR="006E55BC" w:rsidRPr="00E22CF1" w:rsidRDefault="006E55BC" w:rsidP="006E55BC">
      <w:pPr>
        <w:spacing w:after="240"/>
        <w:jc w:val="center"/>
        <w:rPr>
          <w:b/>
          <w:bCs/>
          <w:sz w:val="24"/>
          <w:szCs w:val="24"/>
        </w:rPr>
      </w:pPr>
      <w:r w:rsidRPr="00E22CF1">
        <w:rPr>
          <w:b/>
          <w:bCs/>
          <w:sz w:val="24"/>
          <w:szCs w:val="24"/>
        </w:rPr>
        <w:t xml:space="preserve">Перечень признаков заявителей </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1"/>
        <w:gridCol w:w="5358"/>
      </w:tblGrid>
      <w:tr w:rsidR="006E55BC" w:rsidRPr="00E22CF1" w:rsidTr="00E52F1D">
        <w:trPr>
          <w:trHeight w:val="815"/>
        </w:trPr>
        <w:tc>
          <w:tcPr>
            <w:tcW w:w="4991" w:type="dxa"/>
            <w:shd w:val="clear" w:color="auto" w:fill="auto"/>
            <w:vAlign w:val="center"/>
            <w:hideMark/>
          </w:tcPr>
          <w:p w:rsidR="006E55BC" w:rsidRPr="00E22CF1" w:rsidRDefault="006E55BC" w:rsidP="00E52F1D">
            <w:pPr>
              <w:jc w:val="center"/>
              <w:rPr>
                <w:b/>
                <w:bCs/>
                <w:sz w:val="24"/>
                <w:szCs w:val="24"/>
              </w:rPr>
            </w:pPr>
            <w:r w:rsidRPr="00E22CF1">
              <w:rPr>
                <w:b/>
                <w:bCs/>
                <w:sz w:val="24"/>
                <w:szCs w:val="24"/>
              </w:rPr>
              <w:t xml:space="preserve">Признак заявителя </w:t>
            </w:r>
            <w:r w:rsidRPr="00E22CF1">
              <w:rPr>
                <w:b/>
                <w:bCs/>
                <w:sz w:val="24"/>
                <w:szCs w:val="24"/>
              </w:rPr>
              <w:br/>
            </w:r>
          </w:p>
        </w:tc>
        <w:tc>
          <w:tcPr>
            <w:tcW w:w="5358" w:type="dxa"/>
            <w:shd w:val="clear" w:color="auto" w:fill="auto"/>
            <w:vAlign w:val="center"/>
            <w:hideMark/>
          </w:tcPr>
          <w:p w:rsidR="006E55BC" w:rsidRPr="00E22CF1" w:rsidRDefault="006E55BC" w:rsidP="00E52F1D">
            <w:pPr>
              <w:jc w:val="center"/>
              <w:rPr>
                <w:b/>
                <w:bCs/>
                <w:sz w:val="24"/>
                <w:szCs w:val="24"/>
              </w:rPr>
            </w:pPr>
            <w:r w:rsidRPr="00E22CF1">
              <w:rPr>
                <w:b/>
                <w:bCs/>
                <w:sz w:val="24"/>
                <w:szCs w:val="24"/>
              </w:rPr>
              <w:t xml:space="preserve">Значения признака заявителя </w:t>
            </w:r>
            <w:r w:rsidRPr="00E22CF1">
              <w:rPr>
                <w:b/>
                <w:bCs/>
                <w:sz w:val="24"/>
                <w:szCs w:val="24"/>
              </w:rPr>
              <w:br/>
            </w:r>
          </w:p>
        </w:tc>
      </w:tr>
      <w:tr w:rsidR="006E55BC" w:rsidRPr="00E22CF1" w:rsidTr="00E52F1D">
        <w:trPr>
          <w:trHeight w:val="841"/>
        </w:trPr>
        <w:tc>
          <w:tcPr>
            <w:tcW w:w="4991" w:type="dxa"/>
            <w:shd w:val="clear" w:color="auto" w:fill="auto"/>
            <w:vAlign w:val="center"/>
          </w:tcPr>
          <w:p w:rsidR="006E55BC" w:rsidRPr="00E22CF1" w:rsidRDefault="006E55BC" w:rsidP="00E52F1D">
            <w:pPr>
              <w:jc w:val="center"/>
              <w:rPr>
                <w:b/>
                <w:bCs/>
                <w:sz w:val="24"/>
                <w:szCs w:val="24"/>
                <w:lang w:val="en-US"/>
              </w:rPr>
            </w:pPr>
            <w:r w:rsidRPr="00E22CF1">
              <w:rPr>
                <w:noProof/>
                <w:sz w:val="24"/>
                <w:szCs w:val="24"/>
              </w:rPr>
              <w:t xml:space="preserve">1. </w:t>
            </w:r>
            <w:r w:rsidRPr="00E22CF1">
              <w:rPr>
                <w:noProof/>
                <w:sz w:val="24"/>
                <w:szCs w:val="24"/>
                <w:lang w:val="en-US"/>
              </w:rPr>
              <w:t>Категория заявителя</w:t>
            </w:r>
          </w:p>
        </w:tc>
        <w:tc>
          <w:tcPr>
            <w:tcW w:w="5358" w:type="dxa"/>
            <w:shd w:val="clear" w:color="auto" w:fill="auto"/>
            <w:vAlign w:val="center"/>
          </w:tcPr>
          <w:p w:rsidR="006E55BC" w:rsidRPr="00E22CF1" w:rsidRDefault="006E55BC" w:rsidP="00E52F1D">
            <w:pPr>
              <w:jc w:val="center"/>
              <w:rPr>
                <w:sz w:val="24"/>
                <w:szCs w:val="24"/>
              </w:rPr>
            </w:pPr>
            <w:r w:rsidRPr="00E22CF1">
              <w:rPr>
                <w:noProof/>
                <w:sz w:val="24"/>
                <w:szCs w:val="24"/>
              </w:rPr>
              <w:t>2</w:t>
            </w:r>
            <w:r w:rsidRPr="00E22CF1">
              <w:rPr>
                <w:sz w:val="24"/>
                <w:szCs w:val="24"/>
              </w:rPr>
              <w:t xml:space="preserve">. </w:t>
            </w:r>
            <w:r w:rsidRPr="00E22CF1">
              <w:rPr>
                <w:noProof/>
                <w:sz w:val="24"/>
                <w:szCs w:val="24"/>
              </w:rPr>
              <w:t>Физическое лицо</w:t>
            </w:r>
            <w:r w:rsidRPr="00E22CF1">
              <w:rPr>
                <w:sz w:val="24"/>
                <w:szCs w:val="24"/>
              </w:rPr>
              <w:t>.</w:t>
            </w:r>
          </w:p>
          <w:p w:rsidR="006E55BC" w:rsidRPr="00E22CF1" w:rsidRDefault="006E55BC" w:rsidP="00E52F1D">
            <w:pPr>
              <w:jc w:val="center"/>
              <w:rPr>
                <w:noProof/>
                <w:sz w:val="24"/>
                <w:szCs w:val="24"/>
              </w:rPr>
            </w:pPr>
            <w:r w:rsidRPr="00E22CF1">
              <w:rPr>
                <w:noProof/>
                <w:sz w:val="24"/>
                <w:szCs w:val="24"/>
              </w:rPr>
              <w:t>3</w:t>
            </w:r>
            <w:r w:rsidRPr="00E22CF1">
              <w:rPr>
                <w:sz w:val="24"/>
                <w:szCs w:val="24"/>
              </w:rPr>
              <w:t xml:space="preserve">. </w:t>
            </w:r>
            <w:r w:rsidRPr="00E22CF1">
              <w:rPr>
                <w:noProof/>
                <w:sz w:val="24"/>
                <w:szCs w:val="24"/>
              </w:rPr>
              <w:t>Юридическое лицо.</w:t>
            </w:r>
          </w:p>
          <w:p w:rsidR="006E55BC" w:rsidRPr="00E22CF1" w:rsidRDefault="006E55BC" w:rsidP="00E52F1D">
            <w:pPr>
              <w:jc w:val="center"/>
              <w:rPr>
                <w:sz w:val="24"/>
                <w:szCs w:val="24"/>
              </w:rPr>
            </w:pPr>
            <w:r w:rsidRPr="00E22CF1">
              <w:rPr>
                <w:noProof/>
                <w:sz w:val="24"/>
                <w:szCs w:val="24"/>
              </w:rPr>
              <w:t>4. Индивидуальный предприниматель.</w:t>
            </w:r>
          </w:p>
        </w:tc>
      </w:tr>
      <w:tr w:rsidR="006E55BC" w:rsidRPr="00E22CF1" w:rsidTr="00E52F1D">
        <w:trPr>
          <w:trHeight w:val="841"/>
        </w:trPr>
        <w:tc>
          <w:tcPr>
            <w:tcW w:w="4991" w:type="dxa"/>
            <w:shd w:val="clear" w:color="auto" w:fill="auto"/>
            <w:vAlign w:val="center"/>
          </w:tcPr>
          <w:p w:rsidR="006E55BC" w:rsidRPr="00E22CF1" w:rsidRDefault="006E55BC" w:rsidP="00E52F1D">
            <w:pPr>
              <w:jc w:val="center"/>
              <w:rPr>
                <w:sz w:val="24"/>
                <w:szCs w:val="24"/>
              </w:rPr>
            </w:pPr>
            <w:r w:rsidRPr="00E22CF1">
              <w:rPr>
                <w:bCs/>
                <w:sz w:val="24"/>
                <w:szCs w:val="24"/>
              </w:rPr>
              <w:t xml:space="preserve">5. </w:t>
            </w:r>
            <w:r w:rsidRPr="00E22CF1">
              <w:rPr>
                <w:sz w:val="24"/>
                <w:szCs w:val="24"/>
              </w:rPr>
              <w:t xml:space="preserve">Кто обращается за услугой? </w:t>
            </w:r>
            <w:r w:rsidRPr="00E22CF1">
              <w:rPr>
                <w:sz w:val="24"/>
                <w:szCs w:val="24"/>
              </w:rPr>
              <w:br/>
            </w:r>
            <w:r w:rsidRPr="00E22CF1">
              <w:rPr>
                <w:i/>
                <w:iCs/>
                <w:sz w:val="24"/>
                <w:szCs w:val="24"/>
              </w:rPr>
              <w:t>(вопрос только для очного приема)</w:t>
            </w:r>
          </w:p>
        </w:tc>
        <w:tc>
          <w:tcPr>
            <w:tcW w:w="5358" w:type="dxa"/>
            <w:shd w:val="clear" w:color="auto" w:fill="auto"/>
            <w:vAlign w:val="center"/>
          </w:tcPr>
          <w:p w:rsidR="006E55BC" w:rsidRPr="00E22CF1" w:rsidRDefault="006E55BC" w:rsidP="00E52F1D">
            <w:pPr>
              <w:autoSpaceDE w:val="0"/>
              <w:autoSpaceDN w:val="0"/>
              <w:adjustRightInd w:val="0"/>
              <w:jc w:val="center"/>
              <w:rPr>
                <w:color w:val="000000"/>
                <w:sz w:val="24"/>
                <w:szCs w:val="24"/>
              </w:rPr>
            </w:pPr>
            <w:r w:rsidRPr="00E22CF1">
              <w:rPr>
                <w:color w:val="000000"/>
                <w:sz w:val="24"/>
                <w:szCs w:val="24"/>
              </w:rPr>
              <w:t>6. Заявитель обратился лично</w:t>
            </w:r>
          </w:p>
          <w:p w:rsidR="006E55BC" w:rsidRPr="00E22CF1" w:rsidRDefault="006E55BC" w:rsidP="00E52F1D">
            <w:pPr>
              <w:autoSpaceDE w:val="0"/>
              <w:autoSpaceDN w:val="0"/>
              <w:adjustRightInd w:val="0"/>
              <w:jc w:val="center"/>
              <w:rPr>
                <w:color w:val="000000"/>
                <w:sz w:val="24"/>
                <w:szCs w:val="24"/>
              </w:rPr>
            </w:pPr>
            <w:r w:rsidRPr="00E22CF1">
              <w:rPr>
                <w:color w:val="000000"/>
                <w:sz w:val="24"/>
                <w:szCs w:val="24"/>
              </w:rPr>
              <w:t>7. Обратился представитель заявителя</w:t>
            </w:r>
          </w:p>
        </w:tc>
      </w:tr>
      <w:tr w:rsidR="006E55BC" w:rsidRPr="00E22CF1" w:rsidTr="00E52F1D">
        <w:trPr>
          <w:trHeight w:val="841"/>
        </w:trPr>
        <w:tc>
          <w:tcPr>
            <w:tcW w:w="4991" w:type="dxa"/>
            <w:shd w:val="clear" w:color="auto" w:fill="auto"/>
            <w:vAlign w:val="center"/>
          </w:tcPr>
          <w:p w:rsidR="006E55BC" w:rsidRPr="00E22CF1" w:rsidRDefault="006E55BC" w:rsidP="00E52F1D">
            <w:pPr>
              <w:autoSpaceDE w:val="0"/>
              <w:autoSpaceDN w:val="0"/>
              <w:adjustRightInd w:val="0"/>
              <w:jc w:val="center"/>
              <w:rPr>
                <w:color w:val="000000"/>
                <w:sz w:val="24"/>
                <w:szCs w:val="24"/>
              </w:rPr>
            </w:pPr>
            <w:r w:rsidRPr="00E22CF1">
              <w:rPr>
                <w:color w:val="000000"/>
                <w:sz w:val="24"/>
                <w:szCs w:val="24"/>
              </w:rPr>
              <w:t xml:space="preserve">8. Выберите вид имущества, в отношении которого запрашивается выписка </w:t>
            </w:r>
          </w:p>
        </w:tc>
        <w:tc>
          <w:tcPr>
            <w:tcW w:w="5358" w:type="dxa"/>
            <w:shd w:val="clear" w:color="auto" w:fill="auto"/>
            <w:vAlign w:val="center"/>
          </w:tcPr>
          <w:p w:rsidR="006E55BC" w:rsidRPr="00E22CF1" w:rsidRDefault="006E55BC" w:rsidP="00E52F1D">
            <w:pPr>
              <w:autoSpaceDE w:val="0"/>
              <w:autoSpaceDN w:val="0"/>
              <w:adjustRightInd w:val="0"/>
              <w:jc w:val="center"/>
              <w:rPr>
                <w:color w:val="000000"/>
                <w:sz w:val="24"/>
                <w:szCs w:val="24"/>
              </w:rPr>
            </w:pPr>
            <w:r w:rsidRPr="00E22CF1">
              <w:rPr>
                <w:color w:val="000000"/>
                <w:sz w:val="24"/>
                <w:szCs w:val="24"/>
              </w:rPr>
              <w:t xml:space="preserve">9. Недвижимое имущество </w:t>
            </w:r>
          </w:p>
          <w:p w:rsidR="006E55BC" w:rsidRPr="00E22CF1" w:rsidRDefault="006E55BC" w:rsidP="00E52F1D">
            <w:pPr>
              <w:autoSpaceDE w:val="0"/>
              <w:autoSpaceDN w:val="0"/>
              <w:adjustRightInd w:val="0"/>
              <w:jc w:val="center"/>
              <w:rPr>
                <w:color w:val="000000"/>
                <w:sz w:val="24"/>
                <w:szCs w:val="24"/>
              </w:rPr>
            </w:pPr>
            <w:r w:rsidRPr="00E22CF1">
              <w:rPr>
                <w:color w:val="000000"/>
                <w:sz w:val="24"/>
                <w:szCs w:val="24"/>
              </w:rPr>
              <w:t xml:space="preserve">10. Движимое имущество </w:t>
            </w:r>
          </w:p>
          <w:p w:rsidR="006E55BC" w:rsidRPr="00E22CF1" w:rsidRDefault="006E55BC" w:rsidP="00E52F1D">
            <w:pPr>
              <w:autoSpaceDE w:val="0"/>
              <w:autoSpaceDN w:val="0"/>
              <w:adjustRightInd w:val="0"/>
              <w:jc w:val="center"/>
              <w:rPr>
                <w:strike/>
                <w:color w:val="000000"/>
                <w:sz w:val="24"/>
                <w:szCs w:val="24"/>
              </w:rPr>
            </w:pPr>
          </w:p>
        </w:tc>
      </w:tr>
    </w:tbl>
    <w:p w:rsidR="006E55BC" w:rsidRPr="00E22CF1" w:rsidRDefault="006E55BC" w:rsidP="006E55BC">
      <w:pPr>
        <w:keepNext/>
        <w:spacing w:before="60" w:after="60"/>
        <w:jc w:val="both"/>
        <w:rPr>
          <w:snapToGrid w:val="0"/>
          <w:color w:val="BFBFBF"/>
          <w:sz w:val="24"/>
          <w:szCs w:val="24"/>
        </w:rPr>
      </w:pPr>
    </w:p>
    <w:p w:rsidR="006E55BC" w:rsidRPr="0057329F" w:rsidRDefault="006E55BC" w:rsidP="006E55BC">
      <w:pPr>
        <w:autoSpaceDE w:val="0"/>
        <w:autoSpaceDN w:val="0"/>
        <w:adjustRightInd w:val="0"/>
        <w:outlineLvl w:val="0"/>
        <w:rPr>
          <w:sz w:val="28"/>
          <w:szCs w:val="28"/>
        </w:rPr>
      </w:pPr>
    </w:p>
    <w:p w:rsidR="006E55BC" w:rsidRPr="0057329F" w:rsidRDefault="006E55BC" w:rsidP="006E55BC">
      <w:pPr>
        <w:widowControl w:val="0"/>
        <w:autoSpaceDE w:val="0"/>
        <w:autoSpaceDN w:val="0"/>
        <w:rPr>
          <w:sz w:val="28"/>
          <w:szCs w:val="28"/>
        </w:rPr>
      </w:pPr>
      <w:r>
        <w:rPr>
          <w:sz w:val="28"/>
          <w:szCs w:val="28"/>
        </w:rPr>
        <w:t xml:space="preserve">                                                _____________</w:t>
      </w:r>
    </w:p>
    <w:p w:rsidR="006E55BC" w:rsidRPr="0057329F" w:rsidRDefault="006E55BC" w:rsidP="006E55BC">
      <w:pPr>
        <w:widowControl w:val="0"/>
        <w:autoSpaceDE w:val="0"/>
        <w:autoSpaceDN w:val="0"/>
        <w:ind w:left="6096"/>
        <w:jc w:val="both"/>
        <w:rPr>
          <w:sz w:val="28"/>
          <w:szCs w:val="28"/>
        </w:rPr>
      </w:pPr>
    </w:p>
    <w:p w:rsidR="006E55BC" w:rsidRPr="0057329F" w:rsidRDefault="006E55BC" w:rsidP="006E55BC">
      <w:pPr>
        <w:widowControl w:val="0"/>
        <w:autoSpaceDE w:val="0"/>
        <w:autoSpaceDN w:val="0"/>
        <w:ind w:left="6096"/>
        <w:jc w:val="both"/>
        <w:rPr>
          <w:sz w:val="28"/>
          <w:szCs w:val="28"/>
        </w:rPr>
      </w:pPr>
    </w:p>
    <w:p w:rsidR="006E55BC" w:rsidRPr="0057329F" w:rsidRDefault="006E55BC" w:rsidP="006E55BC">
      <w:pPr>
        <w:widowControl w:val="0"/>
        <w:autoSpaceDE w:val="0"/>
        <w:autoSpaceDN w:val="0"/>
        <w:ind w:left="6096"/>
        <w:jc w:val="both"/>
        <w:rPr>
          <w:sz w:val="28"/>
          <w:szCs w:val="28"/>
        </w:rPr>
      </w:pPr>
    </w:p>
    <w:p w:rsidR="006E55BC" w:rsidRPr="0057329F" w:rsidRDefault="006E55BC" w:rsidP="006E55BC">
      <w:pPr>
        <w:widowControl w:val="0"/>
        <w:autoSpaceDE w:val="0"/>
        <w:autoSpaceDN w:val="0"/>
        <w:ind w:left="6096"/>
        <w:jc w:val="both"/>
        <w:rPr>
          <w:sz w:val="28"/>
          <w:szCs w:val="28"/>
        </w:rPr>
      </w:pPr>
    </w:p>
    <w:p w:rsidR="006E55BC" w:rsidRPr="0057329F" w:rsidRDefault="006E55BC" w:rsidP="006E55BC">
      <w:pPr>
        <w:widowControl w:val="0"/>
        <w:autoSpaceDE w:val="0"/>
        <w:autoSpaceDN w:val="0"/>
        <w:ind w:left="6096"/>
        <w:jc w:val="both"/>
        <w:rPr>
          <w:sz w:val="28"/>
          <w:szCs w:val="28"/>
        </w:rPr>
      </w:pPr>
    </w:p>
    <w:p w:rsidR="006E55BC" w:rsidRPr="0057329F" w:rsidRDefault="006E55BC" w:rsidP="006E55BC">
      <w:pPr>
        <w:widowControl w:val="0"/>
        <w:autoSpaceDE w:val="0"/>
        <w:autoSpaceDN w:val="0"/>
        <w:ind w:left="6096"/>
        <w:jc w:val="both"/>
        <w:rPr>
          <w:sz w:val="28"/>
          <w:szCs w:val="28"/>
        </w:rPr>
      </w:pPr>
    </w:p>
    <w:p w:rsidR="006E55BC" w:rsidRPr="0057329F" w:rsidRDefault="006E55BC" w:rsidP="006E55BC">
      <w:pPr>
        <w:widowControl w:val="0"/>
        <w:autoSpaceDE w:val="0"/>
        <w:autoSpaceDN w:val="0"/>
        <w:ind w:left="6096"/>
        <w:jc w:val="both"/>
        <w:rPr>
          <w:sz w:val="28"/>
          <w:szCs w:val="28"/>
        </w:rPr>
      </w:pPr>
    </w:p>
    <w:p w:rsidR="006E55BC" w:rsidRPr="0057329F" w:rsidRDefault="006E55BC" w:rsidP="006E55BC">
      <w:pPr>
        <w:widowControl w:val="0"/>
        <w:autoSpaceDE w:val="0"/>
        <w:autoSpaceDN w:val="0"/>
        <w:ind w:left="6096"/>
        <w:jc w:val="both"/>
        <w:rPr>
          <w:sz w:val="28"/>
          <w:szCs w:val="28"/>
        </w:rPr>
      </w:pPr>
    </w:p>
    <w:p w:rsidR="006E55BC" w:rsidRPr="0057329F" w:rsidRDefault="006E55BC" w:rsidP="006E55BC">
      <w:pPr>
        <w:widowControl w:val="0"/>
        <w:autoSpaceDE w:val="0"/>
        <w:autoSpaceDN w:val="0"/>
        <w:ind w:left="6096"/>
        <w:jc w:val="both"/>
        <w:rPr>
          <w:sz w:val="28"/>
          <w:szCs w:val="28"/>
        </w:rPr>
      </w:pPr>
    </w:p>
    <w:p w:rsidR="006E55BC" w:rsidRPr="0057329F" w:rsidRDefault="006E55BC" w:rsidP="006E55BC">
      <w:pPr>
        <w:widowControl w:val="0"/>
        <w:autoSpaceDE w:val="0"/>
        <w:autoSpaceDN w:val="0"/>
        <w:ind w:left="6096"/>
        <w:jc w:val="both"/>
        <w:rPr>
          <w:sz w:val="28"/>
          <w:szCs w:val="28"/>
        </w:rPr>
      </w:pPr>
    </w:p>
    <w:p w:rsidR="006E55BC" w:rsidRPr="0057329F" w:rsidRDefault="006E55BC" w:rsidP="006E55BC">
      <w:pPr>
        <w:widowControl w:val="0"/>
        <w:autoSpaceDE w:val="0"/>
        <w:autoSpaceDN w:val="0"/>
        <w:ind w:left="6096"/>
        <w:jc w:val="both"/>
        <w:rPr>
          <w:sz w:val="28"/>
          <w:szCs w:val="28"/>
        </w:rPr>
      </w:pPr>
    </w:p>
    <w:p w:rsidR="006E55BC" w:rsidRPr="0057329F" w:rsidRDefault="006E55BC" w:rsidP="006E55BC">
      <w:pPr>
        <w:widowControl w:val="0"/>
        <w:autoSpaceDE w:val="0"/>
        <w:autoSpaceDN w:val="0"/>
        <w:ind w:left="6096"/>
        <w:jc w:val="both"/>
        <w:rPr>
          <w:sz w:val="28"/>
          <w:szCs w:val="28"/>
        </w:rPr>
      </w:pPr>
    </w:p>
    <w:p w:rsidR="006E55BC" w:rsidRPr="0057329F" w:rsidRDefault="006E55BC" w:rsidP="006E55BC">
      <w:pPr>
        <w:widowControl w:val="0"/>
        <w:autoSpaceDE w:val="0"/>
        <w:autoSpaceDN w:val="0"/>
        <w:ind w:left="6096"/>
        <w:jc w:val="both"/>
        <w:rPr>
          <w:sz w:val="28"/>
          <w:szCs w:val="28"/>
        </w:rPr>
      </w:pPr>
    </w:p>
    <w:p w:rsidR="006E55BC" w:rsidRPr="0057329F" w:rsidRDefault="006E55BC" w:rsidP="006E55BC">
      <w:pPr>
        <w:widowControl w:val="0"/>
        <w:autoSpaceDE w:val="0"/>
        <w:autoSpaceDN w:val="0"/>
        <w:ind w:left="6096"/>
        <w:jc w:val="both"/>
        <w:rPr>
          <w:sz w:val="28"/>
          <w:szCs w:val="28"/>
        </w:rPr>
      </w:pPr>
    </w:p>
    <w:p w:rsidR="006E55BC" w:rsidRPr="0057329F" w:rsidRDefault="006E55BC" w:rsidP="006E55BC">
      <w:pPr>
        <w:widowControl w:val="0"/>
        <w:autoSpaceDE w:val="0"/>
        <w:autoSpaceDN w:val="0"/>
        <w:ind w:left="6096"/>
        <w:jc w:val="both"/>
        <w:rPr>
          <w:sz w:val="28"/>
          <w:szCs w:val="28"/>
        </w:rPr>
      </w:pPr>
    </w:p>
    <w:p w:rsidR="006E55BC" w:rsidRPr="0057329F" w:rsidRDefault="006E55BC" w:rsidP="006E55BC">
      <w:pPr>
        <w:widowControl w:val="0"/>
        <w:autoSpaceDE w:val="0"/>
        <w:autoSpaceDN w:val="0"/>
        <w:ind w:left="6096"/>
        <w:jc w:val="both"/>
        <w:rPr>
          <w:sz w:val="28"/>
          <w:szCs w:val="28"/>
        </w:rPr>
      </w:pPr>
    </w:p>
    <w:p w:rsidR="006E55BC" w:rsidRPr="0057329F" w:rsidRDefault="006E55BC" w:rsidP="006E55BC">
      <w:pPr>
        <w:widowControl w:val="0"/>
        <w:autoSpaceDE w:val="0"/>
        <w:autoSpaceDN w:val="0"/>
        <w:ind w:left="6096"/>
        <w:jc w:val="both"/>
        <w:rPr>
          <w:sz w:val="28"/>
          <w:szCs w:val="28"/>
        </w:rPr>
      </w:pPr>
    </w:p>
    <w:p w:rsidR="006E55BC" w:rsidRPr="0057329F" w:rsidRDefault="006E55BC" w:rsidP="006E55BC">
      <w:pPr>
        <w:widowControl w:val="0"/>
        <w:autoSpaceDE w:val="0"/>
        <w:autoSpaceDN w:val="0"/>
        <w:ind w:left="6096"/>
        <w:jc w:val="both"/>
        <w:rPr>
          <w:sz w:val="28"/>
          <w:szCs w:val="28"/>
        </w:rPr>
      </w:pPr>
    </w:p>
    <w:p w:rsidR="006E55BC" w:rsidRPr="0057329F" w:rsidRDefault="006E55BC" w:rsidP="006E55BC">
      <w:pPr>
        <w:widowControl w:val="0"/>
        <w:autoSpaceDE w:val="0"/>
        <w:autoSpaceDN w:val="0"/>
        <w:ind w:left="6096"/>
        <w:jc w:val="both"/>
        <w:rPr>
          <w:sz w:val="28"/>
          <w:szCs w:val="28"/>
        </w:rPr>
      </w:pPr>
    </w:p>
    <w:p w:rsidR="007373C6" w:rsidRDefault="007373C6"/>
    <w:sectPr w:rsidR="007373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78F" w:rsidRDefault="00F8278F" w:rsidP="006E55BC">
      <w:r>
        <w:separator/>
      </w:r>
    </w:p>
  </w:endnote>
  <w:endnote w:type="continuationSeparator" w:id="0">
    <w:p w:rsidR="00F8278F" w:rsidRDefault="00F8278F" w:rsidP="006E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78F" w:rsidRDefault="00F8278F" w:rsidP="006E55BC">
      <w:r>
        <w:separator/>
      </w:r>
    </w:p>
  </w:footnote>
  <w:footnote w:type="continuationSeparator" w:id="0">
    <w:p w:rsidR="00F8278F" w:rsidRDefault="00F8278F" w:rsidP="006E55BC">
      <w:r>
        <w:continuationSeparator/>
      </w:r>
    </w:p>
  </w:footnote>
  <w:footnote w:id="1">
    <w:p w:rsidR="006E55BC" w:rsidRPr="008B3C0A" w:rsidRDefault="006E55BC" w:rsidP="008B3C0A">
      <w:pPr>
        <w:pStyle w:val="af7"/>
        <w:jc w:val="both"/>
        <w:rPr>
          <w:sz w:val="16"/>
          <w:szCs w:val="16"/>
        </w:rPr>
      </w:pPr>
      <w:r w:rsidRPr="00103CF3">
        <w:rPr>
          <w:rStyle w:val="af9"/>
        </w:rPr>
        <w:footnoteRef/>
      </w:r>
      <w:r w:rsidRPr="00103CF3">
        <w:t xml:space="preserve"> </w:t>
      </w:r>
      <w:r w:rsidRPr="008B3C0A">
        <w:rPr>
          <w:sz w:val="16"/>
          <w:szCs w:val="16"/>
        </w:rPr>
        <w:t>Ручное заполнение сведений в интерактивной форме услуги допускается только в случае невозможности получения</w:t>
      </w:r>
    </w:p>
    <w:p w:rsidR="006E55BC" w:rsidRPr="008B3C0A" w:rsidRDefault="006E55BC" w:rsidP="008B3C0A">
      <w:pPr>
        <w:pStyle w:val="af7"/>
        <w:jc w:val="both"/>
        <w:rPr>
          <w:sz w:val="16"/>
          <w:szCs w:val="16"/>
        </w:rPr>
      </w:pPr>
      <w:r w:rsidRPr="008B3C0A">
        <w:rPr>
          <w:sz w:val="16"/>
          <w:szCs w:val="16"/>
        </w:rPr>
        <w:t>указанных сведений из цифрового профиля посредством СМЭВ или витрин данных.</w:t>
      </w:r>
    </w:p>
  </w:footnote>
  <w:footnote w:id="2">
    <w:p w:rsidR="006E55BC" w:rsidRPr="008B3C0A" w:rsidRDefault="006E55BC" w:rsidP="008B3C0A">
      <w:pPr>
        <w:pStyle w:val="af7"/>
        <w:jc w:val="both"/>
        <w:rPr>
          <w:sz w:val="16"/>
          <w:szCs w:val="16"/>
        </w:rPr>
      </w:pPr>
      <w:r w:rsidRPr="008B3C0A">
        <w:rPr>
          <w:rStyle w:val="af9"/>
          <w:sz w:val="16"/>
          <w:szCs w:val="16"/>
        </w:rPr>
        <w:footnoteRef/>
      </w:r>
      <w:r w:rsidRPr="008B3C0A">
        <w:rPr>
          <w:sz w:val="16"/>
          <w:szCs w:val="16"/>
        </w:rPr>
        <w:t xml:space="preserve"> В случае направления запроса посредством ЕПГУ формирование запроса осуществляется посредством заполнения интерактивной формы на ЕПГУ, сведения об идентификаторах юридического лица или индивидуального предпринимателя могут быть </w:t>
      </w:r>
      <w:proofErr w:type="spellStart"/>
      <w:r w:rsidRPr="008B3C0A">
        <w:rPr>
          <w:sz w:val="16"/>
          <w:szCs w:val="16"/>
        </w:rPr>
        <w:t>автозаполнены</w:t>
      </w:r>
      <w:proofErr w:type="spellEnd"/>
      <w:r w:rsidRPr="008B3C0A">
        <w:rPr>
          <w:sz w:val="16"/>
          <w:szCs w:val="16"/>
        </w:rPr>
        <w:t xml:space="preserve"> посредством информации, содержащейся в ЕСИА.</w:t>
      </w:r>
    </w:p>
  </w:footnote>
  <w:footnote w:id="3">
    <w:p w:rsidR="006E55BC" w:rsidRPr="008B3C0A" w:rsidRDefault="006E55BC" w:rsidP="006E55BC">
      <w:pPr>
        <w:pStyle w:val="af7"/>
        <w:rPr>
          <w:sz w:val="16"/>
          <w:szCs w:val="16"/>
        </w:rPr>
      </w:pPr>
      <w:r w:rsidRPr="008B3C0A">
        <w:rPr>
          <w:rStyle w:val="af9"/>
          <w:sz w:val="16"/>
          <w:szCs w:val="16"/>
        </w:rPr>
        <w:footnoteRef/>
      </w:r>
      <w:r w:rsidRPr="008B3C0A">
        <w:rPr>
          <w:sz w:val="16"/>
          <w:szCs w:val="16"/>
        </w:rPr>
        <w:t xml:space="preserve"> Информационная система.</w:t>
      </w:r>
    </w:p>
  </w:footnote>
  <w:footnote w:id="4">
    <w:p w:rsidR="006E55BC" w:rsidRPr="008B3C0A" w:rsidRDefault="006E55BC" w:rsidP="006E55BC">
      <w:pPr>
        <w:pStyle w:val="af7"/>
        <w:rPr>
          <w:sz w:val="16"/>
          <w:szCs w:val="16"/>
        </w:rPr>
      </w:pPr>
      <w:r w:rsidRPr="008B3C0A">
        <w:rPr>
          <w:rStyle w:val="af9"/>
          <w:sz w:val="16"/>
          <w:szCs w:val="16"/>
        </w:rPr>
        <w:footnoteRef/>
      </w:r>
      <w:r w:rsidRPr="008B3C0A">
        <w:rPr>
          <w:sz w:val="16"/>
          <w:szCs w:val="16"/>
        </w:rPr>
        <w:t xml:space="preserve"> Полный перечень административных процедур и действий содержится в соответствующем справочнике.  </w:t>
      </w:r>
    </w:p>
  </w:footnote>
  <w:footnote w:id="5">
    <w:p w:rsidR="006E55BC" w:rsidRPr="008B3C0A" w:rsidRDefault="006E55BC" w:rsidP="006E55BC">
      <w:pPr>
        <w:pStyle w:val="af7"/>
        <w:rPr>
          <w:sz w:val="16"/>
          <w:szCs w:val="16"/>
        </w:rPr>
      </w:pPr>
      <w:r w:rsidRPr="008B3C0A">
        <w:rPr>
          <w:rStyle w:val="af9"/>
          <w:sz w:val="16"/>
          <w:szCs w:val="16"/>
        </w:rPr>
        <w:footnoteRef/>
      </w:r>
      <w:r w:rsidRPr="008B3C0A">
        <w:rPr>
          <w:sz w:val="16"/>
          <w:szCs w:val="16"/>
        </w:rPr>
        <w:t xml:space="preserve"> Модуль выполнения участниками информационного взаимодействия административных процедур (действий) при предоставлении государственных, муниципальных и иных услуг, исполнении государственных, муниципальных и иных функций, содержащихся в разделах федерального реестра государственных и муниципальных услуг (функций).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2952"/>
    <w:multiLevelType w:val="multilevel"/>
    <w:tmpl w:val="0419001F"/>
    <w:styleLink w:val="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121FD3"/>
    <w:multiLevelType w:val="hybridMultilevel"/>
    <w:tmpl w:val="718C8FC8"/>
    <w:lvl w:ilvl="0" w:tplc="335831D8">
      <w:start w:val="1"/>
      <w:numFmt w:val="decimal"/>
      <w:lvlText w:val="%1)"/>
      <w:lvlJc w:val="left"/>
      <w:pPr>
        <w:ind w:left="9575" w:hanging="360"/>
      </w:pPr>
      <w:rPr>
        <w:rFonts w:hint="default"/>
      </w:rPr>
    </w:lvl>
    <w:lvl w:ilvl="1" w:tplc="04190019" w:tentative="1">
      <w:start w:val="1"/>
      <w:numFmt w:val="lowerLetter"/>
      <w:lvlText w:val="%2."/>
      <w:lvlJc w:val="left"/>
      <w:pPr>
        <w:ind w:left="9160" w:hanging="360"/>
      </w:pPr>
    </w:lvl>
    <w:lvl w:ilvl="2" w:tplc="0419001B" w:tentative="1">
      <w:start w:val="1"/>
      <w:numFmt w:val="lowerRoman"/>
      <w:lvlText w:val="%3."/>
      <w:lvlJc w:val="right"/>
      <w:pPr>
        <w:ind w:left="9880" w:hanging="180"/>
      </w:pPr>
    </w:lvl>
    <w:lvl w:ilvl="3" w:tplc="0419000F" w:tentative="1">
      <w:start w:val="1"/>
      <w:numFmt w:val="decimal"/>
      <w:lvlText w:val="%4."/>
      <w:lvlJc w:val="left"/>
      <w:pPr>
        <w:ind w:left="10600" w:hanging="360"/>
      </w:pPr>
    </w:lvl>
    <w:lvl w:ilvl="4" w:tplc="04190019" w:tentative="1">
      <w:start w:val="1"/>
      <w:numFmt w:val="lowerLetter"/>
      <w:lvlText w:val="%5."/>
      <w:lvlJc w:val="left"/>
      <w:pPr>
        <w:ind w:left="11320" w:hanging="360"/>
      </w:pPr>
    </w:lvl>
    <w:lvl w:ilvl="5" w:tplc="0419001B" w:tentative="1">
      <w:start w:val="1"/>
      <w:numFmt w:val="lowerRoman"/>
      <w:lvlText w:val="%6."/>
      <w:lvlJc w:val="right"/>
      <w:pPr>
        <w:ind w:left="12040" w:hanging="180"/>
      </w:pPr>
    </w:lvl>
    <w:lvl w:ilvl="6" w:tplc="0419000F" w:tentative="1">
      <w:start w:val="1"/>
      <w:numFmt w:val="decimal"/>
      <w:lvlText w:val="%7."/>
      <w:lvlJc w:val="left"/>
      <w:pPr>
        <w:ind w:left="12760" w:hanging="360"/>
      </w:pPr>
    </w:lvl>
    <w:lvl w:ilvl="7" w:tplc="04190019" w:tentative="1">
      <w:start w:val="1"/>
      <w:numFmt w:val="lowerLetter"/>
      <w:lvlText w:val="%8."/>
      <w:lvlJc w:val="left"/>
      <w:pPr>
        <w:ind w:left="13480" w:hanging="360"/>
      </w:pPr>
    </w:lvl>
    <w:lvl w:ilvl="8" w:tplc="0419001B" w:tentative="1">
      <w:start w:val="1"/>
      <w:numFmt w:val="lowerRoman"/>
      <w:lvlText w:val="%9."/>
      <w:lvlJc w:val="right"/>
      <w:pPr>
        <w:ind w:left="14200" w:hanging="180"/>
      </w:pPr>
    </w:lvl>
  </w:abstractNum>
  <w:abstractNum w:abstractNumId="2">
    <w:nsid w:val="10B52AE7"/>
    <w:multiLevelType w:val="multilevel"/>
    <w:tmpl w:val="9878D6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05A1A0D"/>
    <w:multiLevelType w:val="hybridMultilevel"/>
    <w:tmpl w:val="7654E5C8"/>
    <w:lvl w:ilvl="0" w:tplc="F9A6FDD4">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5D6149F"/>
    <w:multiLevelType w:val="multilevel"/>
    <w:tmpl w:val="9878D6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8890AC3"/>
    <w:multiLevelType w:val="hybridMultilevel"/>
    <w:tmpl w:val="7FC06C26"/>
    <w:lvl w:ilvl="0" w:tplc="C42C46A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174B41"/>
    <w:multiLevelType w:val="multilevel"/>
    <w:tmpl w:val="9878D6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704E2E7E"/>
    <w:multiLevelType w:val="multilevel"/>
    <w:tmpl w:val="0419001F"/>
    <w:numStyleLink w:val="1"/>
  </w:abstractNum>
  <w:abstractNum w:abstractNumId="8">
    <w:nsid w:val="7172757F"/>
    <w:multiLevelType w:val="hybridMultilevel"/>
    <w:tmpl w:val="4C54C6CA"/>
    <w:lvl w:ilvl="0" w:tplc="AC142134">
      <w:start w:val="42"/>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E743F0"/>
    <w:multiLevelType w:val="multilevel"/>
    <w:tmpl w:val="3006D5F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3"/>
  </w:num>
  <w:num w:numId="2">
    <w:abstractNumId w:val="9"/>
  </w:num>
  <w:num w:numId="3">
    <w:abstractNumId w:val="1"/>
  </w:num>
  <w:num w:numId="4">
    <w:abstractNumId w:val="5"/>
  </w:num>
  <w:num w:numId="5">
    <w:abstractNumId w:val="4"/>
  </w:num>
  <w:num w:numId="6">
    <w:abstractNumId w:val="8"/>
  </w:num>
  <w:num w:numId="7">
    <w:abstractNumId w:val="6"/>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5BC"/>
    <w:rsid w:val="00035E82"/>
    <w:rsid w:val="00611A16"/>
    <w:rsid w:val="0063192B"/>
    <w:rsid w:val="006E55BC"/>
    <w:rsid w:val="007373C6"/>
    <w:rsid w:val="00741E1D"/>
    <w:rsid w:val="007A6093"/>
    <w:rsid w:val="008B3C0A"/>
    <w:rsid w:val="00B943CC"/>
    <w:rsid w:val="00E22CF1"/>
    <w:rsid w:val="00F82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5BC"/>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6E55BC"/>
    <w:pPr>
      <w:keepNext/>
      <w:spacing w:before="240" w:after="60" w:line="276" w:lineRule="auto"/>
      <w:outlineLvl w:val="0"/>
    </w:pPr>
    <w:rPr>
      <w:rFonts w:ascii="Calibri Light" w:hAnsi="Calibri Light"/>
      <w:b/>
      <w:bCs/>
      <w:kern w:val="32"/>
      <w:sz w:val="32"/>
      <w:szCs w:val="32"/>
      <w:lang w:eastAsia="en-US"/>
    </w:rPr>
  </w:style>
  <w:style w:type="paragraph" w:styleId="3">
    <w:name w:val="heading 3"/>
    <w:basedOn w:val="a"/>
    <w:next w:val="a"/>
    <w:link w:val="30"/>
    <w:qFormat/>
    <w:rsid w:val="006E55BC"/>
    <w:pPr>
      <w:keepNext/>
      <w:widowControl w:val="0"/>
      <w:overflowPunct w:val="0"/>
      <w:autoSpaceDE w:val="0"/>
      <w:autoSpaceDN w:val="0"/>
      <w:adjustRightInd w:val="0"/>
      <w:ind w:right="-284"/>
      <w:jc w:val="center"/>
      <w:textAlignment w:val="baseline"/>
      <w:outlineLvl w:val="2"/>
    </w:pPr>
    <w:rPr>
      <w:b/>
      <w:sz w:val="34"/>
    </w:rPr>
  </w:style>
  <w:style w:type="paragraph" w:styleId="4">
    <w:name w:val="heading 4"/>
    <w:basedOn w:val="a"/>
    <w:next w:val="a"/>
    <w:link w:val="40"/>
    <w:qFormat/>
    <w:rsid w:val="006E55BC"/>
    <w:pPr>
      <w:keepNext/>
      <w:widowControl w:val="0"/>
      <w:overflowPunct w:val="0"/>
      <w:autoSpaceDE w:val="0"/>
      <w:autoSpaceDN w:val="0"/>
      <w:adjustRightInd w:val="0"/>
      <w:ind w:right="-284"/>
      <w:jc w:val="center"/>
      <w:textAlignment w:val="baseline"/>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5BC"/>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6E55BC"/>
    <w:pPr>
      <w:spacing w:before="100" w:beforeAutospacing="1" w:after="100" w:afterAutospacing="1"/>
    </w:pPr>
    <w:rPr>
      <w:sz w:val="24"/>
      <w:szCs w:val="24"/>
    </w:rPr>
  </w:style>
  <w:style w:type="character" w:customStyle="1" w:styleId="FontStyle32">
    <w:name w:val="Font Style32"/>
    <w:rsid w:val="006E55BC"/>
    <w:rPr>
      <w:rFonts w:ascii="Times New Roman" w:hAnsi="Times New Roman" w:cs="Times New Roman" w:hint="default"/>
      <w:sz w:val="22"/>
      <w:szCs w:val="22"/>
    </w:rPr>
  </w:style>
  <w:style w:type="character" w:customStyle="1" w:styleId="11">
    <w:name w:val="Заголовок 1 Знак"/>
    <w:basedOn w:val="a0"/>
    <w:link w:val="10"/>
    <w:uiPriority w:val="9"/>
    <w:rsid w:val="006E55BC"/>
    <w:rPr>
      <w:rFonts w:ascii="Calibri Light" w:eastAsia="Times New Roman" w:hAnsi="Calibri Light" w:cs="Times New Roman"/>
      <w:b/>
      <w:bCs/>
      <w:kern w:val="32"/>
      <w:sz w:val="32"/>
      <w:szCs w:val="32"/>
    </w:rPr>
  </w:style>
  <w:style w:type="character" w:customStyle="1" w:styleId="30">
    <w:name w:val="Заголовок 3 Знак"/>
    <w:basedOn w:val="a0"/>
    <w:link w:val="3"/>
    <w:rsid w:val="006E55BC"/>
    <w:rPr>
      <w:rFonts w:ascii="Times New Roman" w:eastAsia="Times New Roman" w:hAnsi="Times New Roman" w:cs="Times New Roman"/>
      <w:b/>
      <w:sz w:val="34"/>
      <w:szCs w:val="20"/>
      <w:lang w:eastAsia="ru-RU"/>
    </w:rPr>
  </w:style>
  <w:style w:type="character" w:customStyle="1" w:styleId="40">
    <w:name w:val="Заголовок 4 Знак"/>
    <w:basedOn w:val="a0"/>
    <w:link w:val="4"/>
    <w:rsid w:val="006E55BC"/>
    <w:rPr>
      <w:rFonts w:ascii="Times New Roman" w:eastAsia="Times New Roman" w:hAnsi="Times New Roman" w:cs="Times New Roman"/>
      <w:b/>
      <w:sz w:val="32"/>
      <w:szCs w:val="20"/>
      <w:lang w:eastAsia="ru-RU"/>
    </w:rPr>
  </w:style>
  <w:style w:type="paragraph" w:customStyle="1" w:styleId="ConsPlusNormal">
    <w:name w:val="ConsPlusNormal"/>
    <w:rsid w:val="006E55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55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BlockQuotation">
    <w:name w:val="Block Quotation"/>
    <w:basedOn w:val="a"/>
    <w:rsid w:val="006E55BC"/>
    <w:pPr>
      <w:widowControl w:val="0"/>
      <w:overflowPunct w:val="0"/>
      <w:autoSpaceDE w:val="0"/>
      <w:autoSpaceDN w:val="0"/>
      <w:adjustRightInd w:val="0"/>
      <w:ind w:left="567" w:right="-2" w:firstLine="851"/>
      <w:jc w:val="both"/>
      <w:textAlignment w:val="baseline"/>
    </w:pPr>
    <w:rPr>
      <w:sz w:val="28"/>
    </w:rPr>
  </w:style>
  <w:style w:type="paragraph" w:styleId="a4">
    <w:name w:val="Body Text"/>
    <w:basedOn w:val="a"/>
    <w:link w:val="a5"/>
    <w:rsid w:val="006E55BC"/>
    <w:pPr>
      <w:widowControl w:val="0"/>
      <w:pBdr>
        <w:bottom w:val="single" w:sz="18" w:space="1" w:color="auto"/>
      </w:pBdr>
      <w:overflowPunct w:val="0"/>
      <w:autoSpaceDE w:val="0"/>
      <w:autoSpaceDN w:val="0"/>
      <w:adjustRightInd w:val="0"/>
      <w:jc w:val="center"/>
      <w:textAlignment w:val="baseline"/>
    </w:pPr>
    <w:rPr>
      <w:b/>
      <w:sz w:val="10"/>
    </w:rPr>
  </w:style>
  <w:style w:type="character" w:customStyle="1" w:styleId="a5">
    <w:name w:val="Основной текст Знак"/>
    <w:basedOn w:val="a0"/>
    <w:link w:val="a4"/>
    <w:rsid w:val="006E55BC"/>
    <w:rPr>
      <w:rFonts w:ascii="Times New Roman" w:eastAsia="Times New Roman" w:hAnsi="Times New Roman" w:cs="Times New Roman"/>
      <w:b/>
      <w:sz w:val="10"/>
      <w:szCs w:val="20"/>
      <w:lang w:eastAsia="ru-RU"/>
    </w:rPr>
  </w:style>
  <w:style w:type="character" w:styleId="a6">
    <w:name w:val="Hyperlink"/>
    <w:uiPriority w:val="99"/>
    <w:unhideWhenUsed/>
    <w:rsid w:val="006E55BC"/>
    <w:rPr>
      <w:color w:val="0000FF"/>
      <w:u w:val="single"/>
    </w:rPr>
  </w:style>
  <w:style w:type="paragraph" w:styleId="a7">
    <w:name w:val="Normal (Web)"/>
    <w:basedOn w:val="a"/>
    <w:uiPriority w:val="99"/>
    <w:rsid w:val="006E55BC"/>
    <w:pPr>
      <w:spacing w:before="100" w:beforeAutospacing="1" w:after="119"/>
    </w:pPr>
    <w:rPr>
      <w:sz w:val="24"/>
      <w:szCs w:val="24"/>
    </w:rPr>
  </w:style>
  <w:style w:type="character" w:customStyle="1" w:styleId="extended-textfull">
    <w:name w:val="extended-text__full"/>
    <w:rsid w:val="006E55BC"/>
    <w:rPr>
      <w:rFonts w:cs="Times New Roman"/>
    </w:rPr>
  </w:style>
  <w:style w:type="paragraph" w:customStyle="1" w:styleId="consplusnormal0">
    <w:name w:val="consplusnormal"/>
    <w:basedOn w:val="a"/>
    <w:rsid w:val="006E55BC"/>
    <w:pPr>
      <w:spacing w:before="100" w:beforeAutospacing="1" w:after="100" w:afterAutospacing="1"/>
    </w:pPr>
    <w:rPr>
      <w:sz w:val="24"/>
      <w:szCs w:val="24"/>
    </w:rPr>
  </w:style>
  <w:style w:type="paragraph" w:styleId="a8">
    <w:name w:val="Balloon Text"/>
    <w:basedOn w:val="a"/>
    <w:link w:val="a9"/>
    <w:semiHidden/>
    <w:rsid w:val="006E55BC"/>
    <w:pPr>
      <w:spacing w:after="200" w:line="276" w:lineRule="auto"/>
    </w:pPr>
    <w:rPr>
      <w:rFonts w:ascii="Tahoma" w:eastAsia="Calibri" w:hAnsi="Tahoma" w:cs="Tahoma"/>
      <w:sz w:val="16"/>
      <w:szCs w:val="16"/>
      <w:lang w:eastAsia="en-US"/>
    </w:rPr>
  </w:style>
  <w:style w:type="character" w:customStyle="1" w:styleId="a9">
    <w:name w:val="Текст выноски Знак"/>
    <w:basedOn w:val="a0"/>
    <w:link w:val="a8"/>
    <w:semiHidden/>
    <w:rsid w:val="006E55BC"/>
    <w:rPr>
      <w:rFonts w:ascii="Tahoma" w:eastAsia="Calibri" w:hAnsi="Tahoma" w:cs="Tahoma"/>
      <w:sz w:val="16"/>
      <w:szCs w:val="16"/>
    </w:rPr>
  </w:style>
  <w:style w:type="paragraph" w:customStyle="1" w:styleId="aa">
    <w:name w:val="Знак Знак Знак Знак Знак Знак Знак Знак Знак Знак Знак"/>
    <w:basedOn w:val="a"/>
    <w:rsid w:val="006E55BC"/>
    <w:pPr>
      <w:widowControl w:val="0"/>
      <w:adjustRightInd w:val="0"/>
      <w:spacing w:after="160" w:line="240" w:lineRule="exact"/>
      <w:jc w:val="right"/>
    </w:pPr>
    <w:rPr>
      <w:lang w:val="en-GB" w:eastAsia="en-US"/>
    </w:rPr>
  </w:style>
  <w:style w:type="table" w:styleId="ab">
    <w:name w:val="Table Grid"/>
    <w:basedOn w:val="a1"/>
    <w:uiPriority w:val="39"/>
    <w:rsid w:val="006E55B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6E55BC"/>
    <w:pPr>
      <w:tabs>
        <w:tab w:val="center" w:pos="4677"/>
        <w:tab w:val="right" w:pos="9355"/>
      </w:tabs>
      <w:spacing w:after="200" w:line="276" w:lineRule="auto"/>
    </w:pPr>
    <w:rPr>
      <w:rFonts w:ascii="Calibri" w:eastAsia="Calibri" w:hAnsi="Calibri"/>
      <w:sz w:val="22"/>
      <w:szCs w:val="22"/>
      <w:lang w:eastAsia="en-US"/>
    </w:rPr>
  </w:style>
  <w:style w:type="character" w:customStyle="1" w:styleId="ad">
    <w:name w:val="Верхний колонтитул Знак"/>
    <w:basedOn w:val="a0"/>
    <w:link w:val="ac"/>
    <w:uiPriority w:val="99"/>
    <w:rsid w:val="006E55BC"/>
    <w:rPr>
      <w:rFonts w:ascii="Calibri" w:eastAsia="Calibri" w:hAnsi="Calibri" w:cs="Times New Roman"/>
    </w:rPr>
  </w:style>
  <w:style w:type="paragraph" w:styleId="ae">
    <w:name w:val="footer"/>
    <w:basedOn w:val="a"/>
    <w:link w:val="af"/>
    <w:uiPriority w:val="99"/>
    <w:unhideWhenUsed/>
    <w:rsid w:val="006E55BC"/>
    <w:pPr>
      <w:tabs>
        <w:tab w:val="center" w:pos="4677"/>
        <w:tab w:val="right" w:pos="9355"/>
      </w:tabs>
      <w:spacing w:after="200" w:line="276" w:lineRule="auto"/>
    </w:pPr>
    <w:rPr>
      <w:rFonts w:ascii="Calibri" w:eastAsia="Calibri" w:hAnsi="Calibri"/>
      <w:sz w:val="22"/>
      <w:szCs w:val="22"/>
      <w:lang w:eastAsia="en-US"/>
    </w:rPr>
  </w:style>
  <w:style w:type="character" w:customStyle="1" w:styleId="af">
    <w:name w:val="Нижний колонтитул Знак"/>
    <w:basedOn w:val="a0"/>
    <w:link w:val="ae"/>
    <w:uiPriority w:val="99"/>
    <w:rsid w:val="006E55BC"/>
    <w:rPr>
      <w:rFonts w:ascii="Calibri" w:eastAsia="Calibri" w:hAnsi="Calibri" w:cs="Times New Roman"/>
    </w:rPr>
  </w:style>
  <w:style w:type="paragraph" w:customStyle="1" w:styleId="ConsPlusTitle">
    <w:name w:val="ConsPlusTitle"/>
    <w:rsid w:val="006E55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0">
    <w:name w:val="Знак Знак"/>
    <w:basedOn w:val="a"/>
    <w:rsid w:val="006E55BC"/>
    <w:pPr>
      <w:spacing w:before="100" w:beforeAutospacing="1" w:after="100" w:afterAutospacing="1"/>
    </w:pPr>
    <w:rPr>
      <w:rFonts w:ascii="Tahoma" w:hAnsi="Tahoma"/>
      <w:lang w:val="en-US" w:eastAsia="en-US"/>
    </w:rPr>
  </w:style>
  <w:style w:type="paragraph" w:customStyle="1" w:styleId="31">
    <w:name w:val="Основной текст 31"/>
    <w:basedOn w:val="a"/>
    <w:rsid w:val="006E55BC"/>
    <w:rPr>
      <w:sz w:val="28"/>
    </w:rPr>
  </w:style>
  <w:style w:type="paragraph" w:styleId="af1">
    <w:name w:val="No Spacing"/>
    <w:uiPriority w:val="1"/>
    <w:qFormat/>
    <w:rsid w:val="006E55BC"/>
    <w:pPr>
      <w:spacing w:after="0" w:line="240" w:lineRule="auto"/>
    </w:pPr>
    <w:rPr>
      <w:rFonts w:ascii="Calibri" w:eastAsia="Calibri" w:hAnsi="Calibri" w:cs="Times New Roman"/>
    </w:rPr>
  </w:style>
  <w:style w:type="character" w:styleId="af2">
    <w:name w:val="annotation reference"/>
    <w:uiPriority w:val="99"/>
    <w:semiHidden/>
    <w:unhideWhenUsed/>
    <w:rsid w:val="006E55BC"/>
    <w:rPr>
      <w:sz w:val="16"/>
      <w:szCs w:val="16"/>
    </w:rPr>
  </w:style>
  <w:style w:type="paragraph" w:styleId="af3">
    <w:name w:val="annotation text"/>
    <w:basedOn w:val="a"/>
    <w:link w:val="af4"/>
    <w:uiPriority w:val="99"/>
    <w:semiHidden/>
    <w:unhideWhenUsed/>
    <w:rsid w:val="006E55BC"/>
    <w:pPr>
      <w:spacing w:after="200" w:line="276" w:lineRule="auto"/>
    </w:pPr>
    <w:rPr>
      <w:rFonts w:ascii="Calibri" w:eastAsia="Calibri" w:hAnsi="Calibri"/>
      <w:lang w:eastAsia="en-US"/>
    </w:rPr>
  </w:style>
  <w:style w:type="character" w:customStyle="1" w:styleId="af4">
    <w:name w:val="Текст примечания Знак"/>
    <w:basedOn w:val="a0"/>
    <w:link w:val="af3"/>
    <w:uiPriority w:val="99"/>
    <w:semiHidden/>
    <w:rsid w:val="006E55BC"/>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6E55BC"/>
    <w:rPr>
      <w:b/>
      <w:bCs/>
    </w:rPr>
  </w:style>
  <w:style w:type="character" w:customStyle="1" w:styleId="af6">
    <w:name w:val="Тема примечания Знак"/>
    <w:basedOn w:val="af4"/>
    <w:link w:val="af5"/>
    <w:uiPriority w:val="99"/>
    <w:semiHidden/>
    <w:rsid w:val="006E55BC"/>
    <w:rPr>
      <w:rFonts w:ascii="Calibri" w:eastAsia="Calibri" w:hAnsi="Calibri" w:cs="Times New Roman"/>
      <w:b/>
      <w:bCs/>
      <w:sz w:val="20"/>
      <w:szCs w:val="20"/>
    </w:rPr>
  </w:style>
  <w:style w:type="paragraph" w:customStyle="1" w:styleId="Default">
    <w:name w:val="Default"/>
    <w:rsid w:val="006E55BC"/>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
    <w:name w:val="Стиль1"/>
    <w:uiPriority w:val="99"/>
    <w:rsid w:val="006E55BC"/>
    <w:pPr>
      <w:numPr>
        <w:numId w:val="9"/>
      </w:numPr>
    </w:pPr>
  </w:style>
  <w:style w:type="paragraph" w:styleId="af7">
    <w:name w:val="footnote text"/>
    <w:basedOn w:val="a"/>
    <w:link w:val="af8"/>
    <w:uiPriority w:val="99"/>
    <w:semiHidden/>
    <w:unhideWhenUsed/>
    <w:rsid w:val="006E55BC"/>
    <w:rPr>
      <w:lang w:eastAsia="en-US"/>
    </w:rPr>
  </w:style>
  <w:style w:type="character" w:customStyle="1" w:styleId="af8">
    <w:name w:val="Текст сноски Знак"/>
    <w:basedOn w:val="a0"/>
    <w:link w:val="af7"/>
    <w:uiPriority w:val="99"/>
    <w:semiHidden/>
    <w:rsid w:val="006E55BC"/>
    <w:rPr>
      <w:rFonts w:ascii="Times New Roman" w:eastAsia="Times New Roman" w:hAnsi="Times New Roman" w:cs="Times New Roman"/>
      <w:sz w:val="20"/>
      <w:szCs w:val="20"/>
    </w:rPr>
  </w:style>
  <w:style w:type="character" w:styleId="af9">
    <w:name w:val="footnote reference"/>
    <w:uiPriority w:val="99"/>
    <w:unhideWhenUsed/>
    <w:rsid w:val="006E55BC"/>
    <w:rPr>
      <w:vertAlign w:val="superscript"/>
    </w:rPr>
  </w:style>
  <w:style w:type="paragraph" w:customStyle="1" w:styleId="1TimesNewRoman12">
    <w:name w:val="! ТЗ Стиль __ТекстОсн_1и + Times New Roman 12 пт По ширине Первая стр..."/>
    <w:basedOn w:val="a"/>
    <w:qFormat/>
    <w:rsid w:val="006E55BC"/>
    <w:pPr>
      <w:tabs>
        <w:tab w:val="left" w:pos="851"/>
      </w:tabs>
      <w:spacing w:before="60" w:after="60" w:line="360" w:lineRule="auto"/>
      <w:ind w:firstLine="709"/>
      <w:jc w:val="both"/>
    </w:pPr>
    <w:rPr>
      <w:snapToGrid w:val="0"/>
      <w:sz w:val="24"/>
    </w:rPr>
  </w:style>
  <w:style w:type="paragraph" w:customStyle="1" w:styleId="afa">
    <w:name w:val="Основной стиль записки"/>
    <w:basedOn w:val="a"/>
    <w:qFormat/>
    <w:rsid w:val="006E55BC"/>
    <w:pPr>
      <w:ind w:firstLine="709"/>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5BC"/>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6E55BC"/>
    <w:pPr>
      <w:keepNext/>
      <w:spacing w:before="240" w:after="60" w:line="276" w:lineRule="auto"/>
      <w:outlineLvl w:val="0"/>
    </w:pPr>
    <w:rPr>
      <w:rFonts w:ascii="Calibri Light" w:hAnsi="Calibri Light"/>
      <w:b/>
      <w:bCs/>
      <w:kern w:val="32"/>
      <w:sz w:val="32"/>
      <w:szCs w:val="32"/>
      <w:lang w:eastAsia="en-US"/>
    </w:rPr>
  </w:style>
  <w:style w:type="paragraph" w:styleId="3">
    <w:name w:val="heading 3"/>
    <w:basedOn w:val="a"/>
    <w:next w:val="a"/>
    <w:link w:val="30"/>
    <w:qFormat/>
    <w:rsid w:val="006E55BC"/>
    <w:pPr>
      <w:keepNext/>
      <w:widowControl w:val="0"/>
      <w:overflowPunct w:val="0"/>
      <w:autoSpaceDE w:val="0"/>
      <w:autoSpaceDN w:val="0"/>
      <w:adjustRightInd w:val="0"/>
      <w:ind w:right="-284"/>
      <w:jc w:val="center"/>
      <w:textAlignment w:val="baseline"/>
      <w:outlineLvl w:val="2"/>
    </w:pPr>
    <w:rPr>
      <w:b/>
      <w:sz w:val="34"/>
    </w:rPr>
  </w:style>
  <w:style w:type="paragraph" w:styleId="4">
    <w:name w:val="heading 4"/>
    <w:basedOn w:val="a"/>
    <w:next w:val="a"/>
    <w:link w:val="40"/>
    <w:qFormat/>
    <w:rsid w:val="006E55BC"/>
    <w:pPr>
      <w:keepNext/>
      <w:widowControl w:val="0"/>
      <w:overflowPunct w:val="0"/>
      <w:autoSpaceDE w:val="0"/>
      <w:autoSpaceDN w:val="0"/>
      <w:adjustRightInd w:val="0"/>
      <w:ind w:right="-284"/>
      <w:jc w:val="center"/>
      <w:textAlignment w:val="baseline"/>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5BC"/>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6E55BC"/>
    <w:pPr>
      <w:spacing w:before="100" w:beforeAutospacing="1" w:after="100" w:afterAutospacing="1"/>
    </w:pPr>
    <w:rPr>
      <w:sz w:val="24"/>
      <w:szCs w:val="24"/>
    </w:rPr>
  </w:style>
  <w:style w:type="character" w:customStyle="1" w:styleId="FontStyle32">
    <w:name w:val="Font Style32"/>
    <w:rsid w:val="006E55BC"/>
    <w:rPr>
      <w:rFonts w:ascii="Times New Roman" w:hAnsi="Times New Roman" w:cs="Times New Roman" w:hint="default"/>
      <w:sz w:val="22"/>
      <w:szCs w:val="22"/>
    </w:rPr>
  </w:style>
  <w:style w:type="character" w:customStyle="1" w:styleId="11">
    <w:name w:val="Заголовок 1 Знак"/>
    <w:basedOn w:val="a0"/>
    <w:link w:val="10"/>
    <w:uiPriority w:val="9"/>
    <w:rsid w:val="006E55BC"/>
    <w:rPr>
      <w:rFonts w:ascii="Calibri Light" w:eastAsia="Times New Roman" w:hAnsi="Calibri Light" w:cs="Times New Roman"/>
      <w:b/>
      <w:bCs/>
      <w:kern w:val="32"/>
      <w:sz w:val="32"/>
      <w:szCs w:val="32"/>
    </w:rPr>
  </w:style>
  <w:style w:type="character" w:customStyle="1" w:styleId="30">
    <w:name w:val="Заголовок 3 Знак"/>
    <w:basedOn w:val="a0"/>
    <w:link w:val="3"/>
    <w:rsid w:val="006E55BC"/>
    <w:rPr>
      <w:rFonts w:ascii="Times New Roman" w:eastAsia="Times New Roman" w:hAnsi="Times New Roman" w:cs="Times New Roman"/>
      <w:b/>
      <w:sz w:val="34"/>
      <w:szCs w:val="20"/>
      <w:lang w:eastAsia="ru-RU"/>
    </w:rPr>
  </w:style>
  <w:style w:type="character" w:customStyle="1" w:styleId="40">
    <w:name w:val="Заголовок 4 Знак"/>
    <w:basedOn w:val="a0"/>
    <w:link w:val="4"/>
    <w:rsid w:val="006E55BC"/>
    <w:rPr>
      <w:rFonts w:ascii="Times New Roman" w:eastAsia="Times New Roman" w:hAnsi="Times New Roman" w:cs="Times New Roman"/>
      <w:b/>
      <w:sz w:val="32"/>
      <w:szCs w:val="20"/>
      <w:lang w:eastAsia="ru-RU"/>
    </w:rPr>
  </w:style>
  <w:style w:type="paragraph" w:customStyle="1" w:styleId="ConsPlusNormal">
    <w:name w:val="ConsPlusNormal"/>
    <w:rsid w:val="006E55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55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BlockQuotation">
    <w:name w:val="Block Quotation"/>
    <w:basedOn w:val="a"/>
    <w:rsid w:val="006E55BC"/>
    <w:pPr>
      <w:widowControl w:val="0"/>
      <w:overflowPunct w:val="0"/>
      <w:autoSpaceDE w:val="0"/>
      <w:autoSpaceDN w:val="0"/>
      <w:adjustRightInd w:val="0"/>
      <w:ind w:left="567" w:right="-2" w:firstLine="851"/>
      <w:jc w:val="both"/>
      <w:textAlignment w:val="baseline"/>
    </w:pPr>
    <w:rPr>
      <w:sz w:val="28"/>
    </w:rPr>
  </w:style>
  <w:style w:type="paragraph" w:styleId="a4">
    <w:name w:val="Body Text"/>
    <w:basedOn w:val="a"/>
    <w:link w:val="a5"/>
    <w:rsid w:val="006E55BC"/>
    <w:pPr>
      <w:widowControl w:val="0"/>
      <w:pBdr>
        <w:bottom w:val="single" w:sz="18" w:space="1" w:color="auto"/>
      </w:pBdr>
      <w:overflowPunct w:val="0"/>
      <w:autoSpaceDE w:val="0"/>
      <w:autoSpaceDN w:val="0"/>
      <w:adjustRightInd w:val="0"/>
      <w:jc w:val="center"/>
      <w:textAlignment w:val="baseline"/>
    </w:pPr>
    <w:rPr>
      <w:b/>
      <w:sz w:val="10"/>
    </w:rPr>
  </w:style>
  <w:style w:type="character" w:customStyle="1" w:styleId="a5">
    <w:name w:val="Основной текст Знак"/>
    <w:basedOn w:val="a0"/>
    <w:link w:val="a4"/>
    <w:rsid w:val="006E55BC"/>
    <w:rPr>
      <w:rFonts w:ascii="Times New Roman" w:eastAsia="Times New Roman" w:hAnsi="Times New Roman" w:cs="Times New Roman"/>
      <w:b/>
      <w:sz w:val="10"/>
      <w:szCs w:val="20"/>
      <w:lang w:eastAsia="ru-RU"/>
    </w:rPr>
  </w:style>
  <w:style w:type="character" w:styleId="a6">
    <w:name w:val="Hyperlink"/>
    <w:uiPriority w:val="99"/>
    <w:unhideWhenUsed/>
    <w:rsid w:val="006E55BC"/>
    <w:rPr>
      <w:color w:val="0000FF"/>
      <w:u w:val="single"/>
    </w:rPr>
  </w:style>
  <w:style w:type="paragraph" w:styleId="a7">
    <w:name w:val="Normal (Web)"/>
    <w:basedOn w:val="a"/>
    <w:uiPriority w:val="99"/>
    <w:rsid w:val="006E55BC"/>
    <w:pPr>
      <w:spacing w:before="100" w:beforeAutospacing="1" w:after="119"/>
    </w:pPr>
    <w:rPr>
      <w:sz w:val="24"/>
      <w:szCs w:val="24"/>
    </w:rPr>
  </w:style>
  <w:style w:type="character" w:customStyle="1" w:styleId="extended-textfull">
    <w:name w:val="extended-text__full"/>
    <w:rsid w:val="006E55BC"/>
    <w:rPr>
      <w:rFonts w:cs="Times New Roman"/>
    </w:rPr>
  </w:style>
  <w:style w:type="paragraph" w:customStyle="1" w:styleId="consplusnormal0">
    <w:name w:val="consplusnormal"/>
    <w:basedOn w:val="a"/>
    <w:rsid w:val="006E55BC"/>
    <w:pPr>
      <w:spacing w:before="100" w:beforeAutospacing="1" w:after="100" w:afterAutospacing="1"/>
    </w:pPr>
    <w:rPr>
      <w:sz w:val="24"/>
      <w:szCs w:val="24"/>
    </w:rPr>
  </w:style>
  <w:style w:type="paragraph" w:styleId="a8">
    <w:name w:val="Balloon Text"/>
    <w:basedOn w:val="a"/>
    <w:link w:val="a9"/>
    <w:semiHidden/>
    <w:rsid w:val="006E55BC"/>
    <w:pPr>
      <w:spacing w:after="200" w:line="276" w:lineRule="auto"/>
    </w:pPr>
    <w:rPr>
      <w:rFonts w:ascii="Tahoma" w:eastAsia="Calibri" w:hAnsi="Tahoma" w:cs="Tahoma"/>
      <w:sz w:val="16"/>
      <w:szCs w:val="16"/>
      <w:lang w:eastAsia="en-US"/>
    </w:rPr>
  </w:style>
  <w:style w:type="character" w:customStyle="1" w:styleId="a9">
    <w:name w:val="Текст выноски Знак"/>
    <w:basedOn w:val="a0"/>
    <w:link w:val="a8"/>
    <w:semiHidden/>
    <w:rsid w:val="006E55BC"/>
    <w:rPr>
      <w:rFonts w:ascii="Tahoma" w:eastAsia="Calibri" w:hAnsi="Tahoma" w:cs="Tahoma"/>
      <w:sz w:val="16"/>
      <w:szCs w:val="16"/>
    </w:rPr>
  </w:style>
  <w:style w:type="paragraph" w:customStyle="1" w:styleId="aa">
    <w:name w:val="Знак Знак Знак Знак Знак Знак Знак Знак Знак Знак Знак"/>
    <w:basedOn w:val="a"/>
    <w:rsid w:val="006E55BC"/>
    <w:pPr>
      <w:widowControl w:val="0"/>
      <w:adjustRightInd w:val="0"/>
      <w:spacing w:after="160" w:line="240" w:lineRule="exact"/>
      <w:jc w:val="right"/>
    </w:pPr>
    <w:rPr>
      <w:lang w:val="en-GB" w:eastAsia="en-US"/>
    </w:rPr>
  </w:style>
  <w:style w:type="table" w:styleId="ab">
    <w:name w:val="Table Grid"/>
    <w:basedOn w:val="a1"/>
    <w:uiPriority w:val="39"/>
    <w:rsid w:val="006E55B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6E55BC"/>
    <w:pPr>
      <w:tabs>
        <w:tab w:val="center" w:pos="4677"/>
        <w:tab w:val="right" w:pos="9355"/>
      </w:tabs>
      <w:spacing w:after="200" w:line="276" w:lineRule="auto"/>
    </w:pPr>
    <w:rPr>
      <w:rFonts w:ascii="Calibri" w:eastAsia="Calibri" w:hAnsi="Calibri"/>
      <w:sz w:val="22"/>
      <w:szCs w:val="22"/>
      <w:lang w:eastAsia="en-US"/>
    </w:rPr>
  </w:style>
  <w:style w:type="character" w:customStyle="1" w:styleId="ad">
    <w:name w:val="Верхний колонтитул Знак"/>
    <w:basedOn w:val="a0"/>
    <w:link w:val="ac"/>
    <w:uiPriority w:val="99"/>
    <w:rsid w:val="006E55BC"/>
    <w:rPr>
      <w:rFonts w:ascii="Calibri" w:eastAsia="Calibri" w:hAnsi="Calibri" w:cs="Times New Roman"/>
    </w:rPr>
  </w:style>
  <w:style w:type="paragraph" w:styleId="ae">
    <w:name w:val="footer"/>
    <w:basedOn w:val="a"/>
    <w:link w:val="af"/>
    <w:uiPriority w:val="99"/>
    <w:unhideWhenUsed/>
    <w:rsid w:val="006E55BC"/>
    <w:pPr>
      <w:tabs>
        <w:tab w:val="center" w:pos="4677"/>
        <w:tab w:val="right" w:pos="9355"/>
      </w:tabs>
      <w:spacing w:after="200" w:line="276" w:lineRule="auto"/>
    </w:pPr>
    <w:rPr>
      <w:rFonts w:ascii="Calibri" w:eastAsia="Calibri" w:hAnsi="Calibri"/>
      <w:sz w:val="22"/>
      <w:szCs w:val="22"/>
      <w:lang w:eastAsia="en-US"/>
    </w:rPr>
  </w:style>
  <w:style w:type="character" w:customStyle="1" w:styleId="af">
    <w:name w:val="Нижний колонтитул Знак"/>
    <w:basedOn w:val="a0"/>
    <w:link w:val="ae"/>
    <w:uiPriority w:val="99"/>
    <w:rsid w:val="006E55BC"/>
    <w:rPr>
      <w:rFonts w:ascii="Calibri" w:eastAsia="Calibri" w:hAnsi="Calibri" w:cs="Times New Roman"/>
    </w:rPr>
  </w:style>
  <w:style w:type="paragraph" w:customStyle="1" w:styleId="ConsPlusTitle">
    <w:name w:val="ConsPlusTitle"/>
    <w:rsid w:val="006E55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0">
    <w:name w:val="Знак Знак"/>
    <w:basedOn w:val="a"/>
    <w:rsid w:val="006E55BC"/>
    <w:pPr>
      <w:spacing w:before="100" w:beforeAutospacing="1" w:after="100" w:afterAutospacing="1"/>
    </w:pPr>
    <w:rPr>
      <w:rFonts w:ascii="Tahoma" w:hAnsi="Tahoma"/>
      <w:lang w:val="en-US" w:eastAsia="en-US"/>
    </w:rPr>
  </w:style>
  <w:style w:type="paragraph" w:customStyle="1" w:styleId="31">
    <w:name w:val="Основной текст 31"/>
    <w:basedOn w:val="a"/>
    <w:rsid w:val="006E55BC"/>
    <w:rPr>
      <w:sz w:val="28"/>
    </w:rPr>
  </w:style>
  <w:style w:type="paragraph" w:styleId="af1">
    <w:name w:val="No Spacing"/>
    <w:uiPriority w:val="1"/>
    <w:qFormat/>
    <w:rsid w:val="006E55BC"/>
    <w:pPr>
      <w:spacing w:after="0" w:line="240" w:lineRule="auto"/>
    </w:pPr>
    <w:rPr>
      <w:rFonts w:ascii="Calibri" w:eastAsia="Calibri" w:hAnsi="Calibri" w:cs="Times New Roman"/>
    </w:rPr>
  </w:style>
  <w:style w:type="character" w:styleId="af2">
    <w:name w:val="annotation reference"/>
    <w:uiPriority w:val="99"/>
    <w:semiHidden/>
    <w:unhideWhenUsed/>
    <w:rsid w:val="006E55BC"/>
    <w:rPr>
      <w:sz w:val="16"/>
      <w:szCs w:val="16"/>
    </w:rPr>
  </w:style>
  <w:style w:type="paragraph" w:styleId="af3">
    <w:name w:val="annotation text"/>
    <w:basedOn w:val="a"/>
    <w:link w:val="af4"/>
    <w:uiPriority w:val="99"/>
    <w:semiHidden/>
    <w:unhideWhenUsed/>
    <w:rsid w:val="006E55BC"/>
    <w:pPr>
      <w:spacing w:after="200" w:line="276" w:lineRule="auto"/>
    </w:pPr>
    <w:rPr>
      <w:rFonts w:ascii="Calibri" w:eastAsia="Calibri" w:hAnsi="Calibri"/>
      <w:lang w:eastAsia="en-US"/>
    </w:rPr>
  </w:style>
  <w:style w:type="character" w:customStyle="1" w:styleId="af4">
    <w:name w:val="Текст примечания Знак"/>
    <w:basedOn w:val="a0"/>
    <w:link w:val="af3"/>
    <w:uiPriority w:val="99"/>
    <w:semiHidden/>
    <w:rsid w:val="006E55BC"/>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6E55BC"/>
    <w:rPr>
      <w:b/>
      <w:bCs/>
    </w:rPr>
  </w:style>
  <w:style w:type="character" w:customStyle="1" w:styleId="af6">
    <w:name w:val="Тема примечания Знак"/>
    <w:basedOn w:val="af4"/>
    <w:link w:val="af5"/>
    <w:uiPriority w:val="99"/>
    <w:semiHidden/>
    <w:rsid w:val="006E55BC"/>
    <w:rPr>
      <w:rFonts w:ascii="Calibri" w:eastAsia="Calibri" w:hAnsi="Calibri" w:cs="Times New Roman"/>
      <w:b/>
      <w:bCs/>
      <w:sz w:val="20"/>
      <w:szCs w:val="20"/>
    </w:rPr>
  </w:style>
  <w:style w:type="paragraph" w:customStyle="1" w:styleId="Default">
    <w:name w:val="Default"/>
    <w:rsid w:val="006E55BC"/>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
    <w:name w:val="Стиль1"/>
    <w:uiPriority w:val="99"/>
    <w:rsid w:val="006E55BC"/>
    <w:pPr>
      <w:numPr>
        <w:numId w:val="9"/>
      </w:numPr>
    </w:pPr>
  </w:style>
  <w:style w:type="paragraph" w:styleId="af7">
    <w:name w:val="footnote text"/>
    <w:basedOn w:val="a"/>
    <w:link w:val="af8"/>
    <w:uiPriority w:val="99"/>
    <w:semiHidden/>
    <w:unhideWhenUsed/>
    <w:rsid w:val="006E55BC"/>
    <w:rPr>
      <w:lang w:eastAsia="en-US"/>
    </w:rPr>
  </w:style>
  <w:style w:type="character" w:customStyle="1" w:styleId="af8">
    <w:name w:val="Текст сноски Знак"/>
    <w:basedOn w:val="a0"/>
    <w:link w:val="af7"/>
    <w:uiPriority w:val="99"/>
    <w:semiHidden/>
    <w:rsid w:val="006E55BC"/>
    <w:rPr>
      <w:rFonts w:ascii="Times New Roman" w:eastAsia="Times New Roman" w:hAnsi="Times New Roman" w:cs="Times New Roman"/>
      <w:sz w:val="20"/>
      <w:szCs w:val="20"/>
    </w:rPr>
  </w:style>
  <w:style w:type="character" w:styleId="af9">
    <w:name w:val="footnote reference"/>
    <w:uiPriority w:val="99"/>
    <w:unhideWhenUsed/>
    <w:rsid w:val="006E55BC"/>
    <w:rPr>
      <w:vertAlign w:val="superscript"/>
    </w:rPr>
  </w:style>
  <w:style w:type="paragraph" w:customStyle="1" w:styleId="1TimesNewRoman12">
    <w:name w:val="! ТЗ Стиль __ТекстОсн_1и + Times New Roman 12 пт По ширине Первая стр..."/>
    <w:basedOn w:val="a"/>
    <w:qFormat/>
    <w:rsid w:val="006E55BC"/>
    <w:pPr>
      <w:tabs>
        <w:tab w:val="left" w:pos="851"/>
      </w:tabs>
      <w:spacing w:before="60" w:after="60" w:line="360" w:lineRule="auto"/>
      <w:ind w:firstLine="709"/>
      <w:jc w:val="both"/>
    </w:pPr>
    <w:rPr>
      <w:snapToGrid w:val="0"/>
      <w:sz w:val="24"/>
    </w:rPr>
  </w:style>
  <w:style w:type="paragraph" w:customStyle="1" w:styleId="afa">
    <w:name w:val="Основной стиль записки"/>
    <w:basedOn w:val="a"/>
    <w:qFormat/>
    <w:rsid w:val="006E55BC"/>
    <w:pPr>
      <w:ind w:firstLine="709"/>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390;n=32899;fld=134;dst=10001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239B33BFCA360023E9F46A0A8E41AD9C6BBD74841ADB7930BE5394E85562EBBD947F1A76F1093D4EF81E15633W9m8K" TargetMode="External"/><Relationship Id="rId5" Type="http://schemas.openxmlformats.org/officeDocument/2006/relationships/webSettings" Target="webSettings.xml"/><Relationship Id="rId10" Type="http://schemas.openxmlformats.org/officeDocument/2006/relationships/hyperlink" Target="consultantplus://offline/ref=C239B33BFCA360023E9F46A0A8E41AD9C6B3DF4C40A3B7930BE5394E85562EBBD947F1A76F1093D4EF81E15633W9m8K" TargetMode="External"/><Relationship Id="rId4" Type="http://schemas.openxmlformats.org/officeDocument/2006/relationships/settings" Target="settings.xml"/><Relationship Id="rId9" Type="http://schemas.openxmlformats.org/officeDocument/2006/relationships/hyperlink" Target="consultantplus://offline/ref=C239B33BFCA360023E9F46A0A8E41AD9C6B3DF4C40A3B7930BE5394E85562EBBCB47A9A867128680BBDBB65B30980F9BC42FB358ADWAm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26</Pages>
  <Words>8973</Words>
  <Characters>51148</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2024-12-01T13:07:00Z</dcterms:created>
  <dcterms:modified xsi:type="dcterms:W3CDTF">2024-12-18T07:48:00Z</dcterms:modified>
</cp:coreProperties>
</file>