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8E0E8C" w:rsidTr="00875877">
        <w:trPr>
          <w:trHeight w:hRule="exact" w:val="3162"/>
        </w:trPr>
        <w:tc>
          <w:tcPr>
            <w:tcW w:w="4394" w:type="dxa"/>
            <w:hideMark/>
          </w:tcPr>
          <w:p w:rsidR="008E0E8C" w:rsidRDefault="008E0E8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8E0E8C" w:rsidRDefault="008E0E8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8E0E8C" w:rsidRDefault="008E0E8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8E0E8C" w:rsidRDefault="008E0E8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8E0E8C" w:rsidRDefault="008E0E8C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8E0E8C" w:rsidRDefault="008E0E8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8E0E8C" w:rsidRDefault="008E0E8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  <w:p w:rsidR="008E0E8C" w:rsidRDefault="008E0E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</w:tc>
        <w:tc>
          <w:tcPr>
            <w:tcW w:w="216" w:type="dxa"/>
          </w:tcPr>
          <w:p w:rsidR="008E0E8C" w:rsidRDefault="008E0E8C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8E0E8C" w:rsidRDefault="008E0E8C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8C" w:rsidTr="008E0E8C">
        <w:trPr>
          <w:trHeight w:val="429"/>
        </w:trPr>
        <w:tc>
          <w:tcPr>
            <w:tcW w:w="4394" w:type="dxa"/>
            <w:hideMark/>
          </w:tcPr>
          <w:p w:rsidR="008E0E8C" w:rsidRDefault="008E0E8C">
            <w:pPr>
              <w:suppressAutoHyphens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55pt;margin-top:20.55pt;width:222.4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086FE4">
              <w:rPr>
                <w:rFonts w:ascii="Times New Roman" w:hAnsi="Times New Roman" w:cs="Times New Roman"/>
                <w:sz w:val="28"/>
                <w:szCs w:val="28"/>
              </w:rPr>
              <w:t>13.08.2025 № 143</w:t>
            </w:r>
            <w:bookmarkStart w:id="0" w:name="_GoBack"/>
            <w:bookmarkEnd w:id="0"/>
          </w:p>
        </w:tc>
        <w:tc>
          <w:tcPr>
            <w:tcW w:w="216" w:type="dxa"/>
          </w:tcPr>
          <w:p w:rsidR="008E0E8C" w:rsidRDefault="008E0E8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8E0E8C" w:rsidRDefault="008E0E8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8C" w:rsidTr="008E0E8C">
        <w:trPr>
          <w:trHeight w:val="622"/>
        </w:trPr>
        <w:tc>
          <w:tcPr>
            <w:tcW w:w="4394" w:type="dxa"/>
            <w:hideMark/>
          </w:tcPr>
          <w:p w:rsidR="008E0E8C" w:rsidRDefault="008E0E8C" w:rsidP="008E0E8C">
            <w:pPr>
              <w:pStyle w:val="TableParagraph"/>
              <w:tabs>
                <w:tab w:val="left" w:pos="2366"/>
                <w:tab w:val="left" w:pos="2946"/>
                <w:tab w:val="left" w:pos="3288"/>
                <w:tab w:val="left" w:pos="4316"/>
              </w:tabs>
              <w:ind w:left="0" w:right="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решение Совета депутатов муниципального образования Никольский сельсовет </w:t>
            </w:r>
            <w:r w:rsidR="004550F7" w:rsidRPr="004550F7">
              <w:rPr>
                <w:sz w:val="28"/>
              </w:rPr>
              <w:t>от 23.07.2021 № 30</w:t>
            </w:r>
            <w:r w:rsidRPr="004550F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«Об утверждении Порядка реализации инициативных проектов в муниципальном образовании Никольский сельсовет Оренбургского района Оренбургской области» </w:t>
            </w:r>
            <w:r>
              <w:rPr>
                <w:sz w:val="28"/>
              </w:rPr>
              <w:tab/>
            </w:r>
          </w:p>
        </w:tc>
        <w:tc>
          <w:tcPr>
            <w:tcW w:w="216" w:type="dxa"/>
          </w:tcPr>
          <w:p w:rsidR="008E0E8C" w:rsidRDefault="008E0E8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8E0E8C" w:rsidRDefault="008E0E8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E8C" w:rsidRDefault="008E0E8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E8C" w:rsidRDefault="008E0E8C" w:rsidP="008E0E8C">
      <w:pPr>
        <w:pStyle w:val="a3"/>
        <w:suppressAutoHyphens/>
        <w:ind w:left="284"/>
        <w:rPr>
          <w:szCs w:val="28"/>
        </w:rPr>
      </w:pPr>
    </w:p>
    <w:p w:rsidR="008E0E8C" w:rsidRDefault="008E0E8C" w:rsidP="008E0E8C">
      <w:pPr>
        <w:pStyle w:val="a3"/>
        <w:ind w:right="134" w:firstLine="777"/>
        <w:rPr>
          <w:szCs w:val="28"/>
          <w:lang w:val="ru-RU"/>
        </w:rPr>
      </w:pPr>
    </w:p>
    <w:p w:rsidR="008E0E8C" w:rsidRDefault="008E0E8C" w:rsidP="008E0E8C">
      <w:pPr>
        <w:pStyle w:val="a3"/>
        <w:ind w:right="134" w:firstLine="777"/>
        <w:rPr>
          <w:szCs w:val="28"/>
          <w:lang w:val="ru-RU"/>
        </w:rPr>
      </w:pPr>
    </w:p>
    <w:p w:rsidR="008E0E8C" w:rsidRDefault="008E0E8C" w:rsidP="0093752A">
      <w:pPr>
        <w:pStyle w:val="a3"/>
        <w:ind w:right="134" w:firstLine="777"/>
      </w:pPr>
      <w:r>
        <w:rPr>
          <w:lang w:val="ru-RU"/>
        </w:rPr>
        <w:t>В соответствии с Федеральным законом от 20.03.2025 года № 33-ФЗ «Об общих принципах организации местного самоуправления в единой системе публичной власти», в целях приведения муниципальных нормативных правовых актов в соответствие с законодательством Российской Федерации</w:t>
      </w:r>
      <w:r>
        <w:t>, руководствуясь</w:t>
      </w:r>
      <w:r>
        <w:rPr>
          <w:spacing w:val="40"/>
        </w:rPr>
        <w:t xml:space="preserve"> </w:t>
      </w:r>
      <w:r>
        <w:t>Уставом 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lang w:val="ru-RU"/>
        </w:rPr>
        <w:t>Никольский</w:t>
      </w:r>
      <w:r>
        <w:rPr>
          <w:spacing w:val="-7"/>
        </w:rPr>
        <w:t xml:space="preserve"> </w:t>
      </w:r>
      <w:r>
        <w:t>сельсовет</w:t>
      </w:r>
      <w:r>
        <w:rPr>
          <w:spacing w:val="-8"/>
        </w:rPr>
        <w:t xml:space="preserve"> </w:t>
      </w:r>
      <w:r>
        <w:t>Оренбургского</w:t>
      </w:r>
      <w:r>
        <w:rPr>
          <w:spacing w:val="-2"/>
        </w:rPr>
        <w:t xml:space="preserve"> </w:t>
      </w:r>
      <w:r>
        <w:t xml:space="preserve">района Оренбургской области, Совет депутатов муниципального образования </w:t>
      </w:r>
      <w:r>
        <w:rPr>
          <w:lang w:val="ru-RU"/>
        </w:rPr>
        <w:t>Никольский</w:t>
      </w:r>
      <w:r>
        <w:rPr>
          <w:spacing w:val="40"/>
        </w:rPr>
        <w:t xml:space="preserve"> </w:t>
      </w:r>
      <w:r>
        <w:t>сельсовет</w:t>
      </w:r>
      <w:r>
        <w:rPr>
          <w:spacing w:val="40"/>
        </w:rPr>
        <w:t xml:space="preserve">  </w:t>
      </w:r>
      <w:r>
        <w:t>Оренбургского</w:t>
      </w:r>
      <w:r>
        <w:rPr>
          <w:spacing w:val="40"/>
        </w:rPr>
        <w:t xml:space="preserve">  </w:t>
      </w:r>
      <w:r>
        <w:t>района</w:t>
      </w:r>
      <w:r>
        <w:rPr>
          <w:spacing w:val="80"/>
          <w:w w:val="150"/>
        </w:rPr>
        <w:t xml:space="preserve">  </w:t>
      </w:r>
      <w:r>
        <w:t>Оренбургской</w:t>
      </w:r>
      <w:r>
        <w:rPr>
          <w:spacing w:val="40"/>
        </w:rPr>
        <w:t xml:space="preserve"> </w:t>
      </w:r>
      <w:r>
        <w:t>области р е ш и л:</w:t>
      </w:r>
    </w:p>
    <w:p w:rsidR="008E0E8C" w:rsidRDefault="008E0E8C" w:rsidP="0093752A">
      <w:pPr>
        <w:pStyle w:val="a5"/>
        <w:numPr>
          <w:ilvl w:val="0"/>
          <w:numId w:val="1"/>
        </w:numPr>
        <w:tabs>
          <w:tab w:val="left" w:pos="1222"/>
        </w:tabs>
        <w:ind w:left="0" w:firstLine="707"/>
        <w:rPr>
          <w:sz w:val="28"/>
        </w:rPr>
      </w:pPr>
      <w:r>
        <w:rPr>
          <w:sz w:val="28"/>
        </w:rPr>
        <w:t xml:space="preserve">Внести в решение Совета депутатов муниципального образования Никольский сельсовет </w:t>
      </w:r>
      <w:r w:rsidR="004550F7" w:rsidRPr="004550F7">
        <w:rPr>
          <w:sz w:val="28"/>
        </w:rPr>
        <w:t>от 23.07.2021 года № 30</w:t>
      </w:r>
      <w:r w:rsidRPr="004550F7">
        <w:rPr>
          <w:sz w:val="28"/>
        </w:rPr>
        <w:t xml:space="preserve"> </w:t>
      </w:r>
      <w:r>
        <w:rPr>
          <w:sz w:val="28"/>
        </w:rPr>
        <w:t>«Об утверждении Порядка реализации инициативных проектов в муниципальном образовании Никольский сельсовет</w:t>
      </w:r>
      <w:r w:rsidR="004550F7">
        <w:rPr>
          <w:sz w:val="28"/>
        </w:rPr>
        <w:t xml:space="preserve"> Оренбургского района Оренбургской области</w:t>
      </w:r>
      <w:r>
        <w:rPr>
          <w:sz w:val="28"/>
        </w:rPr>
        <w:t xml:space="preserve">» следующие изменения: </w:t>
      </w:r>
    </w:p>
    <w:p w:rsidR="008E0E8C" w:rsidRDefault="008E0E8C" w:rsidP="0093752A">
      <w:pPr>
        <w:pStyle w:val="a5"/>
        <w:numPr>
          <w:ilvl w:val="1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В преамбуле решения слова «статьей 26.1 Федерального закона от 06 октября 2003 года № 131-ФЗ</w:t>
      </w:r>
      <w:r w:rsidRPr="008E0E8C">
        <w:rPr>
          <w:sz w:val="28"/>
        </w:rPr>
        <w:t xml:space="preserve"> </w:t>
      </w:r>
      <w:r>
        <w:rPr>
          <w:sz w:val="28"/>
        </w:rPr>
        <w:t>«Об общих принципах</w:t>
      </w:r>
      <w:r w:rsidR="004550F7">
        <w:rPr>
          <w:sz w:val="28"/>
        </w:rPr>
        <w:t xml:space="preserve"> организации местного самоуправления в Российской Федерации» заменить словами «статьей 49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4550F7" w:rsidRDefault="004550F7" w:rsidP="008E0E8C">
      <w:pPr>
        <w:pStyle w:val="a5"/>
        <w:numPr>
          <w:ilvl w:val="1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в приложении к решению:</w:t>
      </w:r>
    </w:p>
    <w:p w:rsidR="004550F7" w:rsidRDefault="004550F7" w:rsidP="004550F7">
      <w:pPr>
        <w:pStyle w:val="a5"/>
        <w:numPr>
          <w:ilvl w:val="2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lastRenderedPageBreak/>
        <w:t>в статье «Общие положения» в абзаце первом слова «Федеральным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4550F7" w:rsidRDefault="004550F7" w:rsidP="004550F7">
      <w:pPr>
        <w:pStyle w:val="a5"/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в пункте 3 слова «частью 2 статьи 26.1 Федерального закона от 06.10.2003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4550F7" w:rsidRDefault="004550F7" w:rsidP="003317F6">
      <w:pPr>
        <w:pStyle w:val="a5"/>
        <w:numPr>
          <w:ilvl w:val="2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в пункте 1 раздела «Общие положения»</w:t>
      </w:r>
      <w:r w:rsidR="003317F6">
        <w:rPr>
          <w:sz w:val="28"/>
        </w:rPr>
        <w:t xml:space="preserve">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3317F6" w:rsidRDefault="003317F6" w:rsidP="003317F6">
      <w:pPr>
        <w:pStyle w:val="a5"/>
        <w:numPr>
          <w:ilvl w:val="2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в пункте 1 раздела «Порядок выдвижения инициативных проектов», в абзаце 6 пункта 4 раздела «Порядок внесения инициативных проектов» слова «шестнадцатилетнего возраста» заменить словами «восемнадцатилетнего возраста»;</w:t>
      </w:r>
    </w:p>
    <w:p w:rsidR="003317F6" w:rsidRDefault="003317F6" w:rsidP="003317F6">
      <w:pPr>
        <w:pStyle w:val="a5"/>
        <w:numPr>
          <w:ilvl w:val="2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пункт 4 раздела «Порядок определения части территории муниципального образования Никольский сельсовет, на которой могут реализовываться инициативные проекты» изложить в новой редакции:</w:t>
      </w:r>
    </w:p>
    <w:p w:rsidR="003317F6" w:rsidRDefault="003317F6" w:rsidP="003317F6">
      <w:pPr>
        <w:pStyle w:val="a5"/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«4) указание на территорию муниципального образования или его часть, в границах которой будет реализовываться инициативный проект, в  соответствии с порядком, установленным муниципальным нормативным правовым актом Совета депутатов муниципального образования Никольский сельсовет»;</w:t>
      </w:r>
    </w:p>
    <w:p w:rsidR="003154E4" w:rsidRDefault="003317F6" w:rsidP="003154E4">
      <w:pPr>
        <w:pStyle w:val="a5"/>
        <w:numPr>
          <w:ilvl w:val="2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в разделе «Порядок обсуждения инициативных проектов» по тексту слова «или конференции», «конференции» исключить</w:t>
      </w:r>
      <w:r w:rsidR="003154E4">
        <w:rPr>
          <w:sz w:val="28"/>
        </w:rPr>
        <w:t>;</w:t>
      </w:r>
    </w:p>
    <w:p w:rsidR="003317F6" w:rsidRDefault="003317F6" w:rsidP="003154E4">
      <w:pPr>
        <w:pStyle w:val="a5"/>
        <w:numPr>
          <w:ilvl w:val="2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 xml:space="preserve"> </w:t>
      </w:r>
      <w:r w:rsidR="003154E4">
        <w:rPr>
          <w:sz w:val="28"/>
        </w:rPr>
        <w:t>в пункте 2 раздела «Порядок внесения инициативных проектов слова «конференции» исключить;</w:t>
      </w:r>
    </w:p>
    <w:p w:rsidR="003154E4" w:rsidRDefault="003154E4" w:rsidP="003154E4">
      <w:pPr>
        <w:pStyle w:val="a5"/>
        <w:numPr>
          <w:ilvl w:val="2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в абзаце 4 пункта 4 раздела «Порядок внесения инициативных проектов», в абзацах 2,3 раздела «Общественный контроль за реализацией инициативного проекта» слова «обнародованию и размещению на официальном сайте муниципального образования Никольский сельсовет в информационно-телекоммуникационной сети «Интернет» заменить словами «обнародованию, в том числе посредством размещения на официальном сайте муниципального образования Никольский сельсовет в информационно-телекоммуникационной сети «Интернет».</w:t>
      </w:r>
    </w:p>
    <w:p w:rsidR="003154E4" w:rsidRPr="004550F7" w:rsidRDefault="003154E4" w:rsidP="003154E4">
      <w:pPr>
        <w:pStyle w:val="a5"/>
        <w:numPr>
          <w:ilvl w:val="1"/>
          <w:numId w:val="2"/>
        </w:numPr>
        <w:tabs>
          <w:tab w:val="left" w:pos="1222"/>
        </w:tabs>
        <w:ind w:left="0" w:firstLine="709"/>
        <w:rPr>
          <w:sz w:val="28"/>
        </w:rPr>
      </w:pPr>
      <w:r>
        <w:rPr>
          <w:sz w:val="28"/>
        </w:rPr>
        <w:t>в приложении № 1 к Порядку реализации инициативных проектов в муниципальном образовании Никольский сельсовет слова «вопросы местного значения» заменить словами «вопросы непосредственного обеспечения жизнедеятельности населения».</w:t>
      </w:r>
    </w:p>
    <w:p w:rsidR="008E0E8C" w:rsidRDefault="003154E4" w:rsidP="008E0E8C">
      <w:pPr>
        <w:pStyle w:val="ConsPlusNormal"/>
        <w:widowControl/>
        <w:numPr>
          <w:ilvl w:val="0"/>
          <w:numId w:val="1"/>
        </w:num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Настоящее решение подлежит обнародованию и размещению на официальном сайте администрации муниципального образования Никольский сельсовет в сети Интернет.</w:t>
      </w:r>
    </w:p>
    <w:p w:rsidR="003154E4" w:rsidRDefault="003154E4" w:rsidP="008E0E8C">
      <w:pPr>
        <w:pStyle w:val="ConsPlusNormal"/>
        <w:widowControl/>
        <w:numPr>
          <w:ilvl w:val="0"/>
          <w:numId w:val="1"/>
        </w:num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после его обнародования, но не ранее </w:t>
      </w:r>
      <w:r w:rsidRPr="00027B53">
        <w:rPr>
          <w:rFonts w:ascii="Times New Roman" w:hAnsi="Times New Roman" w:cs="Times New Roman"/>
          <w:sz w:val="28"/>
          <w:szCs w:val="28"/>
        </w:rPr>
        <w:t>1</w:t>
      </w:r>
      <w:r w:rsidR="00875877">
        <w:rPr>
          <w:rFonts w:ascii="Times New Roman" w:hAnsi="Times New Roman" w:cs="Times New Roman"/>
          <w:sz w:val="28"/>
          <w:szCs w:val="28"/>
        </w:rPr>
        <w:t>4</w:t>
      </w:r>
      <w:r w:rsidR="00027B53" w:rsidRPr="00027B5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027B53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>, за исключением подпункта 1.2.2, вступающего в силу с 01.01.2027 года.</w:t>
      </w:r>
    </w:p>
    <w:p w:rsidR="008E0E8C" w:rsidRDefault="008E0E8C" w:rsidP="008E0E8C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E0E8C" w:rsidRDefault="008E0E8C" w:rsidP="008E0E8C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В.А. Калинкин                                           </w:t>
      </w: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Д.П. Ширяев</w:t>
      </w: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75877" w:rsidRDefault="00875877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8E0E8C" w:rsidRDefault="008E0E8C" w:rsidP="008E0E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2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03"/>
        <w:gridCol w:w="8244"/>
      </w:tblGrid>
      <w:tr w:rsidR="008E0E8C" w:rsidTr="008E0E8C">
        <w:tc>
          <w:tcPr>
            <w:tcW w:w="1503" w:type="dxa"/>
            <w:hideMark/>
          </w:tcPr>
          <w:p w:rsidR="008E0E8C" w:rsidRDefault="008E0E8C">
            <w:pPr>
              <w:pStyle w:val="ConsPlusNormal"/>
              <w:widowControl/>
              <w:suppressAutoHyphens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Разослано:</w:t>
            </w:r>
          </w:p>
        </w:tc>
        <w:tc>
          <w:tcPr>
            <w:tcW w:w="8244" w:type="dxa"/>
          </w:tcPr>
          <w:p w:rsidR="008E0E8C" w:rsidRDefault="008E0E8C">
            <w:pPr>
              <w:pStyle w:val="ConsPlusNormal"/>
              <w:widowControl/>
              <w:suppressAutoHyphens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bCs/>
                <w:sz w:val="22"/>
                <w:szCs w:val="28"/>
                <w:lang w:eastAsia="en-US"/>
              </w:rPr>
              <w:t xml:space="preserve">Никольский сельсовет  Оренбургского района, </w:t>
            </w: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прокуратуре района, в дело </w:t>
            </w:r>
          </w:p>
          <w:p w:rsidR="008E0E8C" w:rsidRDefault="008E0E8C">
            <w:pPr>
              <w:pStyle w:val="ConsPlusNormal"/>
              <w:widowControl/>
              <w:suppressAutoHyphens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</w:tr>
    </w:tbl>
    <w:p w:rsidR="008E0E8C" w:rsidRDefault="008E0E8C" w:rsidP="008E0E8C">
      <w:pPr>
        <w:suppressAutoHyphens/>
        <w:rPr>
          <w:sz w:val="18"/>
        </w:rPr>
      </w:pPr>
      <w:r>
        <w:rPr>
          <w:sz w:val="18"/>
        </w:rPr>
        <w:br w:type="page"/>
      </w:r>
    </w:p>
    <w:p w:rsidR="00FB2602" w:rsidRDefault="00FB2602"/>
    <w:sectPr w:rsidR="00FB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A19"/>
    <w:multiLevelType w:val="hybridMultilevel"/>
    <w:tmpl w:val="A7086F6C"/>
    <w:lvl w:ilvl="0" w:tplc="00F61BC0">
      <w:start w:val="1"/>
      <w:numFmt w:val="decimal"/>
      <w:lvlText w:val="%1."/>
      <w:lvlJc w:val="left"/>
      <w:pPr>
        <w:ind w:left="143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E5756">
      <w:numFmt w:val="bullet"/>
      <w:lvlText w:val="•"/>
      <w:lvlJc w:val="left"/>
      <w:pPr>
        <w:ind w:left="1089" w:hanging="374"/>
      </w:pPr>
      <w:rPr>
        <w:lang w:val="ru-RU" w:eastAsia="en-US" w:bidi="ar-SA"/>
      </w:rPr>
    </w:lvl>
    <w:lvl w:ilvl="2" w:tplc="FA36A74C">
      <w:numFmt w:val="bullet"/>
      <w:lvlText w:val="•"/>
      <w:lvlJc w:val="left"/>
      <w:pPr>
        <w:ind w:left="2039" w:hanging="374"/>
      </w:pPr>
      <w:rPr>
        <w:lang w:val="ru-RU" w:eastAsia="en-US" w:bidi="ar-SA"/>
      </w:rPr>
    </w:lvl>
    <w:lvl w:ilvl="3" w:tplc="B6C41332">
      <w:numFmt w:val="bullet"/>
      <w:lvlText w:val="•"/>
      <w:lvlJc w:val="left"/>
      <w:pPr>
        <w:ind w:left="2989" w:hanging="374"/>
      </w:pPr>
      <w:rPr>
        <w:lang w:val="ru-RU" w:eastAsia="en-US" w:bidi="ar-SA"/>
      </w:rPr>
    </w:lvl>
    <w:lvl w:ilvl="4" w:tplc="CD222750">
      <w:numFmt w:val="bullet"/>
      <w:lvlText w:val="•"/>
      <w:lvlJc w:val="left"/>
      <w:pPr>
        <w:ind w:left="3939" w:hanging="374"/>
      </w:pPr>
      <w:rPr>
        <w:lang w:val="ru-RU" w:eastAsia="en-US" w:bidi="ar-SA"/>
      </w:rPr>
    </w:lvl>
    <w:lvl w:ilvl="5" w:tplc="6BD8AA9C">
      <w:numFmt w:val="bullet"/>
      <w:lvlText w:val="•"/>
      <w:lvlJc w:val="left"/>
      <w:pPr>
        <w:ind w:left="4889" w:hanging="374"/>
      </w:pPr>
      <w:rPr>
        <w:lang w:val="ru-RU" w:eastAsia="en-US" w:bidi="ar-SA"/>
      </w:rPr>
    </w:lvl>
    <w:lvl w:ilvl="6" w:tplc="D7E041BA">
      <w:numFmt w:val="bullet"/>
      <w:lvlText w:val="•"/>
      <w:lvlJc w:val="left"/>
      <w:pPr>
        <w:ind w:left="5839" w:hanging="374"/>
      </w:pPr>
      <w:rPr>
        <w:lang w:val="ru-RU" w:eastAsia="en-US" w:bidi="ar-SA"/>
      </w:rPr>
    </w:lvl>
    <w:lvl w:ilvl="7" w:tplc="D93438A8">
      <w:numFmt w:val="bullet"/>
      <w:lvlText w:val="•"/>
      <w:lvlJc w:val="left"/>
      <w:pPr>
        <w:ind w:left="6789" w:hanging="374"/>
      </w:pPr>
      <w:rPr>
        <w:lang w:val="ru-RU" w:eastAsia="en-US" w:bidi="ar-SA"/>
      </w:rPr>
    </w:lvl>
    <w:lvl w:ilvl="8" w:tplc="F74E0466">
      <w:numFmt w:val="bullet"/>
      <w:lvlText w:val="•"/>
      <w:lvlJc w:val="left"/>
      <w:pPr>
        <w:ind w:left="7739" w:hanging="374"/>
      </w:pPr>
      <w:rPr>
        <w:lang w:val="ru-RU" w:eastAsia="en-US" w:bidi="ar-SA"/>
      </w:rPr>
    </w:lvl>
  </w:abstractNum>
  <w:abstractNum w:abstractNumId="1">
    <w:nsid w:val="10B10C6D"/>
    <w:multiLevelType w:val="multilevel"/>
    <w:tmpl w:val="A22051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8C"/>
    <w:rsid w:val="00027B53"/>
    <w:rsid w:val="00086FE4"/>
    <w:rsid w:val="003154E4"/>
    <w:rsid w:val="003317F6"/>
    <w:rsid w:val="004550F7"/>
    <w:rsid w:val="00875877"/>
    <w:rsid w:val="008E0E8C"/>
    <w:rsid w:val="0093752A"/>
    <w:rsid w:val="00F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8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E0E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8E0E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1"/>
    <w:qFormat/>
    <w:rsid w:val="008E0E8C"/>
    <w:pPr>
      <w:widowControl w:val="0"/>
      <w:autoSpaceDE w:val="0"/>
      <w:autoSpaceDN w:val="0"/>
      <w:spacing w:after="0" w:line="240" w:lineRule="auto"/>
      <w:ind w:left="143" w:right="136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8E0E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E0E8C"/>
    <w:pPr>
      <w:widowControl w:val="0"/>
      <w:autoSpaceDE w:val="0"/>
      <w:autoSpaceDN w:val="0"/>
      <w:spacing w:after="0" w:line="240" w:lineRule="auto"/>
      <w:ind w:left="44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7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8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8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E0E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8E0E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1"/>
    <w:qFormat/>
    <w:rsid w:val="008E0E8C"/>
    <w:pPr>
      <w:widowControl w:val="0"/>
      <w:autoSpaceDE w:val="0"/>
      <w:autoSpaceDN w:val="0"/>
      <w:spacing w:after="0" w:line="240" w:lineRule="auto"/>
      <w:ind w:left="143" w:right="136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8E0E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E0E8C"/>
    <w:pPr>
      <w:widowControl w:val="0"/>
      <w:autoSpaceDE w:val="0"/>
      <w:autoSpaceDN w:val="0"/>
      <w:spacing w:after="0" w:line="240" w:lineRule="auto"/>
      <w:ind w:left="44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7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8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2025-08-11T10:42:00Z</cp:lastPrinted>
  <dcterms:created xsi:type="dcterms:W3CDTF">2025-07-12T07:35:00Z</dcterms:created>
  <dcterms:modified xsi:type="dcterms:W3CDTF">2025-08-18T04:54:00Z</dcterms:modified>
</cp:coreProperties>
</file>