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2F4C55" w:rsidTr="00344B52">
        <w:trPr>
          <w:trHeight w:hRule="exact" w:val="3807"/>
        </w:trPr>
        <w:tc>
          <w:tcPr>
            <w:tcW w:w="4391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 Е Ш Е Н И Е</w:t>
            </w:r>
          </w:p>
        </w:tc>
        <w:tc>
          <w:tcPr>
            <w:tcW w:w="431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2F4C55" w:rsidRDefault="002F4C55" w:rsidP="009B47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2F4C55" w:rsidTr="00344B52">
        <w:trPr>
          <w:trHeight w:val="429"/>
        </w:trPr>
        <w:tc>
          <w:tcPr>
            <w:tcW w:w="4391" w:type="dxa"/>
            <w:hideMark/>
          </w:tcPr>
          <w:p w:rsidR="002F4C55" w:rsidRDefault="00DC35A7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13.08.2025   № 145</w:t>
            </w:r>
            <w:r w:rsidR="002F4C55">
              <w:rPr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431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F4C55" w:rsidTr="00344B52">
        <w:trPr>
          <w:trHeight w:val="695"/>
        </w:trPr>
        <w:tc>
          <w:tcPr>
            <w:tcW w:w="4391" w:type="dxa"/>
            <w:hideMark/>
          </w:tcPr>
          <w:p w:rsidR="002F4C55" w:rsidRPr="007D0236" w:rsidRDefault="002F4C55" w:rsidP="00344B52">
            <w:pPr>
              <w:jc w:val="both"/>
              <w:rPr>
                <w:sz w:val="28"/>
                <w:szCs w:val="28"/>
                <w:lang w:eastAsia="en-US"/>
              </w:rPr>
            </w:pPr>
            <w:r w:rsidRPr="00B14890">
              <w:rPr>
                <w:bCs/>
                <w:kern w:val="36"/>
                <w:sz w:val="28"/>
                <w:szCs w:val="28"/>
              </w:rPr>
              <w:t>Об утверждении Положения «О порядке принятия, учета и оформления в муниципальную собственность выморочного имущества</w:t>
            </w:r>
            <w:r>
              <w:rPr>
                <w:sz w:val="28"/>
                <w:szCs w:val="28"/>
              </w:rPr>
              <w:t xml:space="preserve">» </w:t>
            </w:r>
            <w:r w:rsidRPr="007D0236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A12BA1" wp14:editId="0B13B5B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F4C55" w:rsidRDefault="002F4C55" w:rsidP="00344B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F4C55" w:rsidRDefault="002F4C55" w:rsidP="002F4C55">
      <w:pPr>
        <w:tabs>
          <w:tab w:val="left" w:pos="720"/>
        </w:tabs>
        <w:jc w:val="both"/>
        <w:rPr>
          <w:sz w:val="28"/>
          <w:szCs w:val="28"/>
        </w:rPr>
      </w:pPr>
    </w:p>
    <w:p w:rsidR="002F4C55" w:rsidRDefault="002F4C55" w:rsidP="002F4C55">
      <w:pPr>
        <w:rPr>
          <w:sz w:val="28"/>
          <w:szCs w:val="28"/>
        </w:rPr>
      </w:pPr>
    </w:p>
    <w:p w:rsidR="002F4C55" w:rsidRPr="00B14890" w:rsidRDefault="002F4C55" w:rsidP="002F4C5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14890">
        <w:rPr>
          <w:color w:val="2C2B2B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ст. 125, 1151 Гражданского кодекса РФ, </w:t>
      </w:r>
      <w:r>
        <w:rPr>
          <w:color w:val="2C2B2B"/>
          <w:sz w:val="28"/>
          <w:szCs w:val="28"/>
        </w:rPr>
        <w:t xml:space="preserve">руководствуясь </w:t>
      </w:r>
      <w:r w:rsidRPr="00B14890">
        <w:rPr>
          <w:color w:val="2C2B2B"/>
          <w:sz w:val="28"/>
          <w:szCs w:val="28"/>
        </w:rPr>
        <w:t xml:space="preserve">Уставом </w:t>
      </w:r>
      <w:r>
        <w:rPr>
          <w:color w:val="2C2B2B"/>
          <w:sz w:val="28"/>
          <w:szCs w:val="28"/>
        </w:rPr>
        <w:t>муниципального образования Никольский сельсовет Оренбургского района Оренбургской области, Совет депутатов</w:t>
      </w:r>
      <w:r w:rsidRPr="00D54B18">
        <w:rPr>
          <w:color w:val="2C2B2B"/>
          <w:sz w:val="28"/>
          <w:szCs w:val="28"/>
        </w:rPr>
        <w:t xml:space="preserve"> </w:t>
      </w:r>
      <w:r>
        <w:rPr>
          <w:color w:val="2C2B2B"/>
          <w:sz w:val="28"/>
          <w:szCs w:val="28"/>
        </w:rPr>
        <w:t xml:space="preserve">муниципального образования Никольский сельсовет Оренбургского района Оренбургской области </w:t>
      </w:r>
      <w:r w:rsidRPr="00B14890">
        <w:rPr>
          <w:color w:val="2C2B2B"/>
          <w:sz w:val="28"/>
          <w:szCs w:val="28"/>
        </w:rPr>
        <w:t>:</w:t>
      </w:r>
    </w:p>
    <w:p w:rsidR="002F4C55" w:rsidRPr="00E84D40" w:rsidRDefault="002F4C55" w:rsidP="002F4C55">
      <w:pPr>
        <w:shd w:val="clear" w:color="auto" w:fill="FFFFFF"/>
        <w:spacing w:before="150"/>
        <w:jc w:val="both"/>
        <w:rPr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Pr="00B14890">
        <w:rPr>
          <w:color w:val="2C2B2B"/>
          <w:sz w:val="28"/>
          <w:szCs w:val="28"/>
        </w:rPr>
        <w:t>РЕШИЛ:</w:t>
      </w:r>
      <w:r w:rsidRPr="00B1489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 </w:t>
      </w:r>
      <w:r w:rsidRPr="00B14890">
        <w:rPr>
          <w:color w:val="2C2B2B"/>
          <w:sz w:val="28"/>
          <w:szCs w:val="28"/>
        </w:rPr>
        <w:t>1. Утвердить положение «О порядке принятия, учета и оформления в муниципальную собственность выморочного имущества».</w:t>
      </w:r>
      <w:r w:rsidRPr="00B1489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E84D40">
        <w:rPr>
          <w:sz w:val="28"/>
          <w:szCs w:val="28"/>
        </w:rPr>
        <w:t xml:space="preserve">2. Настоящее решение </w:t>
      </w:r>
      <w:r>
        <w:rPr>
          <w:sz w:val="28"/>
          <w:szCs w:val="28"/>
        </w:rPr>
        <w:t xml:space="preserve">подлежит </w:t>
      </w:r>
      <w:r w:rsidRPr="00E84D40">
        <w:rPr>
          <w:sz w:val="28"/>
          <w:szCs w:val="28"/>
        </w:rPr>
        <w:t xml:space="preserve">обнародованию </w:t>
      </w:r>
      <w:r>
        <w:rPr>
          <w:sz w:val="28"/>
          <w:szCs w:val="28"/>
        </w:rPr>
        <w:t xml:space="preserve">и опубликованию в периодическом издании «Информационный бюллетень Никольский сельсовет Оренбургского района» </w:t>
      </w:r>
      <w:r w:rsidRPr="00E84D40">
        <w:rPr>
          <w:sz w:val="28"/>
          <w:szCs w:val="28"/>
        </w:rPr>
        <w:t>и размещению на официальном сайте муниципального образования Никольский сельсовет Оренбургского района Оренбургской области в сети Интернет</w:t>
      </w:r>
      <w:r>
        <w:rPr>
          <w:sz w:val="28"/>
          <w:szCs w:val="28"/>
        </w:rPr>
        <w:t>:</w:t>
      </w:r>
      <w:r w:rsidRPr="00E84D40">
        <w:rPr>
          <w:sz w:val="28"/>
          <w:szCs w:val="28"/>
        </w:rPr>
        <w:t xml:space="preserve"> никольский–сельсовет56.рф.</w:t>
      </w:r>
    </w:p>
    <w:p w:rsidR="002F4C55" w:rsidRPr="00E84D40" w:rsidRDefault="002F4C55" w:rsidP="002F4C5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4D40">
        <w:rPr>
          <w:sz w:val="28"/>
          <w:szCs w:val="28"/>
        </w:rPr>
        <w:t>3. Контроль за исполнением настоящего решения возложить на главу муниципального образования Никольский сельсовет Ширяева Д.П.</w:t>
      </w:r>
    </w:p>
    <w:p w:rsidR="002F4C55" w:rsidRPr="00E84D40" w:rsidRDefault="002F4C55" w:rsidP="002F4C5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4D40">
        <w:rPr>
          <w:sz w:val="28"/>
          <w:szCs w:val="28"/>
        </w:rPr>
        <w:t>4.  Настоящее решение вступае</w:t>
      </w:r>
      <w:r>
        <w:rPr>
          <w:sz w:val="28"/>
          <w:szCs w:val="28"/>
        </w:rPr>
        <w:t>т в силу после его опубликования</w:t>
      </w:r>
      <w:r w:rsidRPr="00E84D40">
        <w:rPr>
          <w:sz w:val="28"/>
          <w:szCs w:val="28"/>
        </w:rPr>
        <w:t>.</w:t>
      </w:r>
    </w:p>
    <w:p w:rsidR="002F4C55" w:rsidRPr="00E84D40" w:rsidRDefault="002F4C55" w:rsidP="002F4C5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2F4C55" w:rsidRDefault="002F4C55" w:rsidP="002F4C55">
      <w:pPr>
        <w:widowControl w:val="0"/>
        <w:suppressAutoHyphens/>
        <w:jc w:val="both"/>
        <w:rPr>
          <w:sz w:val="28"/>
          <w:szCs w:val="28"/>
        </w:rPr>
      </w:pPr>
    </w:p>
    <w:p w:rsidR="002F4C55" w:rsidRPr="00E84D40" w:rsidRDefault="002F4C55" w:rsidP="002F4C55">
      <w:pPr>
        <w:widowControl w:val="0"/>
        <w:suppressAutoHyphens/>
        <w:jc w:val="both"/>
        <w:rPr>
          <w:sz w:val="28"/>
          <w:szCs w:val="28"/>
        </w:rPr>
      </w:pPr>
    </w:p>
    <w:p w:rsidR="002F4C55" w:rsidRPr="00E84D40" w:rsidRDefault="002F4C55" w:rsidP="002F4C55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Pr="00E84D40">
        <w:rPr>
          <w:sz w:val="28"/>
          <w:szCs w:val="28"/>
        </w:rPr>
        <w:t xml:space="preserve">овета депутатов                                    </w:t>
      </w:r>
      <w:r>
        <w:rPr>
          <w:sz w:val="28"/>
          <w:szCs w:val="28"/>
        </w:rPr>
        <w:t xml:space="preserve">     </w:t>
      </w:r>
      <w:r w:rsidRPr="00E84D40">
        <w:rPr>
          <w:sz w:val="28"/>
          <w:szCs w:val="28"/>
        </w:rPr>
        <w:t xml:space="preserve">         В.А Калинкин                 </w:t>
      </w:r>
    </w:p>
    <w:p w:rsidR="002F4C55" w:rsidRPr="00E84D40" w:rsidRDefault="002F4C55" w:rsidP="002F4C55">
      <w:pPr>
        <w:widowControl w:val="0"/>
        <w:suppressAutoHyphens/>
        <w:jc w:val="both"/>
        <w:rPr>
          <w:sz w:val="28"/>
          <w:szCs w:val="28"/>
        </w:rPr>
      </w:pPr>
    </w:p>
    <w:p w:rsidR="002F4C55" w:rsidRPr="00E84D40" w:rsidRDefault="002F4C55" w:rsidP="002F4C55">
      <w:pPr>
        <w:widowControl w:val="0"/>
        <w:suppressAutoHyphens/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Глава муниципального образования                              </w:t>
      </w:r>
      <w:r>
        <w:rPr>
          <w:sz w:val="28"/>
          <w:szCs w:val="28"/>
        </w:rPr>
        <w:t xml:space="preserve">     </w:t>
      </w:r>
      <w:r w:rsidRPr="00E84D40">
        <w:rPr>
          <w:sz w:val="28"/>
          <w:szCs w:val="28"/>
        </w:rPr>
        <w:t xml:space="preserve">       Д.П. Ширяев</w:t>
      </w:r>
    </w:p>
    <w:p w:rsidR="002F4C55" w:rsidRDefault="002F4C55" w:rsidP="002F4C55">
      <w:pPr>
        <w:widowControl w:val="0"/>
        <w:suppressAutoHyphens/>
        <w:ind w:firstLine="709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2F4C55" w:rsidRPr="0094702C" w:rsidTr="00344B52">
        <w:tc>
          <w:tcPr>
            <w:tcW w:w="6062" w:type="dxa"/>
          </w:tcPr>
          <w:p w:rsidR="002F4C55" w:rsidRDefault="002F4C55" w:rsidP="00344B52">
            <w:pPr>
              <w:jc w:val="both"/>
            </w:pPr>
          </w:p>
          <w:p w:rsidR="002F4C55" w:rsidRPr="0094702C" w:rsidRDefault="002F4C55" w:rsidP="00344B52">
            <w:pPr>
              <w:jc w:val="both"/>
            </w:pPr>
          </w:p>
        </w:tc>
        <w:tc>
          <w:tcPr>
            <w:tcW w:w="3508" w:type="dxa"/>
          </w:tcPr>
          <w:p w:rsidR="002F4C55" w:rsidRPr="008C7263" w:rsidRDefault="00AB5348" w:rsidP="00344B52">
            <w:pPr>
              <w:jc w:val="both"/>
            </w:pPr>
            <w:r>
              <w:t>Приложение</w:t>
            </w:r>
          </w:p>
          <w:p w:rsidR="002F4C55" w:rsidRPr="008C7263" w:rsidRDefault="002F4C55" w:rsidP="00344B52">
            <w:pPr>
              <w:jc w:val="both"/>
            </w:pPr>
            <w:r w:rsidRPr="008C7263">
              <w:t>к решению Совета депутатов</w:t>
            </w:r>
          </w:p>
          <w:p w:rsidR="002F4C55" w:rsidRPr="008C7263" w:rsidRDefault="002F4C55" w:rsidP="00344B52">
            <w:pPr>
              <w:jc w:val="both"/>
            </w:pPr>
            <w:r w:rsidRPr="008C7263">
              <w:t>муниципального образования</w:t>
            </w:r>
          </w:p>
          <w:p w:rsidR="002F4C55" w:rsidRPr="008C7263" w:rsidRDefault="002F4C55" w:rsidP="00344B52">
            <w:pPr>
              <w:jc w:val="both"/>
            </w:pPr>
            <w:r w:rsidRPr="008C7263">
              <w:t>Никольский сельсовет</w:t>
            </w:r>
          </w:p>
          <w:p w:rsidR="002F4C55" w:rsidRPr="004449DB" w:rsidRDefault="00DC35A7" w:rsidP="00344B52">
            <w:pPr>
              <w:jc w:val="both"/>
              <w:rPr>
                <w:b/>
              </w:rPr>
            </w:pPr>
            <w:r>
              <w:t>от 13.08.2025  года № 145</w:t>
            </w:r>
            <w:bookmarkStart w:id="0" w:name="_GoBack"/>
            <w:bookmarkEnd w:id="0"/>
            <w:r w:rsidR="002F4C55">
              <w:t xml:space="preserve"> </w:t>
            </w:r>
          </w:p>
        </w:tc>
      </w:tr>
    </w:tbl>
    <w:p w:rsidR="002F4C55" w:rsidRDefault="002F4C55" w:rsidP="002F4C5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2F4C55" w:rsidRPr="0094702C" w:rsidTr="00344B52">
        <w:tc>
          <w:tcPr>
            <w:tcW w:w="6062" w:type="dxa"/>
          </w:tcPr>
          <w:p w:rsidR="002F4C55" w:rsidRPr="0094702C" w:rsidRDefault="002F4C55" w:rsidP="00344B52">
            <w:pPr>
              <w:jc w:val="both"/>
            </w:pPr>
          </w:p>
        </w:tc>
        <w:tc>
          <w:tcPr>
            <w:tcW w:w="3508" w:type="dxa"/>
          </w:tcPr>
          <w:p w:rsidR="002F4C55" w:rsidRPr="0094702C" w:rsidRDefault="002F4C55" w:rsidP="00344B52">
            <w:pPr>
              <w:jc w:val="both"/>
            </w:pPr>
          </w:p>
          <w:p w:rsidR="002F4C55" w:rsidRPr="0094702C" w:rsidRDefault="002F4C55" w:rsidP="00344B52">
            <w:pPr>
              <w:jc w:val="both"/>
            </w:pPr>
          </w:p>
        </w:tc>
      </w:tr>
    </w:tbl>
    <w:p w:rsidR="002F4C55" w:rsidRPr="002F4C55" w:rsidRDefault="002F4C55" w:rsidP="002F4C55">
      <w:pPr>
        <w:shd w:val="clear" w:color="auto" w:fill="FFFFFF"/>
        <w:spacing w:before="150"/>
        <w:jc w:val="center"/>
        <w:rPr>
          <w:b/>
          <w:color w:val="2C2B2B"/>
          <w:sz w:val="28"/>
          <w:szCs w:val="28"/>
        </w:rPr>
      </w:pPr>
      <w:r w:rsidRPr="002F4C55">
        <w:rPr>
          <w:b/>
          <w:color w:val="2C2B2B"/>
          <w:sz w:val="28"/>
          <w:szCs w:val="28"/>
        </w:rPr>
        <w:t>ПОРЯДОК</w:t>
      </w:r>
      <w:r w:rsidRPr="002F4C55">
        <w:rPr>
          <w:b/>
          <w:color w:val="2C2B2B"/>
          <w:sz w:val="28"/>
          <w:szCs w:val="28"/>
        </w:rPr>
        <w:br/>
        <w:t>ПРИНЯТИЯ, УЧЕТА И ОФОРМЛЕНИЯ ВЫМОРОЧНОГО ИМУЩЕСТВА В СОБСТВЕННОСТЬ МУНИЦИПАЛЬНОГО ОБРАЗОВАНИЯ НИКОЛЬСКИЙ СЕЛЬСОВЕТ</w:t>
      </w:r>
    </w:p>
    <w:p w:rsidR="002F4C55" w:rsidRPr="00794300" w:rsidRDefault="002F4C55" w:rsidP="00BB1EB6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 </w:t>
      </w:r>
      <w:r w:rsidRPr="00794300">
        <w:rPr>
          <w:color w:val="2C2B2B"/>
          <w:sz w:val="28"/>
          <w:szCs w:val="28"/>
        </w:rPr>
        <w:t xml:space="preserve">1. Порядок учета и оформления выморочного имущества в собственность </w:t>
      </w:r>
      <w:r>
        <w:rPr>
          <w:color w:val="2C2B2B"/>
          <w:sz w:val="28"/>
          <w:szCs w:val="28"/>
        </w:rPr>
        <w:t xml:space="preserve">муниципального образования Никольский сельсовет Оренбургского района Оренбургской области </w:t>
      </w:r>
      <w:r w:rsidRPr="00794300">
        <w:rPr>
          <w:color w:val="2C2B2B"/>
          <w:sz w:val="28"/>
          <w:szCs w:val="28"/>
        </w:rPr>
        <w:t xml:space="preserve">(далее – Порядок) разработан в соответствии с Гражданским кодексом Российской Федерации, на основании Федерального закона Российской Федерации от 6 октября 2003 года № 131-ФЗ “Об общих принципах организации местного самоуправления в Российской Федерации”, Устава </w:t>
      </w:r>
      <w:r>
        <w:rPr>
          <w:color w:val="2C2B2B"/>
          <w:sz w:val="28"/>
          <w:szCs w:val="28"/>
        </w:rPr>
        <w:t xml:space="preserve">муниципального образования Никольский сельсовет Оренбургского района Оренбургской области </w:t>
      </w:r>
      <w:r w:rsidRPr="00794300">
        <w:rPr>
          <w:color w:val="2C2B2B"/>
          <w:sz w:val="28"/>
          <w:szCs w:val="28"/>
        </w:rPr>
        <w:t xml:space="preserve">в целях своевременного выявления и принятия в муниципальную собственность следующего выморочного имущества, находящегося на территории </w:t>
      </w:r>
      <w:r>
        <w:rPr>
          <w:color w:val="2C2B2B"/>
          <w:sz w:val="28"/>
          <w:szCs w:val="28"/>
        </w:rPr>
        <w:t>муниципального образования Никольский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>:</w:t>
      </w:r>
    </w:p>
    <w:p w:rsidR="00BB1EB6" w:rsidRDefault="002F4C55" w:rsidP="00BB1EB6">
      <w:pPr>
        <w:jc w:val="both"/>
        <w:rPr>
          <w:sz w:val="28"/>
          <w:szCs w:val="28"/>
        </w:rPr>
      </w:pPr>
      <w:r>
        <w:rPr>
          <w:sz w:val="28"/>
          <w:szCs w:val="28"/>
        </w:rPr>
        <w:t>– жилое помещение</w:t>
      </w:r>
      <w:r w:rsidRPr="00794300">
        <w:rPr>
          <w:sz w:val="28"/>
          <w:szCs w:val="28"/>
        </w:rPr>
        <w:t>;</w:t>
      </w:r>
    </w:p>
    <w:p w:rsidR="00BB1EB6" w:rsidRDefault="002F4C55" w:rsidP="00BB1EB6">
      <w:pPr>
        <w:jc w:val="both"/>
        <w:rPr>
          <w:sz w:val="28"/>
          <w:szCs w:val="28"/>
        </w:rPr>
      </w:pPr>
      <w:r w:rsidRPr="00794300">
        <w:rPr>
          <w:sz w:val="28"/>
          <w:szCs w:val="28"/>
        </w:rPr>
        <w:t>– земельный участок, а также расположенные на</w:t>
      </w:r>
      <w:r w:rsidR="00BB1EB6">
        <w:rPr>
          <w:sz w:val="28"/>
          <w:szCs w:val="28"/>
        </w:rPr>
        <w:t xml:space="preserve"> </w:t>
      </w:r>
      <w:r w:rsidRPr="00794300">
        <w:rPr>
          <w:sz w:val="28"/>
          <w:szCs w:val="28"/>
        </w:rPr>
        <w:t>нем здания, сооружения,</w:t>
      </w:r>
      <w:r>
        <w:rPr>
          <w:sz w:val="28"/>
          <w:szCs w:val="28"/>
        </w:rPr>
        <w:t xml:space="preserve">  </w:t>
      </w:r>
      <w:r w:rsidRPr="00794300">
        <w:rPr>
          <w:sz w:val="28"/>
          <w:szCs w:val="28"/>
        </w:rPr>
        <w:t>иные</w:t>
      </w:r>
      <w:r>
        <w:rPr>
          <w:sz w:val="28"/>
          <w:szCs w:val="28"/>
        </w:rPr>
        <w:t xml:space="preserve">  </w:t>
      </w:r>
      <w:r w:rsidRPr="00794300">
        <w:rPr>
          <w:sz w:val="28"/>
          <w:szCs w:val="28"/>
        </w:rPr>
        <w:t xml:space="preserve"> объекты недвижимого имущества;</w:t>
      </w:r>
    </w:p>
    <w:p w:rsidR="002F4C55" w:rsidRDefault="002F4C55" w:rsidP="00BB1EB6">
      <w:pPr>
        <w:jc w:val="both"/>
        <w:rPr>
          <w:sz w:val="28"/>
          <w:szCs w:val="28"/>
        </w:rPr>
      </w:pPr>
      <w:r w:rsidRPr="00794300">
        <w:rPr>
          <w:sz w:val="28"/>
          <w:szCs w:val="28"/>
        </w:rPr>
        <w:t xml:space="preserve">– доля в праве общей долевой собственности на указанные в абзацах </w:t>
      </w:r>
      <w:r>
        <w:rPr>
          <w:sz w:val="28"/>
          <w:szCs w:val="28"/>
        </w:rPr>
        <w:t xml:space="preserve"> </w:t>
      </w:r>
      <w:r w:rsidRPr="00794300">
        <w:rPr>
          <w:sz w:val="28"/>
          <w:szCs w:val="28"/>
        </w:rPr>
        <w:t>втором и третьем настоящего пункта объекты недвижимого имущества.</w:t>
      </w:r>
    </w:p>
    <w:p w:rsidR="002F4C55" w:rsidRPr="00794300" w:rsidRDefault="002F4C55" w:rsidP="002F4C55">
      <w:pPr>
        <w:jc w:val="both"/>
        <w:rPr>
          <w:sz w:val="28"/>
          <w:szCs w:val="28"/>
        </w:rPr>
      </w:pPr>
      <w:r w:rsidRPr="00794300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BB1EB6">
        <w:rPr>
          <w:sz w:val="28"/>
          <w:szCs w:val="28"/>
        </w:rPr>
        <w:t xml:space="preserve">      </w:t>
      </w:r>
      <w:r w:rsidRPr="00794300">
        <w:rPr>
          <w:sz w:val="28"/>
          <w:szCs w:val="28"/>
        </w:rPr>
        <w:t>2. Порядок распространяется на находящиеся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сельского поселения.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</w:t>
      </w:r>
      <w:r w:rsidR="00BB1EB6">
        <w:rPr>
          <w:color w:val="2C2B2B"/>
          <w:sz w:val="28"/>
          <w:szCs w:val="28"/>
        </w:rPr>
        <w:t xml:space="preserve">      </w:t>
      </w:r>
      <w:r w:rsidRPr="00794300">
        <w:rPr>
          <w:color w:val="2C2B2B"/>
          <w:sz w:val="28"/>
          <w:szCs w:val="28"/>
        </w:rPr>
        <w:t xml:space="preserve">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–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 отсутствии у умершего гражданина наследников как по закону, так и по завещанию, либо </w:t>
      </w:r>
      <w:r w:rsidRPr="00794300">
        <w:rPr>
          <w:color w:val="2C2B2B"/>
          <w:sz w:val="28"/>
          <w:szCs w:val="28"/>
        </w:rPr>
        <w:lastRenderedPageBreak/>
        <w:t>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</w:t>
      </w:r>
      <w:r w:rsidR="00BB1EB6">
        <w:rPr>
          <w:color w:val="2C2B2B"/>
          <w:sz w:val="28"/>
          <w:szCs w:val="28"/>
        </w:rPr>
        <w:t xml:space="preserve">   </w:t>
      </w:r>
      <w:r w:rsidRPr="00794300">
        <w:rPr>
          <w:color w:val="2C2B2B"/>
          <w:sz w:val="28"/>
          <w:szCs w:val="28"/>
        </w:rPr>
        <w:t xml:space="preserve">4. Выявление выморочного имущества осуществляется специалистами Администрации </w:t>
      </w:r>
      <w:r>
        <w:rPr>
          <w:color w:val="2C2B2B"/>
          <w:sz w:val="28"/>
          <w:szCs w:val="28"/>
        </w:rPr>
        <w:t>муниципал</w:t>
      </w:r>
      <w:r w:rsidR="00BB1EB6"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>, организациями, 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поселения о фактах выявления выморочного имущества.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</w:t>
      </w:r>
      <w:r w:rsidR="00BB1EB6">
        <w:rPr>
          <w:color w:val="2C2B2B"/>
          <w:sz w:val="28"/>
          <w:szCs w:val="28"/>
        </w:rPr>
        <w:t xml:space="preserve">   </w:t>
      </w:r>
      <w:r>
        <w:rPr>
          <w:color w:val="2C2B2B"/>
          <w:sz w:val="28"/>
          <w:szCs w:val="28"/>
        </w:rPr>
        <w:t xml:space="preserve">  </w:t>
      </w:r>
      <w:r w:rsidR="00BB1EB6">
        <w:rPr>
          <w:color w:val="2C2B2B"/>
          <w:sz w:val="28"/>
          <w:szCs w:val="28"/>
        </w:rPr>
        <w:t xml:space="preserve"> </w:t>
      </w:r>
      <w:r w:rsidRPr="00794300">
        <w:rPr>
          <w:color w:val="2C2B2B"/>
          <w:sz w:val="28"/>
          <w:szCs w:val="28"/>
        </w:rPr>
        <w:t xml:space="preserve"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отсутствии у умершего гражданина наследников, информация о выявлении выморочного имущества направляется в Администрацию </w:t>
      </w:r>
      <w:r>
        <w:rPr>
          <w:color w:val="2C2B2B"/>
          <w:sz w:val="28"/>
          <w:szCs w:val="28"/>
        </w:rPr>
        <w:t>муниципал</w:t>
      </w:r>
      <w:r w:rsidR="00BB1EB6"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 xml:space="preserve"> в письменном</w:t>
      </w:r>
      <w:r>
        <w:rPr>
          <w:color w:val="2C2B2B"/>
          <w:sz w:val="28"/>
          <w:szCs w:val="28"/>
        </w:rPr>
        <w:t xml:space="preserve"> в</w:t>
      </w:r>
      <w:r w:rsidRPr="00794300">
        <w:rPr>
          <w:color w:val="2C2B2B"/>
          <w:sz w:val="28"/>
          <w:szCs w:val="28"/>
        </w:rPr>
        <w:t>иде.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2F4C55">
        <w:rPr>
          <w:color w:val="2C2B2B"/>
          <w:sz w:val="28"/>
          <w:szCs w:val="28"/>
        </w:rPr>
        <w:t xml:space="preserve">    </w:t>
      </w:r>
      <w:r w:rsidR="002F4C55" w:rsidRPr="00794300">
        <w:rPr>
          <w:color w:val="2C2B2B"/>
          <w:sz w:val="28"/>
          <w:szCs w:val="28"/>
        </w:rPr>
        <w:t xml:space="preserve">6.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="002F4C55" w:rsidRPr="00794300">
        <w:rPr>
          <w:color w:val="2C2B2B"/>
          <w:sz w:val="28"/>
          <w:szCs w:val="28"/>
        </w:rPr>
        <w:t>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2F4C55">
        <w:rPr>
          <w:color w:val="2C2B2B"/>
          <w:sz w:val="28"/>
          <w:szCs w:val="28"/>
        </w:rPr>
        <w:t xml:space="preserve">   </w:t>
      </w:r>
      <w:r>
        <w:rPr>
          <w:color w:val="2C2B2B"/>
          <w:sz w:val="28"/>
          <w:szCs w:val="28"/>
        </w:rPr>
        <w:t>7</w:t>
      </w:r>
      <w:r w:rsidR="002F4C55" w:rsidRPr="00794300">
        <w:rPr>
          <w:color w:val="2C2B2B"/>
          <w:sz w:val="28"/>
          <w:szCs w:val="28"/>
        </w:rPr>
        <w:t>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2F4C55">
        <w:rPr>
          <w:color w:val="2C2B2B"/>
          <w:sz w:val="28"/>
          <w:szCs w:val="28"/>
        </w:rPr>
        <w:t xml:space="preserve">    </w:t>
      </w:r>
      <w:r>
        <w:rPr>
          <w:color w:val="2C2B2B"/>
          <w:sz w:val="28"/>
          <w:szCs w:val="28"/>
        </w:rPr>
        <w:t>8</w:t>
      </w:r>
      <w:r w:rsidR="002F4C55" w:rsidRPr="00794300">
        <w:rPr>
          <w:color w:val="2C2B2B"/>
          <w:sz w:val="28"/>
          <w:szCs w:val="28"/>
        </w:rPr>
        <w:t xml:space="preserve">. При наличии фактических признаков, позволяющих оценить обследованный объект как выморочное имущество,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="002F4C55" w:rsidRPr="00794300">
        <w:rPr>
          <w:color w:val="2C2B2B"/>
          <w:sz w:val="28"/>
          <w:szCs w:val="28"/>
        </w:rPr>
        <w:t>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</w:t>
      </w:r>
      <w:r w:rsidR="002F4C55" w:rsidRPr="00794300">
        <w:rPr>
          <w:color w:val="2C2B2B"/>
          <w:sz w:val="28"/>
          <w:szCs w:val="28"/>
        </w:rPr>
        <w:t>а) обеспечивает размещение в средствах массовой информации объявление о необходимости явки лица, считающим себя наследником или имеющим на него права, в течение 1 месяца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</w:t>
      </w:r>
      <w:r w:rsidR="002F4C55" w:rsidRPr="00794300">
        <w:rPr>
          <w:color w:val="2C2B2B"/>
          <w:sz w:val="28"/>
          <w:szCs w:val="28"/>
        </w:rPr>
        <w:t>б) обеспечивает получение выписки из ЕГРП на недвижимое имущество и сделок с ним о зарегистрированных правах на объект недвижимого имущества и земельный участок, на котором расположен такой объект.</w:t>
      </w:r>
      <w:r w:rsidR="002F4C55" w:rsidRPr="00794300">
        <w:rPr>
          <w:color w:val="2C2B2B"/>
          <w:sz w:val="28"/>
          <w:szCs w:val="28"/>
        </w:rPr>
        <w:br/>
        <w:t xml:space="preserve">в) обеспечивает получение выписки из реестровой книги, выданной органом, </w:t>
      </w:r>
      <w:r w:rsidR="002F4C55" w:rsidRPr="00794300">
        <w:rPr>
          <w:color w:val="2C2B2B"/>
          <w:sz w:val="28"/>
          <w:szCs w:val="28"/>
        </w:rPr>
        <w:lastRenderedPageBreak/>
        <w:t>осуществляющим технический учет объектов недвижимости, о зарегистрированных правах на объект недвижимого имущества и земельный участок, на ко</w:t>
      </w:r>
      <w:r>
        <w:rPr>
          <w:color w:val="2C2B2B"/>
          <w:sz w:val="28"/>
          <w:szCs w:val="28"/>
        </w:rPr>
        <w:t>тором расположен такой объект.</w:t>
      </w:r>
      <w:r>
        <w:rPr>
          <w:color w:val="2C2B2B"/>
          <w:sz w:val="28"/>
          <w:szCs w:val="28"/>
        </w:rPr>
        <w:br/>
        <w:t xml:space="preserve">         в</w:t>
      </w:r>
      <w:r w:rsidR="002F4C55" w:rsidRPr="00794300">
        <w:rPr>
          <w:color w:val="2C2B2B"/>
          <w:sz w:val="28"/>
          <w:szCs w:val="28"/>
        </w:rPr>
        <w:t>)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 субъекта РФ, о пр</w:t>
      </w:r>
      <w:r>
        <w:rPr>
          <w:color w:val="2C2B2B"/>
          <w:sz w:val="28"/>
          <w:szCs w:val="28"/>
        </w:rPr>
        <w:t>авовой принадлежности объекта.</w:t>
      </w:r>
      <w:r>
        <w:rPr>
          <w:color w:val="2C2B2B"/>
          <w:sz w:val="28"/>
          <w:szCs w:val="28"/>
        </w:rPr>
        <w:br/>
        <w:t xml:space="preserve">          г</w:t>
      </w:r>
      <w:r w:rsidR="002F4C55" w:rsidRPr="00794300">
        <w:rPr>
          <w:color w:val="2C2B2B"/>
          <w:sz w:val="28"/>
          <w:szCs w:val="28"/>
        </w:rPr>
        <w:t>) принимает меры к получению сведений из Государственного кадастра недвижимости в виде кадастрового паспорта объекта недвижимости имущества.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 9</w:t>
      </w:r>
      <w:r w:rsidR="002F4C55" w:rsidRPr="00794300">
        <w:rPr>
          <w:color w:val="2C2B2B"/>
          <w:sz w:val="28"/>
          <w:szCs w:val="28"/>
        </w:rPr>
        <w:t xml:space="preserve">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</w:t>
      </w:r>
      <w:r w:rsidR="002F4C55">
        <w:rPr>
          <w:color w:val="2C2B2B"/>
          <w:sz w:val="28"/>
          <w:szCs w:val="28"/>
        </w:rPr>
        <w:t>муниципально</w:t>
      </w:r>
      <w:r>
        <w:rPr>
          <w:color w:val="2C2B2B"/>
          <w:sz w:val="28"/>
          <w:szCs w:val="28"/>
        </w:rPr>
        <w:t>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="002F4C55" w:rsidRPr="00794300">
        <w:rPr>
          <w:color w:val="2C2B2B"/>
          <w:sz w:val="28"/>
          <w:szCs w:val="28"/>
        </w:rPr>
        <w:t>.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10</w:t>
      </w:r>
      <w:r w:rsidR="002F4C55" w:rsidRPr="00794300">
        <w:rPr>
          <w:color w:val="2C2B2B"/>
          <w:sz w:val="28"/>
          <w:szCs w:val="28"/>
        </w:rPr>
        <w:t xml:space="preserve">. По истечении 6 месяцев со дня смерти собственника имущества, обладающего признаками выморочного имущества,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="002F4C55" w:rsidRPr="00794300">
        <w:rPr>
          <w:color w:val="2C2B2B"/>
          <w:sz w:val="28"/>
          <w:szCs w:val="28"/>
        </w:rPr>
        <w:t>подает письменное заявление нотариусу по месту открытия наследства о выдаче свидетельства о праве на наследство.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11</w:t>
      </w:r>
      <w:r w:rsidR="002F4C55" w:rsidRPr="00794300">
        <w:rPr>
          <w:color w:val="2C2B2B"/>
          <w:sz w:val="28"/>
          <w:szCs w:val="28"/>
        </w:rPr>
        <w:t xml:space="preserve">. Для получения свидетельства о праве на наследство на выморочное имущество,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</w:t>
      </w:r>
      <w:r w:rsidR="002F4C55" w:rsidRPr="00794300">
        <w:rPr>
          <w:color w:val="2C2B2B"/>
          <w:sz w:val="28"/>
          <w:szCs w:val="28"/>
        </w:rPr>
        <w:t>к заявлению прилагает следующий пакет документов: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BB1EB6">
        <w:rPr>
          <w:color w:val="2C2B2B"/>
          <w:sz w:val="28"/>
          <w:szCs w:val="28"/>
        </w:rPr>
        <w:t xml:space="preserve">  </w:t>
      </w:r>
      <w:r w:rsidRPr="00794300">
        <w:rPr>
          <w:color w:val="2C2B2B"/>
          <w:sz w:val="28"/>
          <w:szCs w:val="28"/>
        </w:rPr>
        <w:t>1) документы, подтверждающие полномочия заявителя,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</w:t>
      </w:r>
      <w:r w:rsidR="002F4C55">
        <w:rPr>
          <w:color w:val="2C2B2B"/>
          <w:sz w:val="28"/>
          <w:szCs w:val="28"/>
        </w:rPr>
        <w:t xml:space="preserve">     </w:t>
      </w:r>
      <w:r w:rsidR="002F4C55" w:rsidRPr="00794300">
        <w:rPr>
          <w:color w:val="2C2B2B"/>
          <w:sz w:val="28"/>
          <w:szCs w:val="28"/>
        </w:rPr>
        <w:t>2) документы на умершего собственника жилого помещения:</w:t>
      </w:r>
      <w:r w:rsidR="002F4C55" w:rsidRPr="00794300">
        <w:rPr>
          <w:color w:val="2C2B2B"/>
          <w:sz w:val="28"/>
          <w:szCs w:val="28"/>
        </w:rPr>
        <w:br/>
        <w:t>– свидетельство (справку) о смерти умершего собственника жилого помещения, выданное учреждениями ЗАГС;</w:t>
      </w:r>
    </w:p>
    <w:p w:rsidR="00BB1EB6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 w:rsidRPr="00794300">
        <w:rPr>
          <w:color w:val="2C2B2B"/>
          <w:sz w:val="28"/>
          <w:szCs w:val="28"/>
        </w:rPr>
        <w:t>– выписку из домовой книги;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</w:t>
      </w:r>
      <w:r w:rsidR="002F4C55" w:rsidRPr="00794300">
        <w:rPr>
          <w:color w:val="2C2B2B"/>
          <w:sz w:val="28"/>
          <w:szCs w:val="28"/>
        </w:rPr>
        <w:t>3) документы, подтверждающие действия заявителя по факту установления наличия наследников, предусмотренные настоящим положением;</w:t>
      </w:r>
      <w:r w:rsidR="002F4C55" w:rsidRPr="00794300">
        <w:rPr>
          <w:color w:val="2C2B2B"/>
          <w:sz w:val="28"/>
          <w:szCs w:val="28"/>
        </w:rPr>
        <w:br/>
      </w:r>
      <w:r w:rsidR="002F4C55">
        <w:rPr>
          <w:color w:val="2C2B2B"/>
          <w:sz w:val="28"/>
          <w:szCs w:val="28"/>
        </w:rPr>
        <w:t xml:space="preserve">  </w:t>
      </w:r>
      <w:r>
        <w:rPr>
          <w:color w:val="2C2B2B"/>
          <w:sz w:val="28"/>
          <w:szCs w:val="28"/>
        </w:rPr>
        <w:t xml:space="preserve">      </w:t>
      </w:r>
      <w:r w:rsidR="002F4C55" w:rsidRPr="00794300">
        <w:rPr>
          <w:color w:val="2C2B2B"/>
          <w:sz w:val="28"/>
          <w:szCs w:val="28"/>
        </w:rPr>
        <w:t>4) документы, подтверждающие состав и место нахождения наследственного имущества:</w:t>
      </w:r>
    </w:p>
    <w:p w:rsidR="00BB1EB6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</w:t>
      </w:r>
      <w:r w:rsidR="00BB1EB6">
        <w:rPr>
          <w:color w:val="2C2B2B"/>
          <w:sz w:val="28"/>
          <w:szCs w:val="28"/>
        </w:rPr>
        <w:t xml:space="preserve">а) </w:t>
      </w:r>
      <w:r w:rsidRPr="00794300">
        <w:rPr>
          <w:color w:val="2C2B2B"/>
          <w:sz w:val="28"/>
          <w:szCs w:val="28"/>
        </w:rPr>
        <w:t>технический или кадастровый паспорт;</w:t>
      </w:r>
    </w:p>
    <w:p w:rsidR="00BB1EB6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</w:t>
      </w:r>
      <w:r w:rsidRPr="00794300">
        <w:rPr>
          <w:color w:val="2C2B2B"/>
          <w:sz w:val="28"/>
          <w:szCs w:val="28"/>
        </w:rPr>
        <w:t>б)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</w:t>
      </w:r>
      <w:r w:rsidR="00BB1EB6">
        <w:rPr>
          <w:color w:val="2C2B2B"/>
          <w:sz w:val="28"/>
          <w:szCs w:val="28"/>
        </w:rPr>
        <w:t xml:space="preserve">       </w:t>
      </w:r>
      <w:r>
        <w:rPr>
          <w:color w:val="2C2B2B"/>
          <w:sz w:val="28"/>
          <w:szCs w:val="28"/>
        </w:rPr>
        <w:t xml:space="preserve"> </w:t>
      </w:r>
      <w:r w:rsidRPr="00794300">
        <w:rPr>
          <w:color w:val="2C2B2B"/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lastRenderedPageBreak/>
        <w:t xml:space="preserve">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а) выписку из Единого государственного реестра прав на недвижимое имущество и сделок с ним (далее по тексту – Реестр), о зарегистрированных правах на объект недвижимого имущества;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б) кадастровый паспорт объекта недвижимого имущества;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в) выписку из реестровой книги, выданную органом, осуществляющим технический учет объектов недвижимости, о зарегистрированных правах на объект недвижимого имущества;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г) договор о безвозмездной передаче жилого помещения в собственность (при наличии);</w:t>
      </w:r>
    </w:p>
    <w:p w:rsidR="00BB1EB6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</w:t>
      </w:r>
      <w:r w:rsidR="002F4C55">
        <w:rPr>
          <w:color w:val="2C2B2B"/>
          <w:sz w:val="28"/>
          <w:szCs w:val="28"/>
        </w:rPr>
        <w:t xml:space="preserve">   </w:t>
      </w:r>
      <w:r w:rsidR="002F4C55" w:rsidRPr="00794300">
        <w:rPr>
          <w:color w:val="2C2B2B"/>
          <w:sz w:val="28"/>
          <w:szCs w:val="28"/>
        </w:rPr>
        <w:t>д) договор купли-продажи недвижимого имущества (при наличии);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</w:t>
      </w:r>
      <w:r w:rsidR="002F4C55">
        <w:rPr>
          <w:color w:val="2C2B2B"/>
          <w:sz w:val="28"/>
          <w:szCs w:val="28"/>
        </w:rPr>
        <w:t xml:space="preserve">  </w:t>
      </w:r>
      <w:r w:rsidR="002F4C55" w:rsidRPr="00794300">
        <w:rPr>
          <w:color w:val="2C2B2B"/>
          <w:sz w:val="28"/>
          <w:szCs w:val="28"/>
        </w:rPr>
        <w:t>е) свидетельство о праве на наследство (при наличии);</w:t>
      </w:r>
    </w:p>
    <w:p w:rsidR="002F4C55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</w:t>
      </w:r>
      <w:r w:rsidR="002F4C55">
        <w:rPr>
          <w:color w:val="2C2B2B"/>
          <w:sz w:val="28"/>
          <w:szCs w:val="28"/>
        </w:rPr>
        <w:t xml:space="preserve">  </w:t>
      </w:r>
      <w:r w:rsidR="002F4C55" w:rsidRPr="00794300">
        <w:rPr>
          <w:color w:val="2C2B2B"/>
          <w:sz w:val="28"/>
          <w:szCs w:val="28"/>
        </w:rPr>
        <w:t>ж) постановление о предоставлении з</w:t>
      </w:r>
      <w:r>
        <w:rPr>
          <w:color w:val="2C2B2B"/>
          <w:sz w:val="28"/>
          <w:szCs w:val="28"/>
        </w:rPr>
        <w:t>емельного участка (при наличии)</w:t>
      </w:r>
      <w:r w:rsidR="002F4C55" w:rsidRPr="00794300">
        <w:rPr>
          <w:color w:val="2C2B2B"/>
          <w:sz w:val="28"/>
          <w:szCs w:val="28"/>
        </w:rPr>
        <w:t xml:space="preserve"> и другие документы (при наличии);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12</w:t>
      </w:r>
      <w:r w:rsidRPr="00794300">
        <w:rPr>
          <w:color w:val="2C2B2B"/>
          <w:sz w:val="28"/>
          <w:szCs w:val="28"/>
        </w:rPr>
        <w:t>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13</w:t>
      </w:r>
      <w:r w:rsidRPr="00794300">
        <w:rPr>
          <w:color w:val="2C2B2B"/>
          <w:sz w:val="28"/>
          <w:szCs w:val="28"/>
        </w:rPr>
        <w:t>. Указанные выше документы направляются нотариусу по месту открытия наследства для оформления свидетельства о праве на наследство.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14</w:t>
      </w:r>
      <w:r w:rsidRPr="00794300">
        <w:rPr>
          <w:color w:val="2C2B2B"/>
          <w:sz w:val="28"/>
          <w:szCs w:val="28"/>
        </w:rPr>
        <w:t xml:space="preserve">. В случае отказа в выдаче свидетельства о праве на наследство, по причине отсутствия необходимой информации, Администрация </w:t>
      </w:r>
      <w:r>
        <w:rPr>
          <w:color w:val="2C2B2B"/>
          <w:sz w:val="28"/>
          <w:szCs w:val="28"/>
        </w:rPr>
        <w:t>муниципал</w:t>
      </w:r>
      <w:r w:rsidR="00BB1EB6"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 xml:space="preserve"> обращается с иском в суд о признании имущества выморочным и признании права муниципальной собственности на это имущество.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</w:t>
      </w:r>
      <w:r w:rsidR="00BB1EB6">
        <w:rPr>
          <w:color w:val="2C2B2B"/>
          <w:sz w:val="28"/>
          <w:szCs w:val="28"/>
        </w:rPr>
        <w:t xml:space="preserve">    15</w:t>
      </w:r>
      <w:r w:rsidRPr="00794300">
        <w:rPr>
          <w:color w:val="2C2B2B"/>
          <w:sz w:val="28"/>
          <w:szCs w:val="28"/>
        </w:rPr>
        <w:t>. К исковому заявлению о признании имущества выморочным и признании права муниципальной собственности на это имущество прилагается пакет документов, предусмотренный п. 12 настоящего положения.</w:t>
      </w:r>
      <w:r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</w:t>
      </w:r>
      <w:r w:rsidR="00BB1EB6">
        <w:rPr>
          <w:color w:val="2C2B2B"/>
          <w:sz w:val="28"/>
          <w:szCs w:val="28"/>
        </w:rPr>
        <w:t xml:space="preserve">     16</w:t>
      </w:r>
      <w:r w:rsidRPr="00794300">
        <w:rPr>
          <w:color w:val="2C2B2B"/>
          <w:sz w:val="28"/>
          <w:szCs w:val="28"/>
        </w:rPr>
        <w:t>.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сторон, третьих лиц, показаний свидетелей, письменных и вещественных доказательств и иное.</w:t>
      </w:r>
    </w:p>
    <w:p w:rsidR="00AB5348" w:rsidRDefault="00BB1EB6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 17</w:t>
      </w:r>
      <w:r w:rsidR="002F4C55" w:rsidRPr="00794300">
        <w:rPr>
          <w:color w:val="2C2B2B"/>
          <w:sz w:val="28"/>
          <w:szCs w:val="28"/>
        </w:rPr>
        <w:t xml:space="preserve">. В случае удовлетворения требования о признании имущества выморочным, а также признании права муниципальной собственности на это имущество и вступления соответствующего решения суда в законную силу Администрация </w:t>
      </w:r>
      <w:r w:rsidR="002F4C55">
        <w:rPr>
          <w:color w:val="2C2B2B"/>
          <w:sz w:val="28"/>
          <w:szCs w:val="28"/>
        </w:rPr>
        <w:t>муниципал</w:t>
      </w:r>
      <w:r w:rsidR="00AB5348"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="002F4C55" w:rsidRPr="00794300">
        <w:rPr>
          <w:color w:val="2C2B2B"/>
          <w:sz w:val="28"/>
          <w:szCs w:val="28"/>
        </w:rPr>
        <w:t>:</w:t>
      </w:r>
    </w:p>
    <w:p w:rsidR="00AB5348" w:rsidRDefault="00AB5348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 </w:t>
      </w:r>
      <w:r w:rsidR="002F4C55" w:rsidRPr="00794300">
        <w:rPr>
          <w:color w:val="2C2B2B"/>
          <w:sz w:val="28"/>
          <w:szCs w:val="28"/>
        </w:rPr>
        <w:t xml:space="preserve"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</w:t>
      </w:r>
      <w:r w:rsidR="002F4C55" w:rsidRPr="00794300">
        <w:rPr>
          <w:color w:val="2C2B2B"/>
          <w:sz w:val="28"/>
          <w:szCs w:val="28"/>
        </w:rPr>
        <w:lastRenderedPageBreak/>
        <w:t>имущества.</w:t>
      </w:r>
      <w:r w:rsidR="002F4C55" w:rsidRPr="00794300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 </w:t>
      </w:r>
      <w:r w:rsidR="002F4C55" w:rsidRPr="00794300">
        <w:rPr>
          <w:color w:val="2C2B2B"/>
          <w:sz w:val="28"/>
          <w:szCs w:val="28"/>
        </w:rPr>
        <w:t xml:space="preserve">2) после получения свидетельства о государственной регистрации права муниципальной собственности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="002F4C55" w:rsidRPr="00794300">
        <w:rPr>
          <w:color w:val="2C2B2B"/>
          <w:sz w:val="28"/>
          <w:szCs w:val="28"/>
        </w:rPr>
        <w:t xml:space="preserve"> готовит проект постановления муниципального образования о приеме в муниципальную собственность и включении в состав имущества муниципальной казны выморочного имущества после получения свид</w:t>
      </w:r>
      <w:r>
        <w:rPr>
          <w:color w:val="2C2B2B"/>
          <w:sz w:val="28"/>
          <w:szCs w:val="28"/>
        </w:rPr>
        <w:t>етельства о праве собственности;</w:t>
      </w:r>
    </w:p>
    <w:p w:rsidR="00AB5348" w:rsidRDefault="00AB5348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</w:t>
      </w:r>
      <w:r w:rsidR="002F4C55" w:rsidRPr="00794300">
        <w:rPr>
          <w:color w:val="2C2B2B"/>
          <w:sz w:val="28"/>
          <w:szCs w:val="28"/>
        </w:rPr>
        <w:t>3) в 3-дневный срок обеспечивает включение указанного объекта недвижимого имущества в реестр муниципального имущества.</w:t>
      </w:r>
      <w:r w:rsidR="002F4C55" w:rsidRPr="00794300">
        <w:rPr>
          <w:color w:val="2C2B2B"/>
          <w:sz w:val="28"/>
          <w:szCs w:val="28"/>
        </w:rPr>
        <w:br/>
      </w:r>
      <w:r w:rsidR="002F4C55">
        <w:rPr>
          <w:color w:val="2C2B2B"/>
          <w:sz w:val="28"/>
          <w:szCs w:val="28"/>
        </w:rPr>
        <w:t xml:space="preserve">     </w:t>
      </w:r>
      <w:r>
        <w:rPr>
          <w:color w:val="2C2B2B"/>
          <w:sz w:val="28"/>
          <w:szCs w:val="28"/>
        </w:rPr>
        <w:t xml:space="preserve">    18</w:t>
      </w:r>
      <w:r w:rsidR="002F4C55" w:rsidRPr="00794300">
        <w:rPr>
          <w:color w:val="2C2B2B"/>
          <w:sz w:val="28"/>
          <w:szCs w:val="28"/>
        </w:rPr>
        <w:t>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:rsidR="00AB5348" w:rsidRDefault="00AB5348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</w:t>
      </w:r>
      <w:r w:rsidR="002F4C55">
        <w:rPr>
          <w:color w:val="2C2B2B"/>
          <w:sz w:val="28"/>
          <w:szCs w:val="28"/>
        </w:rPr>
        <w:t xml:space="preserve">     </w:t>
      </w:r>
      <w:r>
        <w:rPr>
          <w:color w:val="2C2B2B"/>
          <w:sz w:val="28"/>
          <w:szCs w:val="28"/>
        </w:rPr>
        <w:t>19</w:t>
      </w:r>
      <w:r w:rsidR="002F4C55" w:rsidRPr="00794300">
        <w:rPr>
          <w:color w:val="2C2B2B"/>
          <w:sz w:val="28"/>
          <w:szCs w:val="28"/>
        </w:rPr>
        <w:t>. Дальнейшее использование выморочного имущества осуществляется в соответствии с законодательством РФ и нормативными правовыми актами органов муниципального образования.</w:t>
      </w:r>
    </w:p>
    <w:p w:rsidR="002F4C55" w:rsidRDefault="00AB5348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</w:t>
      </w:r>
      <w:r w:rsidR="002F4C55">
        <w:rPr>
          <w:color w:val="2C2B2B"/>
          <w:sz w:val="28"/>
          <w:szCs w:val="28"/>
        </w:rPr>
        <w:t xml:space="preserve">     </w:t>
      </w:r>
      <w:r>
        <w:rPr>
          <w:color w:val="2C2B2B"/>
          <w:sz w:val="28"/>
          <w:szCs w:val="28"/>
        </w:rPr>
        <w:t>20</w:t>
      </w:r>
      <w:r w:rsidR="002F4C55" w:rsidRPr="00794300">
        <w:rPr>
          <w:color w:val="2C2B2B"/>
          <w:sz w:val="28"/>
          <w:szCs w:val="28"/>
        </w:rPr>
        <w:t xml:space="preserve">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 </w:t>
      </w:r>
      <w:r w:rsidR="002F4C55">
        <w:rPr>
          <w:color w:val="2C2B2B"/>
          <w:sz w:val="28"/>
          <w:szCs w:val="28"/>
        </w:rPr>
        <w:t>муниципал</w:t>
      </w:r>
      <w:r>
        <w:rPr>
          <w:color w:val="2C2B2B"/>
          <w:sz w:val="28"/>
          <w:szCs w:val="28"/>
        </w:rPr>
        <w:t>ьного образования Никольский</w:t>
      </w:r>
      <w:r w:rsidR="002F4C55">
        <w:rPr>
          <w:color w:val="2C2B2B"/>
          <w:sz w:val="28"/>
          <w:szCs w:val="28"/>
        </w:rPr>
        <w:t xml:space="preserve"> сельсовет Оренбургского района Оренбургской области .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</w:t>
      </w:r>
      <w:r w:rsidR="00AB5348">
        <w:rPr>
          <w:color w:val="2C2B2B"/>
          <w:sz w:val="28"/>
          <w:szCs w:val="28"/>
        </w:rPr>
        <w:t xml:space="preserve">      21</w:t>
      </w:r>
      <w:r w:rsidRPr="00794300">
        <w:rPr>
          <w:color w:val="2C2B2B"/>
          <w:sz w:val="28"/>
          <w:szCs w:val="28"/>
        </w:rPr>
        <w:t xml:space="preserve">. В случае выявления имущества, переходящего в порядке наследования по закону в собственность Российской Федерации, </w:t>
      </w:r>
      <w:r>
        <w:rPr>
          <w:color w:val="2C2B2B"/>
          <w:sz w:val="28"/>
          <w:szCs w:val="28"/>
        </w:rPr>
        <w:t>муниципал</w:t>
      </w:r>
      <w:r w:rsidR="00AB5348">
        <w:rPr>
          <w:color w:val="2C2B2B"/>
          <w:sz w:val="28"/>
          <w:szCs w:val="28"/>
        </w:rPr>
        <w:t>ьного образования Никольский</w:t>
      </w:r>
      <w:r>
        <w:rPr>
          <w:color w:val="2C2B2B"/>
          <w:sz w:val="28"/>
          <w:szCs w:val="28"/>
        </w:rPr>
        <w:t xml:space="preserve"> сельсовет Оренбургского района Оренбургской области</w:t>
      </w:r>
      <w:r w:rsidRPr="00794300">
        <w:rPr>
          <w:color w:val="2C2B2B"/>
          <w:sz w:val="28"/>
          <w:szCs w:val="28"/>
        </w:rPr>
        <w:t xml:space="preserve"> извещает об этом налоговый орган.</w:t>
      </w:r>
    </w:p>
    <w:p w:rsidR="002F4C55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</w:p>
    <w:p w:rsidR="002F4C55" w:rsidRPr="00794300" w:rsidRDefault="002F4C55" w:rsidP="002F4C55">
      <w:pPr>
        <w:shd w:val="clear" w:color="auto" w:fill="FFFFFF"/>
        <w:spacing w:before="150"/>
        <w:jc w:val="both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                                     ________________</w:t>
      </w:r>
    </w:p>
    <w:p w:rsidR="002F4C55" w:rsidRPr="00794300" w:rsidRDefault="002F4C55" w:rsidP="002F4C55">
      <w:pPr>
        <w:jc w:val="both"/>
        <w:rPr>
          <w:sz w:val="28"/>
          <w:szCs w:val="28"/>
        </w:rPr>
      </w:pPr>
    </w:p>
    <w:p w:rsidR="002F4C55" w:rsidRPr="00794300" w:rsidRDefault="002F4C55" w:rsidP="002F4C55">
      <w:pPr>
        <w:jc w:val="both"/>
        <w:rPr>
          <w:sz w:val="28"/>
          <w:szCs w:val="28"/>
        </w:rPr>
      </w:pPr>
    </w:p>
    <w:p w:rsidR="002F4C55" w:rsidRPr="00794300" w:rsidRDefault="002F4C55" w:rsidP="002F4C55">
      <w:pPr>
        <w:jc w:val="both"/>
        <w:rPr>
          <w:sz w:val="28"/>
          <w:szCs w:val="28"/>
        </w:rPr>
      </w:pPr>
    </w:p>
    <w:p w:rsidR="002F4C55" w:rsidRPr="00794300" w:rsidRDefault="002F4C55" w:rsidP="002F4C55">
      <w:pPr>
        <w:jc w:val="both"/>
        <w:rPr>
          <w:sz w:val="28"/>
          <w:szCs w:val="28"/>
        </w:rPr>
      </w:pPr>
    </w:p>
    <w:p w:rsidR="00EA6BFD" w:rsidRDefault="00EA6BFD" w:rsidP="002F4C55">
      <w:pPr>
        <w:pStyle w:val="ConsPlusNormal"/>
        <w:widowControl/>
        <w:suppressAutoHyphens/>
        <w:ind w:firstLine="0"/>
        <w:jc w:val="center"/>
        <w:outlineLvl w:val="0"/>
      </w:pPr>
    </w:p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0E44"/>
    <w:multiLevelType w:val="hybridMultilevel"/>
    <w:tmpl w:val="875669BA"/>
    <w:lvl w:ilvl="0" w:tplc="F84AFAA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55"/>
    <w:rsid w:val="002F4C55"/>
    <w:rsid w:val="009B4754"/>
    <w:rsid w:val="00AB5348"/>
    <w:rsid w:val="00BB1EB6"/>
    <w:rsid w:val="00C578C8"/>
    <w:rsid w:val="00DC35A7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F4C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F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F4C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F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2025-08-11T11:46:00Z</cp:lastPrinted>
  <dcterms:created xsi:type="dcterms:W3CDTF">2025-07-01T08:09:00Z</dcterms:created>
  <dcterms:modified xsi:type="dcterms:W3CDTF">2025-08-18T04:56:00Z</dcterms:modified>
</cp:coreProperties>
</file>