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77" w:type="dxa"/>
        <w:tblCellMar>
          <w:left w:w="70" w:type="dxa"/>
          <w:right w:w="70" w:type="dxa"/>
        </w:tblCellMar>
        <w:tblLook w:val="04A0" w:firstRow="1" w:lastRow="0" w:firstColumn="1" w:lastColumn="0" w:noHBand="0" w:noVBand="1"/>
      </w:tblPr>
      <w:tblGrid>
        <w:gridCol w:w="4391"/>
        <w:gridCol w:w="431"/>
        <w:gridCol w:w="4955"/>
      </w:tblGrid>
      <w:tr w:rsidR="00182AE4" w:rsidTr="00E949F8">
        <w:trPr>
          <w:trHeight w:hRule="exact" w:val="3807"/>
        </w:trPr>
        <w:tc>
          <w:tcPr>
            <w:tcW w:w="4391" w:type="dxa"/>
          </w:tcPr>
          <w:p w:rsidR="00182AE4" w:rsidRDefault="00182AE4" w:rsidP="00E949F8">
            <w:pPr>
              <w:widowControl w:val="0"/>
              <w:autoSpaceDE w:val="0"/>
              <w:autoSpaceDN w:val="0"/>
              <w:adjustRightInd w:val="0"/>
              <w:spacing w:line="276" w:lineRule="auto"/>
              <w:jc w:val="center"/>
              <w:rPr>
                <w:b/>
                <w:bCs/>
                <w:sz w:val="28"/>
                <w:szCs w:val="28"/>
                <w:lang w:eastAsia="en-US"/>
              </w:rPr>
            </w:pPr>
            <w:r>
              <w:rPr>
                <w:b/>
                <w:bCs/>
                <w:sz w:val="28"/>
                <w:szCs w:val="28"/>
                <w:lang w:eastAsia="en-US"/>
              </w:rPr>
              <w:t>СОВЕТ ДЕПУТАТОВ</w:t>
            </w:r>
          </w:p>
          <w:p w:rsidR="00182AE4" w:rsidRDefault="00182AE4" w:rsidP="00E949F8">
            <w:pPr>
              <w:widowControl w:val="0"/>
              <w:autoSpaceDE w:val="0"/>
              <w:autoSpaceDN w:val="0"/>
              <w:adjustRightInd w:val="0"/>
              <w:spacing w:line="276" w:lineRule="auto"/>
              <w:jc w:val="center"/>
              <w:rPr>
                <w:b/>
                <w:bCs/>
                <w:sz w:val="28"/>
                <w:szCs w:val="28"/>
                <w:lang w:eastAsia="en-US"/>
              </w:rPr>
            </w:pPr>
            <w:r>
              <w:rPr>
                <w:b/>
                <w:bCs/>
                <w:sz w:val="28"/>
                <w:szCs w:val="28"/>
                <w:lang w:eastAsia="en-US"/>
              </w:rPr>
              <w:t>МУНИЦИПАЛЬНОГО</w:t>
            </w:r>
          </w:p>
          <w:p w:rsidR="00182AE4" w:rsidRDefault="00182AE4" w:rsidP="00E949F8">
            <w:pPr>
              <w:widowControl w:val="0"/>
              <w:autoSpaceDE w:val="0"/>
              <w:autoSpaceDN w:val="0"/>
              <w:adjustRightInd w:val="0"/>
              <w:spacing w:line="276" w:lineRule="auto"/>
              <w:jc w:val="center"/>
              <w:rPr>
                <w:b/>
                <w:bCs/>
                <w:sz w:val="28"/>
                <w:szCs w:val="28"/>
                <w:lang w:eastAsia="en-US"/>
              </w:rPr>
            </w:pPr>
            <w:r>
              <w:rPr>
                <w:b/>
                <w:bCs/>
                <w:sz w:val="28"/>
                <w:szCs w:val="28"/>
                <w:lang w:eastAsia="en-US"/>
              </w:rPr>
              <w:t>ОБРАЗОВАНИЯ</w:t>
            </w:r>
          </w:p>
          <w:p w:rsidR="00182AE4" w:rsidRDefault="00182AE4" w:rsidP="00E949F8">
            <w:pPr>
              <w:widowControl w:val="0"/>
              <w:autoSpaceDE w:val="0"/>
              <w:autoSpaceDN w:val="0"/>
              <w:adjustRightInd w:val="0"/>
              <w:spacing w:line="276" w:lineRule="auto"/>
              <w:jc w:val="center"/>
              <w:rPr>
                <w:b/>
                <w:bCs/>
                <w:sz w:val="28"/>
                <w:szCs w:val="28"/>
                <w:lang w:eastAsia="en-US"/>
              </w:rPr>
            </w:pPr>
            <w:r>
              <w:rPr>
                <w:b/>
                <w:bCs/>
                <w:sz w:val="28"/>
                <w:szCs w:val="28"/>
                <w:lang w:eastAsia="en-US"/>
              </w:rPr>
              <w:t>НИКОЛЬСКИЙ СЕЛЬСОВЕТ</w:t>
            </w:r>
          </w:p>
          <w:p w:rsidR="00182AE4" w:rsidRDefault="00182AE4" w:rsidP="00E949F8">
            <w:pPr>
              <w:widowControl w:val="0"/>
              <w:autoSpaceDE w:val="0"/>
              <w:autoSpaceDN w:val="0"/>
              <w:adjustRightInd w:val="0"/>
              <w:spacing w:line="276" w:lineRule="auto"/>
              <w:jc w:val="center"/>
              <w:rPr>
                <w:b/>
                <w:bCs/>
                <w:sz w:val="28"/>
                <w:szCs w:val="28"/>
                <w:lang w:eastAsia="en-US"/>
              </w:rPr>
            </w:pPr>
            <w:r>
              <w:rPr>
                <w:b/>
                <w:bCs/>
                <w:sz w:val="28"/>
                <w:szCs w:val="28"/>
                <w:lang w:eastAsia="en-US"/>
              </w:rPr>
              <w:t>ОРЕНБУРГСКОГО РАЙОНА</w:t>
            </w:r>
          </w:p>
          <w:p w:rsidR="00182AE4" w:rsidRDefault="00182AE4" w:rsidP="00E949F8">
            <w:pPr>
              <w:widowControl w:val="0"/>
              <w:autoSpaceDE w:val="0"/>
              <w:autoSpaceDN w:val="0"/>
              <w:adjustRightInd w:val="0"/>
              <w:spacing w:line="276" w:lineRule="auto"/>
              <w:jc w:val="center"/>
              <w:rPr>
                <w:b/>
                <w:bCs/>
                <w:sz w:val="28"/>
                <w:szCs w:val="28"/>
                <w:lang w:eastAsia="en-US"/>
              </w:rPr>
            </w:pPr>
            <w:r>
              <w:rPr>
                <w:b/>
                <w:bCs/>
                <w:sz w:val="28"/>
                <w:szCs w:val="28"/>
                <w:lang w:eastAsia="en-US"/>
              </w:rPr>
              <w:t>ОРЕНБУРГСКОЙ ОБЛАСТИ</w:t>
            </w:r>
          </w:p>
          <w:p w:rsidR="00182AE4" w:rsidRDefault="00182AE4" w:rsidP="00E949F8">
            <w:pPr>
              <w:widowControl w:val="0"/>
              <w:autoSpaceDE w:val="0"/>
              <w:autoSpaceDN w:val="0"/>
              <w:adjustRightInd w:val="0"/>
              <w:spacing w:line="276" w:lineRule="auto"/>
              <w:jc w:val="center"/>
              <w:rPr>
                <w:b/>
                <w:bCs/>
                <w:sz w:val="28"/>
                <w:szCs w:val="28"/>
                <w:lang w:eastAsia="en-US"/>
              </w:rPr>
            </w:pPr>
            <w:r>
              <w:rPr>
                <w:b/>
                <w:bCs/>
                <w:sz w:val="28"/>
                <w:szCs w:val="28"/>
                <w:lang w:eastAsia="en-US"/>
              </w:rPr>
              <w:t>пятый созыв</w:t>
            </w:r>
          </w:p>
          <w:p w:rsidR="00182AE4" w:rsidRDefault="00182AE4" w:rsidP="00E949F8">
            <w:pPr>
              <w:widowControl w:val="0"/>
              <w:autoSpaceDE w:val="0"/>
              <w:autoSpaceDN w:val="0"/>
              <w:adjustRightInd w:val="0"/>
              <w:spacing w:line="276" w:lineRule="auto"/>
              <w:jc w:val="center"/>
              <w:rPr>
                <w:b/>
                <w:bCs/>
                <w:caps/>
                <w:sz w:val="28"/>
                <w:szCs w:val="28"/>
                <w:lang w:eastAsia="en-US"/>
              </w:rPr>
            </w:pPr>
          </w:p>
          <w:p w:rsidR="00182AE4" w:rsidRDefault="00182AE4" w:rsidP="00E949F8">
            <w:pPr>
              <w:widowControl w:val="0"/>
              <w:autoSpaceDE w:val="0"/>
              <w:autoSpaceDN w:val="0"/>
              <w:adjustRightInd w:val="0"/>
              <w:spacing w:line="276" w:lineRule="auto"/>
              <w:jc w:val="center"/>
              <w:rPr>
                <w:b/>
                <w:bCs/>
                <w:sz w:val="32"/>
                <w:szCs w:val="32"/>
                <w:lang w:eastAsia="en-US"/>
              </w:rPr>
            </w:pPr>
            <w:proofErr w:type="gramStart"/>
            <w:r>
              <w:rPr>
                <w:b/>
                <w:bCs/>
                <w:sz w:val="32"/>
                <w:szCs w:val="32"/>
                <w:lang w:eastAsia="en-US"/>
              </w:rPr>
              <w:t>Р</w:t>
            </w:r>
            <w:proofErr w:type="gramEnd"/>
            <w:r>
              <w:rPr>
                <w:b/>
                <w:bCs/>
                <w:sz w:val="32"/>
                <w:szCs w:val="32"/>
                <w:lang w:eastAsia="en-US"/>
              </w:rPr>
              <w:t xml:space="preserve"> Е Ш Е Н И Е</w:t>
            </w:r>
          </w:p>
        </w:tc>
        <w:tc>
          <w:tcPr>
            <w:tcW w:w="431" w:type="dxa"/>
          </w:tcPr>
          <w:p w:rsidR="00182AE4" w:rsidRDefault="00182AE4" w:rsidP="00E949F8">
            <w:pPr>
              <w:widowControl w:val="0"/>
              <w:autoSpaceDE w:val="0"/>
              <w:autoSpaceDN w:val="0"/>
              <w:adjustRightInd w:val="0"/>
              <w:spacing w:line="276" w:lineRule="auto"/>
              <w:jc w:val="center"/>
              <w:rPr>
                <w:b/>
                <w:bCs/>
                <w:sz w:val="20"/>
                <w:szCs w:val="20"/>
                <w:lang w:eastAsia="en-US"/>
              </w:rPr>
            </w:pPr>
          </w:p>
        </w:tc>
        <w:tc>
          <w:tcPr>
            <w:tcW w:w="4955" w:type="dxa"/>
          </w:tcPr>
          <w:p w:rsidR="00182AE4" w:rsidRDefault="00182AE4" w:rsidP="00E949F8">
            <w:pPr>
              <w:widowControl w:val="0"/>
              <w:autoSpaceDE w:val="0"/>
              <w:autoSpaceDN w:val="0"/>
              <w:adjustRightInd w:val="0"/>
              <w:spacing w:line="276" w:lineRule="auto"/>
              <w:jc w:val="right"/>
              <w:rPr>
                <w:b/>
                <w:bCs/>
                <w:sz w:val="28"/>
                <w:szCs w:val="28"/>
                <w:lang w:eastAsia="en-US"/>
              </w:rPr>
            </w:pPr>
          </w:p>
        </w:tc>
      </w:tr>
      <w:tr w:rsidR="00182AE4" w:rsidTr="00E949F8">
        <w:trPr>
          <w:trHeight w:val="429"/>
        </w:trPr>
        <w:tc>
          <w:tcPr>
            <w:tcW w:w="4391" w:type="dxa"/>
            <w:hideMark/>
          </w:tcPr>
          <w:p w:rsidR="00182AE4" w:rsidRPr="00A53C11" w:rsidRDefault="001031B8" w:rsidP="00E949F8">
            <w:pPr>
              <w:widowControl w:val="0"/>
              <w:autoSpaceDE w:val="0"/>
              <w:autoSpaceDN w:val="0"/>
              <w:adjustRightInd w:val="0"/>
              <w:spacing w:line="276" w:lineRule="auto"/>
              <w:jc w:val="center"/>
              <w:rPr>
                <w:b/>
                <w:sz w:val="28"/>
                <w:szCs w:val="28"/>
                <w:lang w:eastAsia="en-US"/>
              </w:rPr>
            </w:pPr>
            <w:r>
              <w:rPr>
                <w:sz w:val="28"/>
                <w:szCs w:val="28"/>
                <w:lang w:eastAsia="en-US"/>
              </w:rPr>
              <w:t xml:space="preserve"> 18.03.2026</w:t>
            </w:r>
            <w:r w:rsidR="00182AE4">
              <w:rPr>
                <w:b/>
                <w:sz w:val="28"/>
                <w:szCs w:val="28"/>
                <w:lang w:eastAsia="en-US"/>
              </w:rPr>
              <w:t xml:space="preserve">  № </w:t>
            </w:r>
            <w:r>
              <w:rPr>
                <w:sz w:val="28"/>
                <w:szCs w:val="28"/>
                <w:lang w:eastAsia="en-US"/>
              </w:rPr>
              <w:t xml:space="preserve"> 21</w:t>
            </w:r>
          </w:p>
          <w:p w:rsidR="00182AE4" w:rsidRDefault="00182AE4" w:rsidP="00E949F8">
            <w:pPr>
              <w:widowControl w:val="0"/>
              <w:autoSpaceDE w:val="0"/>
              <w:autoSpaceDN w:val="0"/>
              <w:adjustRightInd w:val="0"/>
              <w:spacing w:line="276" w:lineRule="auto"/>
              <w:jc w:val="center"/>
              <w:rPr>
                <w:b/>
                <w:bCs/>
                <w:sz w:val="32"/>
                <w:szCs w:val="32"/>
                <w:lang w:eastAsia="en-US"/>
              </w:rPr>
            </w:pPr>
          </w:p>
        </w:tc>
        <w:tc>
          <w:tcPr>
            <w:tcW w:w="431" w:type="dxa"/>
          </w:tcPr>
          <w:p w:rsidR="00182AE4" w:rsidRDefault="00182AE4" w:rsidP="00E949F8">
            <w:pPr>
              <w:widowControl w:val="0"/>
              <w:autoSpaceDE w:val="0"/>
              <w:autoSpaceDN w:val="0"/>
              <w:adjustRightInd w:val="0"/>
              <w:spacing w:line="276" w:lineRule="auto"/>
              <w:rPr>
                <w:sz w:val="28"/>
                <w:szCs w:val="28"/>
                <w:lang w:eastAsia="en-US"/>
              </w:rPr>
            </w:pPr>
          </w:p>
        </w:tc>
        <w:tc>
          <w:tcPr>
            <w:tcW w:w="4955" w:type="dxa"/>
          </w:tcPr>
          <w:p w:rsidR="00182AE4" w:rsidRDefault="00182AE4" w:rsidP="00E949F8">
            <w:pPr>
              <w:widowControl w:val="0"/>
              <w:autoSpaceDE w:val="0"/>
              <w:autoSpaceDN w:val="0"/>
              <w:adjustRightInd w:val="0"/>
              <w:spacing w:line="276" w:lineRule="auto"/>
              <w:rPr>
                <w:sz w:val="20"/>
                <w:szCs w:val="20"/>
                <w:lang w:eastAsia="en-US"/>
              </w:rPr>
            </w:pPr>
          </w:p>
        </w:tc>
      </w:tr>
      <w:tr w:rsidR="00182AE4" w:rsidTr="00E949F8">
        <w:trPr>
          <w:trHeight w:val="695"/>
        </w:trPr>
        <w:tc>
          <w:tcPr>
            <w:tcW w:w="4391" w:type="dxa"/>
            <w:hideMark/>
          </w:tcPr>
          <w:p w:rsidR="00182AE4" w:rsidRDefault="00182AE4" w:rsidP="00E949F8">
            <w:pPr>
              <w:jc w:val="both"/>
              <w:rPr>
                <w:sz w:val="28"/>
                <w:szCs w:val="28"/>
                <w:lang w:eastAsia="en-US"/>
              </w:rPr>
            </w:pPr>
            <w:r>
              <w:rPr>
                <w:color w:val="000000"/>
                <w:sz w:val="28"/>
                <w:szCs w:val="28"/>
              </w:rPr>
              <w:t>Об утверждении Положения о муниципальном земельном контроле в границах  муниципального образования</w:t>
            </w:r>
            <w:r>
              <w:rPr>
                <w:sz w:val="28"/>
                <w:szCs w:val="28"/>
                <w:lang w:eastAsia="en-US"/>
              </w:rPr>
              <w:t xml:space="preserve"> Никольский сельсовет Оренбургского района Оренбургской области</w:t>
            </w:r>
            <w:r>
              <w:rPr>
                <w:noProof/>
              </w:rPr>
              <mc:AlternateContent>
                <mc:Choice Requires="wpg">
                  <w:drawing>
                    <wp:anchor distT="0" distB="0" distL="114300" distR="114300" simplePos="0" relativeHeight="251659264" behindDoc="0" locked="0" layoutInCell="1" allowOverlap="1" wp14:anchorId="7D7E1BEA" wp14:editId="6A01CB44">
                      <wp:simplePos x="0" y="0"/>
                      <wp:positionH relativeFrom="column">
                        <wp:posOffset>-37465</wp:posOffset>
                      </wp:positionH>
                      <wp:positionV relativeFrom="paragraph">
                        <wp:posOffset>-8890</wp:posOffset>
                      </wp:positionV>
                      <wp:extent cx="2763520" cy="182880"/>
                      <wp:effectExtent l="0" t="0" r="36830" b="26670"/>
                      <wp:wrapNone/>
                      <wp:docPr id="5" name="Группа 5"/>
                      <wp:cNvGraphicFramePr/>
                      <a:graphic xmlns:a="http://schemas.openxmlformats.org/drawingml/2006/main">
                        <a:graphicData uri="http://schemas.microsoft.com/office/word/2010/wordprocessingGroup">
                          <wpg:wgp>
                            <wpg:cNvGrpSpPr/>
                            <wpg:grpSpPr bwMode="auto">
                              <a:xfrm>
                                <a:off x="0" y="0"/>
                                <a:ext cx="2763520" cy="182880"/>
                                <a:chOff x="0" y="0"/>
                                <a:chExt cx="4114" cy="289"/>
                              </a:xfrm>
                            </wpg:grpSpPr>
                            <wps:wsp>
                              <wps:cNvPr id="2" name="Line 4"/>
                              <wps:cNvCnPr/>
                              <wps:spPr bwMode="auto">
                                <a:xfrm>
                                  <a:off x="0"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 name="Line 5"/>
                              <wps:cNvCnPr/>
                              <wps:spPr bwMode="auto">
                                <a:xfrm>
                                  <a:off x="0"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 name="Line 6"/>
                              <wps:cNvCnPr/>
                              <wps:spPr bwMode="auto">
                                <a:xfrm>
                                  <a:off x="3818"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6" name="Line 7"/>
                              <wps:cNvCnPr/>
                              <wps:spPr bwMode="auto">
                                <a:xfrm>
                                  <a:off x="4113"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5" o:spid="_x0000_s1026" style="position:absolute;margin-left:-2.95pt;margin-top:-.7pt;width:217.6pt;height:14.4pt;z-index:251659264"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">
                      <v:line id="Line 4" o:spid="_x0000_s1027" style="position:absolute;visibility:visible;mso-wrap-style:square" from="0,0" to="2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Jr1sIAAADaAAAADwAAAGRycy9kb3ducmV2LnhtbESPQYvCMBSE74L/ITxhL7KmehCpjbIU&#10;BEEvuop6ezRvm7LNS22idv+9ERY8DjPzDZMtO1uLO7W+cqxgPEpAEBdOV1wqOHyvPmcgfEDWWDsm&#10;BX/kYbno9zJMtXvwju77UIoIYZ+iAhNCk0rpC0MW/cg1xNH7ca3FEGVbSt3iI8JtLSdJMpUWK44L&#10;BhvKDRW/+5tVUNzM5jrk4fFSyelpK/Muyc87pT4G3dccRKAuvMP/7bVWMIHXlXgD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Jr1sIAAADaAAAADwAAAAAAAAAAAAAA&#10;AAChAgAAZHJzL2Rvd25yZXYueG1sUEsFBgAAAAAEAAQA+QAAAJADAAAAAA==&#10;" strokeweight=".5pt">
                        <v:stroke startarrowwidth="narrow" startarrowlength="short" endarrowwidth="narrow" endarrowlength="short"/>
                      </v:line>
                      <v:line id="Line 5" o:spid="_x0000_s1028" style="position:absolute;visibility:visible;mso-wrap-style:square" from="0,0" to="1,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7OTcMAAADaAAAADwAAAGRycy9kb3ducmV2LnhtbESPT4vCMBTE7wt+h/CEvciaqiD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ezk3DAAAA2gAAAA8AAAAAAAAAAAAA&#10;AAAAoQIAAGRycy9kb3ducmV2LnhtbFBLBQYAAAAABAAEAPkAAACRAwAAAAA=&#10;" strokeweight=".5pt">
                        <v:stroke startarrowwidth="narrow" startarrowlength="short" endarrowwidth="narrow" endarrowlength="short"/>
                      </v:line>
                      <v:line id="Line 6" o:spid="_x0000_s1029" style="position:absolute;visibility:visible;mso-wrap-style:square" from="3818,0" to="41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WOcMAAADaAAAADwAAAGRycy9kb3ducmV2LnhtbESPT4vCMBTE7wt+h/CEvciaKiL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3VjnDAAAA2gAAAA8AAAAAAAAAAAAA&#10;AAAAoQIAAGRycy9kb3ducmV2LnhtbFBLBQYAAAAABAAEAPkAAACRAwAAAAA=&#10;" strokeweight=".5pt">
                        <v:stroke startarrowwidth="narrow" startarrowlength="short" endarrowwidth="narrow" endarrowlength="short"/>
                      </v:line>
                      <v:line id="Line 7" o:spid="_x0000_s1030" style="position:absolute;visibility:visible;mso-wrap-style:square" from="4113,0" to="4114,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lt1cQAAADaAAAADwAAAGRycy9kb3ducmV2LnhtbESPQWvCQBSE7wX/w/IEL6Fu6iGU1FUk&#10;IBTqJWlL9fbIvmZDs2/T7Griv3eFQo/DzHzDrLeT7cSFBt86VvC0TEEQ10633Cj4eN8/PoPwAVlj&#10;55gUXMnDdjN7WGOu3cglXarQiAhhn6MCE0KfS+lrQxb90vXE0ft2g8UQ5dBIPeAY4baTqzTNpMWW&#10;44LBngpD9U91tgrqs3n7TTj5PLUy+zrIYkqLY6nUYj7tXkAEmsJ/+K/9qhVkcL8Sb4D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aW3VxAAAANoAAAAPAAAAAAAAAAAA&#10;AAAAAKECAABkcnMvZG93bnJldi54bWxQSwUGAAAAAAQABAD5AAAAkgMAAAAA&#10;" strokeweight=".5pt">
                        <v:stroke startarrowwidth="narrow" startarrowlength="short" endarrowwidth="narrow" endarrowlength="short"/>
                      </v:line>
                    </v:group>
                  </w:pict>
                </mc:Fallback>
              </mc:AlternateContent>
            </w:r>
          </w:p>
        </w:tc>
        <w:tc>
          <w:tcPr>
            <w:tcW w:w="431" w:type="dxa"/>
          </w:tcPr>
          <w:p w:rsidR="00182AE4" w:rsidRDefault="00182AE4" w:rsidP="00E949F8">
            <w:pPr>
              <w:widowControl w:val="0"/>
              <w:autoSpaceDE w:val="0"/>
              <w:autoSpaceDN w:val="0"/>
              <w:adjustRightInd w:val="0"/>
              <w:spacing w:line="276" w:lineRule="auto"/>
              <w:rPr>
                <w:sz w:val="28"/>
                <w:szCs w:val="28"/>
                <w:lang w:eastAsia="en-US"/>
              </w:rPr>
            </w:pPr>
          </w:p>
        </w:tc>
        <w:tc>
          <w:tcPr>
            <w:tcW w:w="4955" w:type="dxa"/>
          </w:tcPr>
          <w:p w:rsidR="00182AE4" w:rsidRDefault="00182AE4" w:rsidP="00E949F8">
            <w:pPr>
              <w:widowControl w:val="0"/>
              <w:autoSpaceDE w:val="0"/>
              <w:autoSpaceDN w:val="0"/>
              <w:adjustRightInd w:val="0"/>
              <w:spacing w:line="276" w:lineRule="auto"/>
              <w:rPr>
                <w:sz w:val="20"/>
                <w:szCs w:val="20"/>
                <w:lang w:eastAsia="en-US"/>
              </w:rPr>
            </w:pPr>
          </w:p>
          <w:p w:rsidR="00182AE4" w:rsidRDefault="00182AE4" w:rsidP="00E949F8">
            <w:pPr>
              <w:widowControl w:val="0"/>
              <w:autoSpaceDE w:val="0"/>
              <w:autoSpaceDN w:val="0"/>
              <w:adjustRightInd w:val="0"/>
              <w:spacing w:line="276" w:lineRule="auto"/>
              <w:rPr>
                <w:sz w:val="20"/>
                <w:szCs w:val="20"/>
                <w:lang w:eastAsia="en-US"/>
              </w:rPr>
            </w:pPr>
          </w:p>
          <w:p w:rsidR="00182AE4" w:rsidRDefault="00182AE4" w:rsidP="00E949F8">
            <w:pPr>
              <w:widowControl w:val="0"/>
              <w:autoSpaceDE w:val="0"/>
              <w:autoSpaceDN w:val="0"/>
              <w:adjustRightInd w:val="0"/>
              <w:spacing w:line="276" w:lineRule="auto"/>
              <w:rPr>
                <w:sz w:val="28"/>
                <w:szCs w:val="28"/>
                <w:lang w:eastAsia="en-US"/>
              </w:rPr>
            </w:pPr>
          </w:p>
        </w:tc>
      </w:tr>
    </w:tbl>
    <w:p w:rsidR="00182AE4" w:rsidRDefault="00182AE4" w:rsidP="00182AE4">
      <w:pPr>
        <w:tabs>
          <w:tab w:val="left" w:pos="720"/>
        </w:tabs>
        <w:jc w:val="both"/>
        <w:rPr>
          <w:sz w:val="28"/>
          <w:szCs w:val="28"/>
        </w:rPr>
      </w:pPr>
    </w:p>
    <w:p w:rsidR="00182AE4" w:rsidRDefault="00182AE4" w:rsidP="00182AE4">
      <w:pPr>
        <w:tabs>
          <w:tab w:val="left" w:pos="720"/>
        </w:tabs>
        <w:ind w:firstLine="720"/>
        <w:jc w:val="both"/>
        <w:rPr>
          <w:sz w:val="28"/>
          <w:szCs w:val="28"/>
        </w:rPr>
      </w:pPr>
    </w:p>
    <w:p w:rsidR="00182AE4" w:rsidRDefault="00182AE4" w:rsidP="00182AE4">
      <w:pPr>
        <w:jc w:val="both"/>
      </w:pPr>
      <w:r>
        <w:rPr>
          <w:sz w:val="28"/>
          <w:szCs w:val="28"/>
        </w:rPr>
        <w:t xml:space="preserve">         </w:t>
      </w:r>
      <w:proofErr w:type="gramStart"/>
      <w:r>
        <w:rPr>
          <w:sz w:val="28"/>
          <w:szCs w:val="28"/>
        </w:rPr>
        <w:t xml:space="preserve">В соответствии с Земельным кодексом Российской Федерации от 25 октября 2001 года № 136-ФЗ, Федеральным законом от 6 </w:t>
      </w:r>
      <w:r>
        <w:rPr>
          <w:rStyle w:val="grame"/>
          <w:sz w:val="28"/>
          <w:szCs w:val="28"/>
        </w:rPr>
        <w:t xml:space="preserve">октября 2003 года № 131-ФЗ «Об общих принципах организации местного самоуправления в Российской Федерации», </w:t>
      </w:r>
      <w:r>
        <w:rPr>
          <w:sz w:val="28"/>
          <w:szCs w:val="28"/>
        </w:rPr>
        <w:t>Федеральным законом от 20 марта 2025 года № 33-ФЗ «Об общих принципах организации местного самоуправления в единой системе публичной власти», Федеральным законом от 31 июля 2020 года № 248-ФЗ «О государственном контроле</w:t>
      </w:r>
      <w:proofErr w:type="gramEnd"/>
      <w:r>
        <w:rPr>
          <w:sz w:val="28"/>
          <w:szCs w:val="28"/>
        </w:rPr>
        <w:t xml:space="preserve"> (надзоре) и муниципальном контроле в Российской Федерации», Законом Оренбургской области от 21 февраля 1996 года «Об организации местного самоуправления в Оренбургской области», </w:t>
      </w:r>
      <w:r>
        <w:rPr>
          <w:rStyle w:val="grame"/>
          <w:sz w:val="28"/>
          <w:szCs w:val="28"/>
        </w:rPr>
        <w:t xml:space="preserve">руководствуясь Уставом муниципального образования Никольский сельсовет Оренбургского района Оренбургской области, Совет депутатов муниципального образования Никольский сельсовет Оренбургского района Оренбургской области </w:t>
      </w:r>
      <w:proofErr w:type="gramStart"/>
      <w:r>
        <w:rPr>
          <w:rStyle w:val="grame"/>
          <w:sz w:val="28"/>
          <w:szCs w:val="28"/>
        </w:rPr>
        <w:t>р</w:t>
      </w:r>
      <w:proofErr w:type="gramEnd"/>
      <w:r>
        <w:rPr>
          <w:rStyle w:val="grame"/>
          <w:sz w:val="28"/>
          <w:szCs w:val="28"/>
        </w:rPr>
        <w:t xml:space="preserve"> е ш и л:</w:t>
      </w:r>
    </w:p>
    <w:p w:rsidR="00182AE4" w:rsidRDefault="00182AE4" w:rsidP="00182AE4">
      <w:pPr>
        <w:ind w:firstLine="708"/>
        <w:jc w:val="both"/>
      </w:pPr>
      <w:r>
        <w:rPr>
          <w:sz w:val="28"/>
          <w:szCs w:val="28"/>
        </w:rPr>
        <w:t>1. Утвердить Положение о муниципальном земельном контроле в границах муниципального образования Никольский сельсовет Оренбургского  района Оренбургской области согласно приложению № 1.</w:t>
      </w:r>
    </w:p>
    <w:p w:rsidR="00182AE4" w:rsidRDefault="00182AE4" w:rsidP="00182AE4">
      <w:pPr>
        <w:ind w:firstLine="708"/>
        <w:jc w:val="both"/>
      </w:pPr>
      <w:r>
        <w:rPr>
          <w:sz w:val="28"/>
          <w:szCs w:val="28"/>
        </w:rPr>
        <w:t>2. Утвердить перечень индикаторов риска нарушения обязательных требований при осуществлении  муниципального земельного контроля согласно приложению № 2.</w:t>
      </w:r>
    </w:p>
    <w:p w:rsidR="00182AE4" w:rsidRDefault="00182AE4" w:rsidP="00182AE4">
      <w:pPr>
        <w:ind w:firstLine="708"/>
        <w:jc w:val="both"/>
      </w:pPr>
      <w:r>
        <w:rPr>
          <w:sz w:val="28"/>
          <w:szCs w:val="28"/>
        </w:rPr>
        <w:t xml:space="preserve">3. Утвердить критерии отнесения используемых  гражданами, юридическими лицами и (или) индивидуальными предпринимателями  </w:t>
      </w:r>
      <w:r>
        <w:rPr>
          <w:sz w:val="28"/>
          <w:szCs w:val="28"/>
        </w:rPr>
        <w:lastRenderedPageBreak/>
        <w:t>земельных участков к определенной категории риска при осуществлении  муниципального земельного контроля согласно приложению № 3.</w:t>
      </w:r>
    </w:p>
    <w:p w:rsidR="00182AE4" w:rsidRDefault="00182AE4" w:rsidP="00182AE4">
      <w:pPr>
        <w:ind w:firstLine="708"/>
        <w:jc w:val="both"/>
      </w:pPr>
      <w:r>
        <w:rPr>
          <w:sz w:val="28"/>
          <w:szCs w:val="28"/>
        </w:rPr>
        <w:t>4. Утвердить ключевые и индикативные показатели муниципального земельного контроля и его целевые значения согласно приложению № 4.</w:t>
      </w:r>
    </w:p>
    <w:p w:rsidR="00182AE4" w:rsidRDefault="00182AE4" w:rsidP="00182AE4">
      <w:pPr>
        <w:ind w:firstLine="708"/>
        <w:jc w:val="both"/>
      </w:pPr>
      <w:r>
        <w:rPr>
          <w:sz w:val="28"/>
          <w:szCs w:val="28"/>
        </w:rPr>
        <w:t>5. Признать утратившим силу решение Совета депутатов  м</w:t>
      </w:r>
      <w:r>
        <w:rPr>
          <w:rStyle w:val="grame"/>
          <w:sz w:val="28"/>
          <w:szCs w:val="28"/>
        </w:rPr>
        <w:t>униципального образования Никольский сельсовет Оренбургского района Оренбур</w:t>
      </w:r>
      <w:r w:rsidR="00C70159">
        <w:rPr>
          <w:rStyle w:val="grame"/>
          <w:sz w:val="28"/>
          <w:szCs w:val="28"/>
        </w:rPr>
        <w:t>гской области от 30.09.2021 № 40 «Об утверждении П</w:t>
      </w:r>
      <w:r>
        <w:rPr>
          <w:rStyle w:val="grame"/>
          <w:sz w:val="28"/>
          <w:szCs w:val="28"/>
        </w:rPr>
        <w:t>оложения о муниципальном земел</w:t>
      </w:r>
      <w:r w:rsidR="00C70159">
        <w:rPr>
          <w:rStyle w:val="grame"/>
          <w:sz w:val="28"/>
          <w:szCs w:val="28"/>
        </w:rPr>
        <w:t>ьном контроле на территории муниципального образования Никольский сельсовет Оренбургского района</w:t>
      </w:r>
      <w:r>
        <w:rPr>
          <w:rStyle w:val="grame"/>
          <w:sz w:val="28"/>
          <w:szCs w:val="28"/>
        </w:rPr>
        <w:t>».</w:t>
      </w:r>
    </w:p>
    <w:p w:rsidR="00182AE4" w:rsidRDefault="00182AE4" w:rsidP="00182AE4">
      <w:pPr>
        <w:ind w:firstLine="708"/>
        <w:jc w:val="both"/>
      </w:pPr>
      <w:r>
        <w:rPr>
          <w:sz w:val="28"/>
          <w:szCs w:val="28"/>
        </w:rPr>
        <w:t>6. 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p>
    <w:p w:rsidR="00182AE4" w:rsidRDefault="00182AE4" w:rsidP="00182AE4">
      <w:pPr>
        <w:ind w:firstLine="708"/>
        <w:jc w:val="both"/>
      </w:pPr>
      <w:r>
        <w:rPr>
          <w:rStyle w:val="grame"/>
          <w:sz w:val="28"/>
          <w:szCs w:val="28"/>
        </w:rPr>
        <w:t xml:space="preserve">7. </w:t>
      </w:r>
      <w:proofErr w:type="gramStart"/>
      <w:r>
        <w:rPr>
          <w:rStyle w:val="grame"/>
          <w:sz w:val="28"/>
          <w:szCs w:val="28"/>
        </w:rPr>
        <w:t xml:space="preserve">Контроль </w:t>
      </w:r>
      <w:r>
        <w:rPr>
          <w:sz w:val="28"/>
          <w:szCs w:val="28"/>
        </w:rPr>
        <w:t>за</w:t>
      </w:r>
      <w:proofErr w:type="gramEnd"/>
      <w:r>
        <w:rPr>
          <w:sz w:val="28"/>
          <w:szCs w:val="28"/>
        </w:rPr>
        <w:t xml:space="preserve"> исполнением настоящего решения возложить на администрацию м</w:t>
      </w:r>
      <w:r>
        <w:rPr>
          <w:rStyle w:val="grame"/>
          <w:sz w:val="28"/>
          <w:szCs w:val="28"/>
        </w:rPr>
        <w:t>уници</w:t>
      </w:r>
      <w:r w:rsidR="00C70159">
        <w:rPr>
          <w:rStyle w:val="grame"/>
          <w:sz w:val="28"/>
          <w:szCs w:val="28"/>
        </w:rPr>
        <w:t xml:space="preserve">пального образования Никольский </w:t>
      </w:r>
      <w:r>
        <w:rPr>
          <w:rStyle w:val="grame"/>
          <w:sz w:val="28"/>
          <w:szCs w:val="28"/>
        </w:rPr>
        <w:t>сельсовет Оренбургского района Оренбургской области.</w:t>
      </w:r>
    </w:p>
    <w:p w:rsidR="00182AE4" w:rsidRDefault="00182AE4" w:rsidP="00182AE4">
      <w:pPr>
        <w:tabs>
          <w:tab w:val="left" w:pos="1275"/>
        </w:tabs>
        <w:ind w:firstLine="709"/>
        <w:jc w:val="both"/>
      </w:pPr>
      <w:r>
        <w:rPr>
          <w:sz w:val="28"/>
          <w:szCs w:val="28"/>
        </w:rPr>
        <w:t>8. Настоящее решение вступает в силу после подписания и подлежит размещению в сети Интернет на официальном сайте администрации м</w:t>
      </w:r>
      <w:r>
        <w:rPr>
          <w:rStyle w:val="grame"/>
          <w:sz w:val="28"/>
          <w:szCs w:val="28"/>
        </w:rPr>
        <w:t>уници</w:t>
      </w:r>
      <w:r w:rsidR="00C70159">
        <w:rPr>
          <w:rStyle w:val="grame"/>
          <w:sz w:val="28"/>
          <w:szCs w:val="28"/>
        </w:rPr>
        <w:t xml:space="preserve">пального образования Никольский </w:t>
      </w:r>
      <w:r>
        <w:rPr>
          <w:rStyle w:val="grame"/>
          <w:sz w:val="28"/>
          <w:szCs w:val="28"/>
        </w:rPr>
        <w:t>сельсовет Оренбургского района Ор</w:t>
      </w:r>
      <w:r w:rsidR="00C70159">
        <w:rPr>
          <w:rStyle w:val="grame"/>
          <w:sz w:val="28"/>
          <w:szCs w:val="28"/>
        </w:rPr>
        <w:t>енбургской области: никольский-сельсовет56.рф</w:t>
      </w:r>
      <w:r>
        <w:rPr>
          <w:rStyle w:val="grame"/>
          <w:sz w:val="28"/>
          <w:szCs w:val="28"/>
        </w:rPr>
        <w:t>.</w:t>
      </w:r>
    </w:p>
    <w:p w:rsidR="00182AE4" w:rsidRDefault="00182AE4" w:rsidP="00182AE4">
      <w:pPr>
        <w:tabs>
          <w:tab w:val="left" w:pos="1275"/>
        </w:tabs>
        <w:ind w:firstLine="709"/>
        <w:jc w:val="both"/>
        <w:rPr>
          <w:sz w:val="28"/>
          <w:szCs w:val="28"/>
        </w:rPr>
      </w:pPr>
    </w:p>
    <w:p w:rsidR="00182AE4" w:rsidRDefault="00182AE4" w:rsidP="00182AE4">
      <w:pPr>
        <w:tabs>
          <w:tab w:val="left" w:pos="1275"/>
        </w:tabs>
        <w:ind w:firstLine="709"/>
        <w:jc w:val="both"/>
        <w:rPr>
          <w:sz w:val="28"/>
          <w:szCs w:val="28"/>
        </w:rPr>
      </w:pPr>
    </w:p>
    <w:p w:rsidR="00182AE4" w:rsidRDefault="00182AE4" w:rsidP="00182AE4">
      <w:pPr>
        <w:tabs>
          <w:tab w:val="left" w:pos="720"/>
        </w:tabs>
        <w:jc w:val="both"/>
        <w:rPr>
          <w:sz w:val="28"/>
          <w:szCs w:val="28"/>
        </w:rPr>
      </w:pPr>
    </w:p>
    <w:p w:rsidR="00182AE4" w:rsidRDefault="00182AE4" w:rsidP="00182AE4">
      <w:pPr>
        <w:tabs>
          <w:tab w:val="left" w:pos="720"/>
        </w:tabs>
        <w:autoSpaceDE w:val="0"/>
        <w:autoSpaceDN w:val="0"/>
        <w:adjustRightInd w:val="0"/>
        <w:ind w:firstLine="720"/>
        <w:jc w:val="both"/>
        <w:rPr>
          <w:sz w:val="28"/>
          <w:szCs w:val="28"/>
        </w:rPr>
      </w:pPr>
    </w:p>
    <w:p w:rsidR="00182AE4" w:rsidRDefault="00182AE4" w:rsidP="00182AE4">
      <w:pPr>
        <w:rPr>
          <w:sz w:val="28"/>
          <w:szCs w:val="28"/>
        </w:rPr>
      </w:pPr>
      <w:r>
        <w:rPr>
          <w:sz w:val="28"/>
          <w:szCs w:val="28"/>
        </w:rPr>
        <w:t>Председатель Совета депутатов                                                   Е.В. Елфимова</w:t>
      </w:r>
    </w:p>
    <w:p w:rsidR="00182AE4" w:rsidRDefault="00182AE4" w:rsidP="00182AE4">
      <w:pPr>
        <w:rPr>
          <w:sz w:val="28"/>
          <w:szCs w:val="28"/>
        </w:rPr>
      </w:pPr>
    </w:p>
    <w:p w:rsidR="00182AE4" w:rsidRDefault="00182AE4" w:rsidP="00182AE4">
      <w:pPr>
        <w:rPr>
          <w:sz w:val="28"/>
          <w:szCs w:val="28"/>
        </w:rPr>
      </w:pPr>
    </w:p>
    <w:p w:rsidR="00182AE4" w:rsidRDefault="00182AE4" w:rsidP="00182AE4">
      <w:pPr>
        <w:rPr>
          <w:sz w:val="28"/>
          <w:szCs w:val="28"/>
        </w:rPr>
      </w:pPr>
      <w:r>
        <w:rPr>
          <w:sz w:val="28"/>
          <w:szCs w:val="28"/>
        </w:rPr>
        <w:t>Глава муниципального образования                                            Д. П. Ширяев</w:t>
      </w:r>
    </w:p>
    <w:p w:rsidR="00182AE4" w:rsidRDefault="00182AE4" w:rsidP="00182AE4">
      <w:pPr>
        <w:rPr>
          <w:sz w:val="28"/>
          <w:szCs w:val="28"/>
        </w:rPr>
      </w:pPr>
    </w:p>
    <w:p w:rsidR="00182AE4" w:rsidRDefault="00182AE4" w:rsidP="00182AE4">
      <w:pPr>
        <w:rPr>
          <w:sz w:val="28"/>
          <w:szCs w:val="28"/>
        </w:rPr>
      </w:pPr>
    </w:p>
    <w:p w:rsidR="00182AE4" w:rsidRDefault="00182AE4" w:rsidP="00182AE4">
      <w:pPr>
        <w:rPr>
          <w:sz w:val="28"/>
          <w:szCs w:val="28"/>
        </w:rPr>
      </w:pPr>
    </w:p>
    <w:p w:rsidR="00182AE4" w:rsidRDefault="00182AE4" w:rsidP="00182AE4">
      <w:pPr>
        <w:rPr>
          <w:sz w:val="28"/>
          <w:szCs w:val="28"/>
        </w:rPr>
      </w:pPr>
    </w:p>
    <w:p w:rsidR="00182AE4" w:rsidRDefault="00182AE4" w:rsidP="00182AE4"/>
    <w:p w:rsidR="00182AE4" w:rsidRDefault="00182AE4" w:rsidP="00182AE4"/>
    <w:p w:rsidR="00182AE4" w:rsidRDefault="00182AE4" w:rsidP="00182AE4"/>
    <w:p w:rsidR="00182AE4" w:rsidRDefault="00182AE4" w:rsidP="00182AE4"/>
    <w:p w:rsidR="00182AE4" w:rsidRDefault="00182AE4" w:rsidP="00182AE4"/>
    <w:p w:rsidR="00182AE4" w:rsidRDefault="00182AE4" w:rsidP="00182AE4"/>
    <w:p w:rsidR="00182AE4" w:rsidRDefault="00182AE4" w:rsidP="00182AE4"/>
    <w:p w:rsidR="00182AE4" w:rsidRDefault="00182AE4" w:rsidP="00182AE4"/>
    <w:p w:rsidR="00182AE4" w:rsidRDefault="00182AE4" w:rsidP="00182AE4"/>
    <w:p w:rsidR="00182AE4" w:rsidRDefault="00182AE4" w:rsidP="00182AE4"/>
    <w:p w:rsidR="00182AE4" w:rsidRDefault="00182AE4" w:rsidP="00182AE4"/>
    <w:p w:rsidR="00182AE4" w:rsidRDefault="00182AE4" w:rsidP="00182AE4"/>
    <w:p w:rsidR="00182AE4" w:rsidRDefault="00182AE4" w:rsidP="00182AE4"/>
    <w:p w:rsidR="00182AE4" w:rsidRDefault="00182AE4" w:rsidP="00182AE4"/>
    <w:p w:rsidR="00182AE4" w:rsidRDefault="00182AE4" w:rsidP="00182AE4"/>
    <w:p w:rsidR="00182AE4" w:rsidRDefault="00182AE4" w:rsidP="00182AE4"/>
    <w:p w:rsidR="00182AE4" w:rsidRDefault="00C70159" w:rsidP="00182AE4">
      <w:pPr>
        <w:jc w:val="right"/>
      </w:pPr>
      <w:r>
        <w:lastRenderedPageBreak/>
        <w:t>П</w:t>
      </w:r>
      <w:r w:rsidR="00182AE4">
        <w:t>риложение</w:t>
      </w:r>
    </w:p>
    <w:p w:rsidR="00182AE4" w:rsidRDefault="00182AE4" w:rsidP="00182AE4">
      <w:pPr>
        <w:jc w:val="right"/>
      </w:pPr>
      <w:r>
        <w:t>к решению Совета депутатов</w:t>
      </w:r>
    </w:p>
    <w:p w:rsidR="00182AE4" w:rsidRDefault="00182AE4" w:rsidP="00182AE4">
      <w:pPr>
        <w:jc w:val="right"/>
      </w:pPr>
      <w:r>
        <w:t>муниципального образования</w:t>
      </w:r>
    </w:p>
    <w:p w:rsidR="00182AE4" w:rsidRDefault="00182AE4" w:rsidP="00182AE4">
      <w:pPr>
        <w:jc w:val="right"/>
      </w:pPr>
      <w:r>
        <w:t>Никольский сельсовет</w:t>
      </w:r>
    </w:p>
    <w:p w:rsidR="00182AE4" w:rsidRDefault="00182AE4" w:rsidP="00182AE4">
      <w:pPr>
        <w:jc w:val="right"/>
      </w:pPr>
      <w:r>
        <w:t>Оренбургского района</w:t>
      </w:r>
    </w:p>
    <w:p w:rsidR="00182AE4" w:rsidRDefault="00182AE4" w:rsidP="00182AE4">
      <w:pPr>
        <w:jc w:val="right"/>
      </w:pPr>
      <w:r>
        <w:t>Оренбургской области</w:t>
      </w:r>
    </w:p>
    <w:p w:rsidR="00182AE4" w:rsidRDefault="00C70159" w:rsidP="00182AE4">
      <w:pPr>
        <w:jc w:val="right"/>
      </w:pPr>
      <w:r>
        <w:t>о</w:t>
      </w:r>
      <w:r w:rsidR="00182AE4">
        <w:t xml:space="preserve">т </w:t>
      </w:r>
      <w:r w:rsidR="001031B8">
        <w:t>18.03.2026  № 21</w:t>
      </w:r>
      <w:bookmarkStart w:id="0" w:name="_GoBack"/>
      <w:bookmarkEnd w:id="0"/>
    </w:p>
    <w:p w:rsidR="00182AE4" w:rsidRDefault="00182AE4" w:rsidP="00182AE4">
      <w:pPr>
        <w:jc w:val="right"/>
      </w:pPr>
    </w:p>
    <w:p w:rsidR="00182AE4" w:rsidRDefault="00182AE4" w:rsidP="00182AE4">
      <w:pPr>
        <w:jc w:val="right"/>
      </w:pPr>
    </w:p>
    <w:p w:rsidR="00C70159" w:rsidRDefault="00C70159" w:rsidP="00C70159">
      <w:pPr>
        <w:pStyle w:val="ConsPlusTitle"/>
        <w:spacing w:line="240" w:lineRule="exact"/>
        <w:jc w:val="center"/>
        <w:rPr>
          <w:sz w:val="28"/>
          <w:szCs w:val="28"/>
        </w:rPr>
      </w:pPr>
    </w:p>
    <w:p w:rsidR="00C70159" w:rsidRDefault="00C70159" w:rsidP="00C70159">
      <w:pPr>
        <w:pStyle w:val="ConsPlusTitle"/>
        <w:spacing w:line="240" w:lineRule="exact"/>
        <w:jc w:val="center"/>
      </w:pPr>
      <w:r>
        <w:rPr>
          <w:sz w:val="28"/>
          <w:szCs w:val="28"/>
        </w:rPr>
        <w:t>ПОЛОЖЕНИЕ</w:t>
      </w:r>
    </w:p>
    <w:p w:rsidR="00C70159" w:rsidRDefault="00C70159" w:rsidP="00C70159">
      <w:pPr>
        <w:pStyle w:val="ConsPlusTitle"/>
        <w:jc w:val="center"/>
      </w:pPr>
      <w:bookmarkStart w:id="1" w:name="_Hlk73456502"/>
      <w:r>
        <w:rPr>
          <w:sz w:val="28"/>
          <w:szCs w:val="28"/>
        </w:rPr>
        <w:t xml:space="preserve">о муниципальном земельном контроле  в границах </w:t>
      </w:r>
    </w:p>
    <w:p w:rsidR="00C70159" w:rsidRDefault="00C70159" w:rsidP="00C70159">
      <w:pPr>
        <w:pStyle w:val="ConsPlusTitle"/>
        <w:jc w:val="center"/>
        <w:rPr>
          <w:sz w:val="28"/>
          <w:szCs w:val="28"/>
        </w:rPr>
      </w:pPr>
      <w:r>
        <w:rPr>
          <w:sz w:val="28"/>
          <w:szCs w:val="28"/>
        </w:rPr>
        <w:t xml:space="preserve"> </w:t>
      </w:r>
      <w:bookmarkEnd w:id="1"/>
      <w:r>
        <w:rPr>
          <w:sz w:val="28"/>
          <w:szCs w:val="28"/>
        </w:rPr>
        <w:t xml:space="preserve">муниципального образования  Никольский сельсовет </w:t>
      </w:r>
    </w:p>
    <w:p w:rsidR="00C70159" w:rsidRDefault="00C70159" w:rsidP="00C70159">
      <w:pPr>
        <w:pStyle w:val="ConsPlusTitle"/>
        <w:jc w:val="center"/>
      </w:pPr>
      <w:r>
        <w:rPr>
          <w:sz w:val="28"/>
          <w:szCs w:val="28"/>
        </w:rPr>
        <w:t>Оренбургского района Оренбургской области</w:t>
      </w:r>
    </w:p>
    <w:p w:rsidR="00C70159" w:rsidRDefault="00C70159" w:rsidP="00C70159">
      <w:pPr>
        <w:pStyle w:val="ConsPlusTitle"/>
        <w:jc w:val="center"/>
        <w:rPr>
          <w:b w:val="0"/>
          <w:sz w:val="28"/>
          <w:szCs w:val="28"/>
        </w:rPr>
      </w:pPr>
    </w:p>
    <w:p w:rsidR="00C70159" w:rsidRDefault="00C70159" w:rsidP="00C70159">
      <w:pPr>
        <w:pStyle w:val="ConsPlusNormal"/>
        <w:jc w:val="center"/>
      </w:pPr>
      <w:r>
        <w:rPr>
          <w:b/>
        </w:rPr>
        <w:t>1. Общие положения</w:t>
      </w:r>
    </w:p>
    <w:p w:rsidR="00C70159" w:rsidRDefault="00C70159" w:rsidP="00C70159">
      <w:pPr>
        <w:pStyle w:val="ConsPlusNormal"/>
        <w:ind w:firstLine="567"/>
        <w:rPr>
          <w:b/>
        </w:rPr>
      </w:pPr>
    </w:p>
    <w:p w:rsidR="00C70159" w:rsidRDefault="00C70159" w:rsidP="00C70159">
      <w:pPr>
        <w:pStyle w:val="a5"/>
        <w:widowControl/>
        <w:tabs>
          <w:tab w:val="left" w:pos="1134"/>
        </w:tabs>
        <w:ind w:left="0" w:firstLine="850"/>
        <w:jc w:val="both"/>
      </w:pPr>
      <w:r>
        <w:rPr>
          <w:rFonts w:ascii="Times New Roman" w:hAnsi="Times New Roman"/>
          <w:sz w:val="28"/>
          <w:szCs w:val="28"/>
        </w:rPr>
        <w:t xml:space="preserve">1.1. Положение </w:t>
      </w:r>
      <w:bookmarkStart w:id="2" w:name="_Hlk734565021"/>
      <w:r>
        <w:rPr>
          <w:rFonts w:ascii="Times New Roman" w:hAnsi="Times New Roman"/>
          <w:sz w:val="28"/>
          <w:szCs w:val="28"/>
        </w:rPr>
        <w:t xml:space="preserve">о муниципальном земельном контроле </w:t>
      </w:r>
      <w:r>
        <w:rPr>
          <w:rFonts w:ascii="Times New Roman" w:hAnsi="Times New Roman"/>
          <w:sz w:val="28"/>
          <w:szCs w:val="28"/>
          <w:lang w:val="ru-RU"/>
        </w:rPr>
        <w:t xml:space="preserve">в границах </w:t>
      </w:r>
      <w:r>
        <w:rPr>
          <w:rFonts w:ascii="Times New Roman" w:hAnsi="Times New Roman"/>
          <w:sz w:val="28"/>
          <w:szCs w:val="28"/>
        </w:rPr>
        <w:t xml:space="preserve"> </w:t>
      </w:r>
      <w:bookmarkEnd w:id="2"/>
      <w:r>
        <w:rPr>
          <w:rFonts w:ascii="Times New Roman" w:hAnsi="Times New Roman"/>
          <w:sz w:val="28"/>
          <w:szCs w:val="28"/>
        </w:rPr>
        <w:t xml:space="preserve">муниципального образования </w:t>
      </w:r>
      <w:r>
        <w:rPr>
          <w:rFonts w:ascii="Times New Roman" w:hAnsi="Times New Roman"/>
          <w:sz w:val="28"/>
          <w:szCs w:val="28"/>
          <w:lang w:val="ru-RU"/>
        </w:rPr>
        <w:t xml:space="preserve">Никольский сельсовет Оренбургского </w:t>
      </w:r>
      <w:r>
        <w:rPr>
          <w:rFonts w:ascii="Times New Roman" w:hAnsi="Times New Roman"/>
          <w:sz w:val="28"/>
          <w:szCs w:val="28"/>
        </w:rPr>
        <w:t>район</w:t>
      </w:r>
      <w:r>
        <w:rPr>
          <w:rFonts w:ascii="Times New Roman" w:hAnsi="Times New Roman"/>
          <w:sz w:val="28"/>
          <w:szCs w:val="28"/>
          <w:lang w:val="ru-RU"/>
        </w:rPr>
        <w:t>а</w:t>
      </w:r>
      <w:r>
        <w:rPr>
          <w:rFonts w:ascii="Times New Roman" w:hAnsi="Times New Roman"/>
          <w:sz w:val="28"/>
          <w:szCs w:val="28"/>
        </w:rPr>
        <w:t xml:space="preserve"> Оренбургской области (</w:t>
      </w:r>
      <w:r>
        <w:rPr>
          <w:rFonts w:ascii="Times New Roman" w:hAnsi="Times New Roman"/>
          <w:sz w:val="28"/>
          <w:szCs w:val="28"/>
          <w:lang w:val="ru-RU"/>
        </w:rPr>
        <w:t>далее — Положение) устанавливает п</w:t>
      </w:r>
      <w:proofErr w:type="spellStart"/>
      <w:r>
        <w:rPr>
          <w:rFonts w:ascii="Times New Roman" w:hAnsi="Times New Roman"/>
          <w:sz w:val="28"/>
          <w:szCs w:val="28"/>
        </w:rPr>
        <w:t>орядок</w:t>
      </w:r>
      <w:proofErr w:type="spellEnd"/>
      <w:r>
        <w:rPr>
          <w:rFonts w:ascii="Times New Roman" w:hAnsi="Times New Roman"/>
          <w:sz w:val="28"/>
          <w:szCs w:val="28"/>
        </w:rPr>
        <w:t xml:space="preserve"> организации и осуществления муниципального </w:t>
      </w:r>
      <w:r>
        <w:rPr>
          <w:rFonts w:ascii="Times New Roman" w:hAnsi="Times New Roman"/>
          <w:sz w:val="28"/>
          <w:szCs w:val="28"/>
          <w:lang w:val="ru-RU"/>
        </w:rPr>
        <w:t xml:space="preserve">земельного </w:t>
      </w:r>
      <w:r>
        <w:rPr>
          <w:rFonts w:ascii="Times New Roman" w:hAnsi="Times New Roman"/>
          <w:sz w:val="28"/>
          <w:szCs w:val="28"/>
        </w:rPr>
        <w:t>контроля в</w:t>
      </w:r>
      <w:r>
        <w:rPr>
          <w:rFonts w:ascii="Times New Roman" w:hAnsi="Times New Roman"/>
          <w:sz w:val="28"/>
          <w:szCs w:val="28"/>
          <w:lang w:val="ru-RU"/>
        </w:rPr>
        <w:t xml:space="preserve"> границах муниципального образования Никольский сельсовет  </w:t>
      </w:r>
      <w:r>
        <w:rPr>
          <w:rFonts w:ascii="Times New Roman" w:hAnsi="Times New Roman"/>
          <w:sz w:val="28"/>
          <w:szCs w:val="28"/>
        </w:rPr>
        <w:t>Оренбургск</w:t>
      </w:r>
      <w:r>
        <w:rPr>
          <w:rFonts w:ascii="Times New Roman" w:hAnsi="Times New Roman"/>
          <w:sz w:val="28"/>
          <w:szCs w:val="28"/>
          <w:lang w:val="ru-RU"/>
        </w:rPr>
        <w:t>ого</w:t>
      </w:r>
      <w:r>
        <w:rPr>
          <w:rFonts w:ascii="Times New Roman" w:hAnsi="Times New Roman"/>
          <w:sz w:val="28"/>
          <w:szCs w:val="28"/>
        </w:rPr>
        <w:t xml:space="preserve"> район</w:t>
      </w:r>
      <w:r>
        <w:rPr>
          <w:rFonts w:ascii="Times New Roman" w:hAnsi="Times New Roman"/>
          <w:sz w:val="28"/>
          <w:szCs w:val="28"/>
          <w:lang w:val="ru-RU"/>
        </w:rPr>
        <w:t>а</w:t>
      </w:r>
      <w:r>
        <w:rPr>
          <w:rFonts w:ascii="Times New Roman" w:hAnsi="Times New Roman"/>
          <w:sz w:val="28"/>
          <w:szCs w:val="28"/>
        </w:rPr>
        <w:t xml:space="preserve"> Оренбургской области</w:t>
      </w:r>
      <w:r>
        <w:rPr>
          <w:rFonts w:ascii="Times New Roman" w:hAnsi="Times New Roman"/>
          <w:sz w:val="28"/>
          <w:szCs w:val="28"/>
          <w:lang w:val="ru-RU"/>
        </w:rPr>
        <w:t xml:space="preserve"> </w:t>
      </w:r>
      <w:r>
        <w:rPr>
          <w:rFonts w:ascii="Times New Roman" w:hAnsi="Times New Roman"/>
          <w:sz w:val="28"/>
          <w:szCs w:val="28"/>
        </w:rPr>
        <w:t xml:space="preserve">(далее – муниципальный </w:t>
      </w:r>
      <w:r>
        <w:rPr>
          <w:rFonts w:ascii="Times New Roman" w:hAnsi="Times New Roman"/>
          <w:sz w:val="28"/>
          <w:szCs w:val="28"/>
          <w:lang w:val="ru-RU"/>
        </w:rPr>
        <w:t xml:space="preserve">земельный </w:t>
      </w:r>
      <w:r>
        <w:rPr>
          <w:rFonts w:ascii="Times New Roman" w:hAnsi="Times New Roman"/>
          <w:sz w:val="28"/>
          <w:szCs w:val="28"/>
        </w:rPr>
        <w:t>контроль)</w:t>
      </w:r>
      <w:r>
        <w:rPr>
          <w:rFonts w:ascii="Times New Roman" w:hAnsi="Times New Roman"/>
          <w:sz w:val="28"/>
          <w:szCs w:val="28"/>
          <w:lang w:val="ru-RU"/>
        </w:rPr>
        <w:t>.</w:t>
      </w:r>
    </w:p>
    <w:p w:rsidR="00C70159" w:rsidRDefault="00C70159" w:rsidP="00C70159">
      <w:pPr>
        <w:pStyle w:val="a5"/>
        <w:widowControl/>
        <w:tabs>
          <w:tab w:val="left" w:pos="1134"/>
        </w:tabs>
        <w:ind w:left="0" w:firstLine="850"/>
        <w:jc w:val="both"/>
      </w:pPr>
      <w:r>
        <w:rPr>
          <w:rFonts w:ascii="Times New Roman" w:hAnsi="Times New Roman"/>
          <w:sz w:val="28"/>
          <w:szCs w:val="28"/>
        </w:rPr>
        <w:t xml:space="preserve">1.2. Предметом муниципального </w:t>
      </w:r>
      <w:r>
        <w:rPr>
          <w:rFonts w:ascii="Times New Roman" w:hAnsi="Times New Roman"/>
          <w:sz w:val="28"/>
          <w:szCs w:val="28"/>
          <w:lang w:val="ru-RU"/>
        </w:rPr>
        <w:t xml:space="preserve">земельного </w:t>
      </w:r>
      <w:r>
        <w:rPr>
          <w:rFonts w:ascii="Times New Roman" w:hAnsi="Times New Roman"/>
          <w:sz w:val="28"/>
          <w:szCs w:val="28"/>
        </w:rPr>
        <w:t>контроля является соблюдение юридическими лицами, индивидуальными предпринимателями, гражданами (далее – контролируемые лица) обязательных требований</w:t>
      </w:r>
      <w:r>
        <w:rPr>
          <w:rFonts w:ascii="Times New Roman" w:hAnsi="Times New Roman"/>
          <w:sz w:val="28"/>
          <w:szCs w:val="28"/>
          <w:lang w:val="ru-RU"/>
        </w:rPr>
        <w:t xml:space="preserve"> к использованию и охране земель </w:t>
      </w:r>
      <w:r>
        <w:rPr>
          <w:rFonts w:ascii="Times New Roman" w:hAnsi="Times New Roman"/>
          <w:sz w:val="28"/>
          <w:szCs w:val="28"/>
        </w:rPr>
        <w:t>в отношении объектов земельных отношений, за нарушение которых законодательством предусмотрена административная ответственность.</w:t>
      </w:r>
    </w:p>
    <w:p w:rsidR="00C70159" w:rsidRDefault="00C70159" w:rsidP="00C70159">
      <w:pPr>
        <w:pStyle w:val="a5"/>
        <w:widowControl/>
        <w:tabs>
          <w:tab w:val="left" w:pos="1134"/>
        </w:tabs>
        <w:ind w:left="0" w:firstLine="850"/>
        <w:jc w:val="both"/>
      </w:pPr>
      <w:r>
        <w:rPr>
          <w:rFonts w:ascii="Times New Roman" w:hAnsi="Times New Roman"/>
          <w:sz w:val="28"/>
          <w:szCs w:val="28"/>
        </w:rPr>
        <w:t xml:space="preserve">1.3. Объектами муниципального </w:t>
      </w:r>
      <w:r>
        <w:rPr>
          <w:rFonts w:ascii="Times New Roman" w:hAnsi="Times New Roman"/>
          <w:sz w:val="28"/>
          <w:szCs w:val="28"/>
          <w:lang w:val="ru-RU"/>
        </w:rPr>
        <w:t xml:space="preserve">земельного </w:t>
      </w:r>
      <w:r>
        <w:rPr>
          <w:rFonts w:ascii="Times New Roman" w:hAnsi="Times New Roman"/>
          <w:sz w:val="28"/>
          <w:szCs w:val="28"/>
        </w:rPr>
        <w:t>контроля являются объекты земельных отношений (</w:t>
      </w:r>
      <w:r>
        <w:rPr>
          <w:rFonts w:ascii="Times New Roman" w:hAnsi="Times New Roman"/>
          <w:sz w:val="28"/>
          <w:szCs w:val="28"/>
          <w:lang w:val="ru-RU"/>
        </w:rPr>
        <w:t>земли, земельные участки и их части)</w:t>
      </w:r>
      <w:r>
        <w:rPr>
          <w:rFonts w:ascii="Times New Roman" w:hAnsi="Times New Roman"/>
          <w:sz w:val="28"/>
          <w:szCs w:val="28"/>
        </w:rPr>
        <w:t xml:space="preserve">, расположенные  на территории муниципального образования </w:t>
      </w:r>
      <w:r>
        <w:rPr>
          <w:rFonts w:ascii="Times New Roman" w:hAnsi="Times New Roman"/>
          <w:sz w:val="28"/>
          <w:szCs w:val="28"/>
          <w:lang w:val="ru-RU"/>
        </w:rPr>
        <w:t>Никольский сельсовет Оренбургского</w:t>
      </w:r>
      <w:r>
        <w:rPr>
          <w:rFonts w:ascii="Times New Roman" w:hAnsi="Times New Roman"/>
          <w:sz w:val="28"/>
          <w:szCs w:val="28"/>
        </w:rPr>
        <w:t xml:space="preserve"> район</w:t>
      </w:r>
      <w:r>
        <w:rPr>
          <w:rFonts w:ascii="Times New Roman" w:hAnsi="Times New Roman"/>
          <w:sz w:val="28"/>
          <w:szCs w:val="28"/>
          <w:lang w:val="ru-RU"/>
        </w:rPr>
        <w:t>а</w:t>
      </w:r>
      <w:r>
        <w:rPr>
          <w:rFonts w:ascii="Times New Roman" w:hAnsi="Times New Roman"/>
          <w:sz w:val="28"/>
          <w:szCs w:val="28"/>
        </w:rPr>
        <w:t xml:space="preserve"> Оренбургской области, </w:t>
      </w:r>
      <w:r>
        <w:rPr>
          <w:rFonts w:ascii="Times New Roman" w:hAnsi="Times New Roman"/>
          <w:sz w:val="28"/>
          <w:szCs w:val="28"/>
          <w:lang w:val="ru-RU"/>
        </w:rPr>
        <w:t>которыми владеют и (или) пользуются контролируемые лица (далее — объекты контроля).</w:t>
      </w:r>
    </w:p>
    <w:p w:rsidR="00C70159" w:rsidRDefault="00C70159" w:rsidP="00C70159">
      <w:pPr>
        <w:pStyle w:val="a5"/>
        <w:widowControl/>
        <w:tabs>
          <w:tab w:val="left" w:pos="1134"/>
        </w:tabs>
        <w:ind w:left="0" w:firstLine="850"/>
        <w:jc w:val="both"/>
      </w:pPr>
      <w:r>
        <w:rPr>
          <w:rFonts w:ascii="Times New Roman" w:hAnsi="Times New Roman"/>
          <w:sz w:val="28"/>
          <w:szCs w:val="28"/>
        </w:rPr>
        <w:t xml:space="preserve">1.4. Муниципальный </w:t>
      </w:r>
      <w:r>
        <w:rPr>
          <w:rFonts w:ascii="Times New Roman" w:hAnsi="Times New Roman"/>
          <w:sz w:val="28"/>
          <w:szCs w:val="28"/>
          <w:lang w:val="ru-RU"/>
        </w:rPr>
        <w:t xml:space="preserve">земельный </w:t>
      </w:r>
      <w:r>
        <w:rPr>
          <w:rFonts w:ascii="Times New Roman" w:hAnsi="Times New Roman"/>
          <w:sz w:val="28"/>
          <w:szCs w:val="28"/>
        </w:rPr>
        <w:t xml:space="preserve">контроль </w:t>
      </w:r>
      <w:r>
        <w:rPr>
          <w:rFonts w:ascii="Times New Roman" w:hAnsi="Times New Roman"/>
          <w:sz w:val="28"/>
          <w:szCs w:val="28"/>
          <w:lang w:val="ru-RU"/>
        </w:rPr>
        <w:t xml:space="preserve">в отношении объектов земельных отношений  на территории муниципального образования      Никольский сельсовет Оренбургского района Оренбургской области </w:t>
      </w:r>
      <w:r>
        <w:rPr>
          <w:rFonts w:ascii="Times New Roman" w:hAnsi="Times New Roman"/>
          <w:sz w:val="28"/>
          <w:szCs w:val="28"/>
        </w:rPr>
        <w:t>осуществляет</w:t>
      </w:r>
      <w:r>
        <w:rPr>
          <w:rFonts w:ascii="Times New Roman" w:hAnsi="Times New Roman"/>
          <w:sz w:val="28"/>
          <w:szCs w:val="28"/>
          <w:lang w:val="ru-RU"/>
        </w:rPr>
        <w:t>ся</w:t>
      </w:r>
      <w:r>
        <w:rPr>
          <w:rFonts w:ascii="Times New Roman" w:hAnsi="Times New Roman"/>
          <w:sz w:val="28"/>
          <w:szCs w:val="28"/>
        </w:rPr>
        <w:t xml:space="preserve"> администраци</w:t>
      </w:r>
      <w:r>
        <w:rPr>
          <w:rFonts w:ascii="Times New Roman" w:hAnsi="Times New Roman"/>
          <w:sz w:val="28"/>
          <w:szCs w:val="28"/>
          <w:lang w:val="ru-RU"/>
        </w:rPr>
        <w:t xml:space="preserve">ей муниципального образования Никольский сельсовет Оренбургского района Оренбургской области </w:t>
      </w:r>
      <w:r>
        <w:rPr>
          <w:rFonts w:ascii="Times New Roman" w:hAnsi="Times New Roman"/>
          <w:sz w:val="28"/>
          <w:szCs w:val="28"/>
        </w:rPr>
        <w:t xml:space="preserve">(далее – </w:t>
      </w:r>
      <w:r>
        <w:rPr>
          <w:rFonts w:ascii="Times New Roman" w:hAnsi="Times New Roman"/>
          <w:sz w:val="28"/>
          <w:szCs w:val="28"/>
          <w:lang w:val="ru-RU"/>
        </w:rPr>
        <w:t>Администрация).</w:t>
      </w:r>
    </w:p>
    <w:p w:rsidR="00C70159" w:rsidRDefault="00C70159" w:rsidP="00C70159">
      <w:pPr>
        <w:pStyle w:val="a5"/>
        <w:widowControl/>
        <w:tabs>
          <w:tab w:val="left" w:pos="1134"/>
        </w:tabs>
        <w:ind w:left="0" w:firstLine="850"/>
        <w:jc w:val="both"/>
      </w:pPr>
      <w:r>
        <w:rPr>
          <w:rFonts w:ascii="Times New Roman" w:hAnsi="Times New Roman"/>
          <w:sz w:val="28"/>
          <w:szCs w:val="28"/>
          <w:lang w:val="ru-RU"/>
        </w:rPr>
        <w:t>1.5. От имени Администрации (далее - контрольный орган) муниципальный земельный контроль вправе осуществлять глава, заместитель главы, а также  муниципальные служащие, в должностные обязанности которых входит осуществление муниципального земельного контроля.</w:t>
      </w:r>
    </w:p>
    <w:p w:rsidR="00C70159" w:rsidRDefault="00C70159" w:rsidP="00C70159">
      <w:pPr>
        <w:pStyle w:val="a5"/>
        <w:widowControl/>
        <w:tabs>
          <w:tab w:val="left" w:pos="1134"/>
        </w:tabs>
        <w:ind w:left="0" w:firstLine="850"/>
        <w:jc w:val="both"/>
      </w:pPr>
    </w:p>
    <w:p w:rsidR="00C70159" w:rsidRDefault="00C70159" w:rsidP="00C70159">
      <w:pPr>
        <w:pStyle w:val="a5"/>
        <w:widowControl/>
        <w:tabs>
          <w:tab w:val="left" w:pos="1134"/>
        </w:tabs>
        <w:ind w:left="0" w:firstLine="850"/>
        <w:jc w:val="both"/>
      </w:pPr>
      <w:r>
        <w:rPr>
          <w:rFonts w:ascii="Times New Roman" w:hAnsi="Times New Roman"/>
          <w:sz w:val="28"/>
          <w:szCs w:val="28"/>
          <w:lang w:val="ru-RU"/>
        </w:rPr>
        <w:lastRenderedPageBreak/>
        <w:t>1.6. Контрольный орган осуществляет учет объектов муниципального земельного контроля.</w:t>
      </w:r>
    </w:p>
    <w:p w:rsidR="00C70159" w:rsidRDefault="00C70159" w:rsidP="00C70159">
      <w:pPr>
        <w:pStyle w:val="a5"/>
        <w:widowControl/>
        <w:ind w:left="0" w:firstLine="850"/>
        <w:jc w:val="both"/>
      </w:pPr>
      <w:r>
        <w:rPr>
          <w:rFonts w:ascii="Times New Roman" w:hAnsi="Times New Roman"/>
          <w:sz w:val="28"/>
          <w:szCs w:val="28"/>
        </w:rPr>
        <w:t xml:space="preserve">При сборе, обработке, анализе и учете сведений об объектах муниципального земельного контроля для целей их учета </w:t>
      </w:r>
      <w:r>
        <w:rPr>
          <w:rFonts w:ascii="Times New Roman" w:hAnsi="Times New Roman"/>
          <w:sz w:val="28"/>
          <w:szCs w:val="28"/>
          <w:lang w:val="ru-RU"/>
        </w:rPr>
        <w:t xml:space="preserve">контрольный орган </w:t>
      </w:r>
      <w:r>
        <w:rPr>
          <w:rFonts w:ascii="Times New Roman" w:hAnsi="Times New Roman"/>
          <w:sz w:val="28"/>
          <w:szCs w:val="28"/>
        </w:rPr>
        <w:t xml:space="preserve"> использует информацию, представляемую ему в соответствии с нормативными правовыми актами, информацию, полученную в рамках межведомственного взаимодействия, а также общедоступную информацию.</w:t>
      </w:r>
    </w:p>
    <w:p w:rsidR="00C70159" w:rsidRDefault="00C70159" w:rsidP="00C70159">
      <w:pPr>
        <w:pStyle w:val="a5"/>
        <w:widowControl/>
        <w:ind w:left="0" w:firstLine="850"/>
        <w:jc w:val="both"/>
      </w:pPr>
      <w:r>
        <w:rPr>
          <w:rFonts w:ascii="Times New Roman" w:hAnsi="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C70159" w:rsidRDefault="00C70159" w:rsidP="00C70159">
      <w:pPr>
        <w:pStyle w:val="a5"/>
        <w:widowControl/>
        <w:ind w:left="0" w:firstLine="850"/>
        <w:jc w:val="both"/>
      </w:pPr>
      <w:r>
        <w:rPr>
          <w:rFonts w:ascii="Times New Roman" w:hAnsi="Times New Roman"/>
          <w:sz w:val="28"/>
          <w:szCs w:val="28"/>
        </w:rPr>
        <w:t>1.</w:t>
      </w:r>
      <w:r>
        <w:rPr>
          <w:rFonts w:ascii="Times New Roman" w:hAnsi="Times New Roman"/>
          <w:sz w:val="28"/>
          <w:szCs w:val="28"/>
          <w:lang w:val="ru-RU"/>
        </w:rPr>
        <w:t>7</w:t>
      </w:r>
      <w:r>
        <w:rPr>
          <w:rFonts w:ascii="Times New Roman" w:hAnsi="Times New Roman"/>
          <w:sz w:val="28"/>
          <w:szCs w:val="28"/>
        </w:rPr>
        <w:t xml:space="preserve">. Муниципальный земельный контроль осуществляется в соответствии с Земельным кодексом Российской Федерации от 25 октября 2001 года № 136-ФЗ, </w:t>
      </w:r>
      <w:r>
        <w:rPr>
          <w:rFonts w:ascii="Times New Roman" w:hAnsi="Times New Roman"/>
          <w:sz w:val="28"/>
          <w:szCs w:val="28"/>
          <w:lang w:val="ru-RU"/>
        </w:rPr>
        <w:t>Ф</w:t>
      </w:r>
      <w:proofErr w:type="spellStart"/>
      <w:r>
        <w:rPr>
          <w:rFonts w:ascii="Times New Roman" w:hAnsi="Times New Roman"/>
          <w:sz w:val="28"/>
          <w:szCs w:val="28"/>
        </w:rPr>
        <w:t>едеральным</w:t>
      </w:r>
      <w:proofErr w:type="spellEnd"/>
      <w:r>
        <w:rPr>
          <w:rFonts w:ascii="Times New Roman" w:hAnsi="Times New Roman"/>
          <w:sz w:val="28"/>
          <w:szCs w:val="28"/>
        </w:rPr>
        <w:t xml:space="preserve"> </w:t>
      </w:r>
      <w:r>
        <w:rPr>
          <w:rFonts w:ascii="Times New Roman" w:hAnsi="Times New Roman"/>
          <w:sz w:val="28"/>
          <w:szCs w:val="28"/>
          <w:lang w:val="ru-RU"/>
        </w:rPr>
        <w:t xml:space="preserve">законом от 6 октября 2003 года </w:t>
      </w:r>
      <w:r>
        <w:rPr>
          <w:rFonts w:ascii="Times New Roman" w:hAnsi="Times New Roman"/>
          <w:sz w:val="28"/>
          <w:szCs w:val="28"/>
        </w:rPr>
        <w:t xml:space="preserve">№ 131-ФЗ «Об общих принципах организации местного самоуправления в Российской Федерации», </w:t>
      </w:r>
      <w:r>
        <w:rPr>
          <w:rFonts w:ascii="Times New Roman" w:hAnsi="Times New Roman"/>
          <w:sz w:val="28"/>
          <w:szCs w:val="28"/>
          <w:lang w:val="ru-RU"/>
        </w:rPr>
        <w:t xml:space="preserve">Федеральным законом от 31 июля 2020 года </w:t>
      </w:r>
      <w:r>
        <w:rPr>
          <w:rFonts w:ascii="Times New Roman" w:hAnsi="Times New Roman"/>
          <w:sz w:val="28"/>
          <w:szCs w:val="28"/>
        </w:rPr>
        <w:t xml:space="preserve">№ 248-ФЗ «О государственном контроле (надзоре) и муниципальном контроле в Российской Федерации» (далее – Федеральный закон </w:t>
      </w:r>
      <w:r>
        <w:rPr>
          <w:rFonts w:ascii="Times New Roman" w:hAnsi="Times New Roman"/>
          <w:sz w:val="28"/>
          <w:szCs w:val="28"/>
          <w:lang w:val="ru-RU"/>
        </w:rPr>
        <w:t xml:space="preserve">от 31 июля 2020 года  </w:t>
      </w:r>
      <w:r>
        <w:rPr>
          <w:rFonts w:ascii="Times New Roman" w:hAnsi="Times New Roman"/>
          <w:sz w:val="28"/>
          <w:szCs w:val="28"/>
        </w:rPr>
        <w:t xml:space="preserve">№ 248-ФЗ), постановлением Правительства РФ от 10 марта 2022 года № 336  «Об особенностях организации и осуществления государственного контроля (надзора), муниципального контроля», </w:t>
      </w:r>
      <w:r>
        <w:rPr>
          <w:rFonts w:ascii="Times New Roman" w:hAnsi="Times New Roman"/>
          <w:sz w:val="28"/>
          <w:szCs w:val="28"/>
          <w:lang w:val="ru-RU"/>
        </w:rPr>
        <w:t>п</w:t>
      </w:r>
      <w:proofErr w:type="spellStart"/>
      <w:r>
        <w:rPr>
          <w:rFonts w:ascii="Times New Roman" w:hAnsi="Times New Roman"/>
          <w:sz w:val="28"/>
          <w:szCs w:val="28"/>
        </w:rPr>
        <w:t>остановление</w:t>
      </w:r>
      <w:r>
        <w:rPr>
          <w:rFonts w:ascii="Times New Roman" w:hAnsi="Times New Roman"/>
          <w:sz w:val="28"/>
          <w:szCs w:val="28"/>
          <w:lang w:val="ru-RU"/>
        </w:rPr>
        <w:t>м</w:t>
      </w:r>
      <w:proofErr w:type="spellEnd"/>
      <w:r>
        <w:rPr>
          <w:rFonts w:ascii="Times New Roman" w:hAnsi="Times New Roman"/>
          <w:sz w:val="28"/>
          <w:szCs w:val="28"/>
        </w:rPr>
        <w:t xml:space="preserve"> Правительства РФ от 24 </w:t>
      </w:r>
      <w:r>
        <w:rPr>
          <w:rFonts w:ascii="Times New Roman" w:hAnsi="Times New Roman"/>
          <w:sz w:val="28"/>
          <w:szCs w:val="28"/>
          <w:lang w:val="ru-RU"/>
        </w:rPr>
        <w:t xml:space="preserve">ноября </w:t>
      </w:r>
      <w:r>
        <w:rPr>
          <w:rFonts w:ascii="Times New Roman" w:hAnsi="Times New Roman"/>
          <w:sz w:val="28"/>
          <w:szCs w:val="28"/>
        </w:rPr>
        <w:t>2021</w:t>
      </w:r>
      <w:r>
        <w:rPr>
          <w:rFonts w:ascii="Times New Roman" w:hAnsi="Times New Roman"/>
          <w:sz w:val="28"/>
          <w:szCs w:val="28"/>
          <w:lang w:val="ru-RU"/>
        </w:rPr>
        <w:t xml:space="preserve"> года </w:t>
      </w:r>
      <w:r>
        <w:rPr>
          <w:rFonts w:ascii="Times New Roman" w:hAnsi="Times New Roman"/>
          <w:sz w:val="28"/>
          <w:szCs w:val="28"/>
        </w:rPr>
        <w:t>№ 2019 «Об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и о признании утратившими силу некоторых актов Правительства Российской Федерации»,</w:t>
      </w:r>
      <w:r>
        <w:rPr>
          <w:rFonts w:ascii="Times New Roman" w:hAnsi="Times New Roman"/>
          <w:sz w:val="28"/>
          <w:szCs w:val="28"/>
          <w:lang w:val="ru-RU"/>
        </w:rPr>
        <w:t xml:space="preserve"> другими нормативными правовыми актами Российской Федерации и Оренбургской области, </w:t>
      </w:r>
      <w:r>
        <w:rPr>
          <w:rFonts w:ascii="Times New Roman" w:hAnsi="Times New Roman"/>
          <w:sz w:val="28"/>
          <w:szCs w:val="28"/>
        </w:rPr>
        <w:t>настоящим Положением.</w:t>
      </w:r>
    </w:p>
    <w:p w:rsidR="00C70159" w:rsidRDefault="00C70159" w:rsidP="00C70159">
      <w:pPr>
        <w:pStyle w:val="a5"/>
        <w:widowControl/>
        <w:ind w:left="0" w:firstLine="850"/>
        <w:jc w:val="both"/>
        <w:rPr>
          <w:rFonts w:ascii="Times New Roman" w:hAnsi="Times New Roman"/>
          <w:sz w:val="28"/>
          <w:szCs w:val="28"/>
        </w:rPr>
      </w:pPr>
    </w:p>
    <w:p w:rsidR="00C70159" w:rsidRDefault="00C70159" w:rsidP="00C70159">
      <w:pPr>
        <w:pStyle w:val="a6"/>
        <w:jc w:val="center"/>
        <w:rPr>
          <w:rFonts w:hint="eastAsia"/>
        </w:rPr>
      </w:pPr>
      <w:r>
        <w:rPr>
          <w:rFonts w:ascii="Times New Roman" w:hAnsi="Times New Roman" w:cs="Times New Roman"/>
          <w:b/>
          <w:bCs/>
          <w:sz w:val="28"/>
          <w:szCs w:val="28"/>
        </w:rPr>
        <w:t>2. Управление рисками</w:t>
      </w:r>
    </w:p>
    <w:p w:rsidR="00C70159" w:rsidRDefault="00C70159" w:rsidP="00C70159">
      <w:pPr>
        <w:pStyle w:val="a6"/>
        <w:jc w:val="center"/>
        <w:rPr>
          <w:rFonts w:hint="eastAsia"/>
        </w:rPr>
      </w:pPr>
      <w:r>
        <w:rPr>
          <w:rFonts w:ascii="Times New Roman" w:hAnsi="Times New Roman" w:cs="Times New Roman"/>
          <w:b/>
          <w:bCs/>
          <w:sz w:val="28"/>
          <w:szCs w:val="28"/>
        </w:rPr>
        <w:t>причинения вреда (ущерба)  охраняемым законом ценностям</w:t>
      </w:r>
    </w:p>
    <w:p w:rsidR="00C70159" w:rsidRDefault="00C70159" w:rsidP="00C70159">
      <w:pPr>
        <w:pStyle w:val="a6"/>
        <w:jc w:val="center"/>
        <w:rPr>
          <w:rFonts w:hint="eastAsia"/>
        </w:rPr>
      </w:pPr>
      <w:r>
        <w:rPr>
          <w:rFonts w:ascii="Times New Roman" w:eastAsia="Times New Roman" w:hAnsi="Times New Roman" w:cs="Times New Roman"/>
          <w:b/>
          <w:bCs/>
          <w:sz w:val="28"/>
          <w:szCs w:val="28"/>
        </w:rPr>
        <w:t xml:space="preserve"> </w:t>
      </w:r>
      <w:r>
        <w:rPr>
          <w:rFonts w:ascii="Times New Roman" w:hAnsi="Times New Roman" w:cs="Times New Roman"/>
          <w:b/>
          <w:bCs/>
          <w:sz w:val="28"/>
          <w:szCs w:val="28"/>
        </w:rPr>
        <w:t>при осуществлении муниципального земельного контроля</w:t>
      </w:r>
    </w:p>
    <w:p w:rsidR="00C70159" w:rsidRDefault="00C70159" w:rsidP="00C70159">
      <w:pPr>
        <w:pStyle w:val="a3"/>
        <w:widowControl/>
        <w:pBdr>
          <w:top w:val="none" w:sz="0" w:space="0" w:color="000000"/>
          <w:left w:val="none" w:sz="0" w:space="0" w:color="000000"/>
          <w:bottom w:val="none" w:sz="0" w:space="0" w:color="000000"/>
          <w:right w:val="none" w:sz="0" w:space="0" w:color="000000"/>
        </w:pBdr>
        <w:tabs>
          <w:tab w:val="left" w:pos="1134"/>
        </w:tabs>
        <w:jc w:val="both"/>
        <w:rPr>
          <w:rFonts w:ascii="Times New Roman" w:hAnsi="Times New Roman" w:cs="Times New Roman"/>
          <w:color w:val="000000"/>
          <w:sz w:val="28"/>
          <w:szCs w:val="28"/>
          <w:bdr w:val="none" w:sz="0" w:space="0" w:color="000000"/>
        </w:rPr>
      </w:pPr>
    </w:p>
    <w:p w:rsidR="00C70159" w:rsidRDefault="00C70159" w:rsidP="00C70159">
      <w:pPr>
        <w:pStyle w:val="a3"/>
        <w:widowControl/>
        <w:pBdr>
          <w:top w:val="none" w:sz="0" w:space="0" w:color="000000"/>
          <w:left w:val="none" w:sz="0" w:space="0" w:color="000000"/>
          <w:bottom w:val="none" w:sz="0" w:space="0" w:color="000000"/>
          <w:right w:val="none" w:sz="0" w:space="0" w:color="000000"/>
        </w:pBdr>
        <w:tabs>
          <w:tab w:val="left" w:pos="1134"/>
        </w:tabs>
        <w:ind w:firstLine="850"/>
        <w:jc w:val="both"/>
      </w:pPr>
      <w:r>
        <w:rPr>
          <w:rFonts w:ascii="Times New Roman" w:hAnsi="Times New Roman" w:cs="Times New Roman"/>
          <w:color w:val="000000"/>
          <w:sz w:val="28"/>
          <w:szCs w:val="28"/>
          <w:bdr w:val="none" w:sz="0" w:space="0" w:color="000000"/>
        </w:rPr>
        <w:t xml:space="preserve">2.1. </w:t>
      </w:r>
      <w:r>
        <w:rPr>
          <w:rFonts w:ascii="Times New Roman" w:hAnsi="Times New Roman" w:cs="Times New Roman"/>
          <w:sz w:val="28"/>
          <w:szCs w:val="28"/>
        </w:rPr>
        <w:t>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C70159" w:rsidRDefault="00C70159" w:rsidP="00C70159">
      <w:pPr>
        <w:pStyle w:val="a3"/>
        <w:widowControl/>
        <w:pBdr>
          <w:top w:val="none" w:sz="0" w:space="0" w:color="000000"/>
          <w:left w:val="none" w:sz="0" w:space="0" w:color="000000"/>
          <w:bottom w:val="none" w:sz="0" w:space="0" w:color="000000"/>
          <w:right w:val="none" w:sz="0" w:space="0" w:color="000000"/>
        </w:pBdr>
        <w:tabs>
          <w:tab w:val="left" w:pos="1134"/>
        </w:tabs>
        <w:ind w:firstLine="850"/>
        <w:jc w:val="both"/>
      </w:pPr>
      <w:r>
        <w:rPr>
          <w:rFonts w:ascii="Times New Roman" w:hAnsi="Times New Roman" w:cs="Times New Roman"/>
          <w:sz w:val="28"/>
          <w:szCs w:val="28"/>
        </w:rPr>
        <w:t>2.2. Под риском причинения вреда (ущерба)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C70159" w:rsidRDefault="00C70159" w:rsidP="00C70159">
      <w:pPr>
        <w:pStyle w:val="a3"/>
        <w:widowControl/>
        <w:pBdr>
          <w:top w:val="none" w:sz="0" w:space="0" w:color="000000"/>
          <w:left w:val="none" w:sz="0" w:space="0" w:color="000000"/>
          <w:bottom w:val="none" w:sz="0" w:space="0" w:color="000000"/>
          <w:right w:val="none" w:sz="0" w:space="0" w:color="000000"/>
        </w:pBdr>
        <w:tabs>
          <w:tab w:val="left" w:pos="1134"/>
        </w:tabs>
        <w:ind w:firstLine="850"/>
        <w:jc w:val="both"/>
      </w:pPr>
      <w:r>
        <w:rPr>
          <w:rFonts w:ascii="Times New Roman" w:hAnsi="Times New Roman" w:cs="Times New Roman"/>
          <w:sz w:val="28"/>
          <w:szCs w:val="28"/>
        </w:rPr>
        <w:t xml:space="preserve">2.3. Под оценкой риска причинения вреда (ущерба) понимается деятельность контрольного органа по определению вероятности </w:t>
      </w:r>
      <w:r>
        <w:rPr>
          <w:rFonts w:ascii="Times New Roman" w:hAnsi="Times New Roman" w:cs="Times New Roman"/>
          <w:sz w:val="28"/>
          <w:szCs w:val="28"/>
        </w:rPr>
        <w:lastRenderedPageBreak/>
        <w:t>возникновения риска и масштаба вреда (ущерба) для охраняемых законом ценностей.</w:t>
      </w:r>
    </w:p>
    <w:p w:rsidR="00C70159" w:rsidRDefault="00C70159" w:rsidP="00C70159">
      <w:pPr>
        <w:pStyle w:val="a3"/>
        <w:widowControl/>
        <w:pBdr>
          <w:top w:val="none" w:sz="0" w:space="0" w:color="000000"/>
          <w:left w:val="none" w:sz="0" w:space="0" w:color="000000"/>
          <w:bottom w:val="none" w:sz="0" w:space="0" w:color="000000"/>
          <w:right w:val="none" w:sz="0" w:space="0" w:color="000000"/>
        </w:pBdr>
        <w:tabs>
          <w:tab w:val="left" w:pos="1134"/>
        </w:tabs>
        <w:ind w:firstLine="850"/>
        <w:jc w:val="both"/>
      </w:pPr>
      <w:r>
        <w:rPr>
          <w:rFonts w:ascii="Times New Roman" w:hAnsi="Times New Roman" w:cs="Times New Roman"/>
          <w:sz w:val="28"/>
          <w:szCs w:val="28"/>
        </w:rPr>
        <w:t xml:space="preserve">2.4. Под управлением риском причинения вреда (ущерба)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соответствующей сфере деятельности. </w:t>
      </w:r>
    </w:p>
    <w:p w:rsidR="00C70159" w:rsidRDefault="00C70159" w:rsidP="00C70159">
      <w:pPr>
        <w:pStyle w:val="a3"/>
        <w:widowControl/>
        <w:pBdr>
          <w:top w:val="none" w:sz="0" w:space="0" w:color="000000"/>
          <w:left w:val="none" w:sz="0" w:space="0" w:color="000000"/>
          <w:bottom w:val="none" w:sz="0" w:space="0" w:color="000000"/>
          <w:right w:val="none" w:sz="0" w:space="0" w:color="000000"/>
        </w:pBdr>
        <w:tabs>
          <w:tab w:val="left" w:pos="1134"/>
        </w:tabs>
        <w:ind w:firstLine="850"/>
        <w:jc w:val="both"/>
      </w:pPr>
      <w:r>
        <w:rPr>
          <w:rFonts w:ascii="Times New Roman" w:hAnsi="Times New Roman" w:cs="Times New Roman"/>
          <w:sz w:val="28"/>
          <w:szCs w:val="28"/>
        </w:rPr>
        <w:t>2.5.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C70159" w:rsidRDefault="00C70159" w:rsidP="00C70159">
      <w:pPr>
        <w:pStyle w:val="a3"/>
        <w:widowControl/>
        <w:pBdr>
          <w:top w:val="none" w:sz="0" w:space="0" w:color="000000"/>
          <w:left w:val="none" w:sz="0" w:space="0" w:color="000000"/>
          <w:bottom w:val="none" w:sz="0" w:space="0" w:color="000000"/>
          <w:right w:val="none" w:sz="0" w:space="0" w:color="000000"/>
        </w:pBdr>
        <w:tabs>
          <w:tab w:val="left" w:pos="1134"/>
        </w:tabs>
        <w:ind w:firstLine="907"/>
        <w:jc w:val="both"/>
      </w:pPr>
      <w:r>
        <w:rPr>
          <w:rFonts w:ascii="Times New Roman" w:hAnsi="Times New Roman" w:cs="Times New Roman"/>
          <w:sz w:val="28"/>
          <w:szCs w:val="28"/>
        </w:rPr>
        <w:t>2.6. Контрольный орган для целей управления рисками причинения вреда (ущерба) при осуществлении муниципального земельного контроля относит объекты контроля к одной из следующих категорий риска причинения вреда (ущерба) (далее - категории риска):</w:t>
      </w:r>
    </w:p>
    <w:p w:rsidR="00C70159" w:rsidRDefault="00C70159" w:rsidP="00C70159">
      <w:pPr>
        <w:pStyle w:val="a3"/>
        <w:widowControl/>
        <w:pBdr>
          <w:top w:val="none" w:sz="0" w:space="0" w:color="000000"/>
          <w:left w:val="none" w:sz="0" w:space="0" w:color="000000"/>
          <w:bottom w:val="none" w:sz="0" w:space="0" w:color="000000"/>
          <w:right w:val="none" w:sz="0" w:space="0" w:color="000000"/>
        </w:pBdr>
        <w:tabs>
          <w:tab w:val="left" w:pos="1134"/>
        </w:tabs>
        <w:ind w:firstLine="907"/>
        <w:jc w:val="both"/>
      </w:pPr>
      <w:r>
        <w:rPr>
          <w:rFonts w:ascii="Times New Roman" w:hAnsi="Times New Roman" w:cs="Times New Roman"/>
          <w:sz w:val="28"/>
          <w:szCs w:val="28"/>
        </w:rPr>
        <w:t>1) средний риск;</w:t>
      </w:r>
    </w:p>
    <w:p w:rsidR="00C70159" w:rsidRDefault="00C70159" w:rsidP="00C70159">
      <w:pPr>
        <w:pStyle w:val="a3"/>
        <w:widowControl/>
        <w:pBdr>
          <w:top w:val="none" w:sz="0" w:space="0" w:color="000000"/>
          <w:left w:val="none" w:sz="0" w:space="0" w:color="000000"/>
          <w:bottom w:val="none" w:sz="0" w:space="0" w:color="000000"/>
          <w:right w:val="none" w:sz="0" w:space="0" w:color="000000"/>
        </w:pBdr>
        <w:tabs>
          <w:tab w:val="left" w:pos="1134"/>
        </w:tabs>
        <w:ind w:firstLine="907"/>
        <w:jc w:val="both"/>
      </w:pPr>
      <w:r>
        <w:rPr>
          <w:rFonts w:ascii="Times New Roman" w:hAnsi="Times New Roman" w:cs="Times New Roman"/>
          <w:sz w:val="28"/>
          <w:szCs w:val="28"/>
        </w:rPr>
        <w:t>2) умеренный риск;</w:t>
      </w:r>
    </w:p>
    <w:p w:rsidR="00C70159" w:rsidRDefault="00C70159" w:rsidP="00C70159">
      <w:pPr>
        <w:pStyle w:val="a3"/>
        <w:widowControl/>
        <w:pBdr>
          <w:top w:val="none" w:sz="0" w:space="0" w:color="000000"/>
          <w:left w:val="none" w:sz="0" w:space="0" w:color="000000"/>
          <w:bottom w:val="none" w:sz="0" w:space="0" w:color="000000"/>
          <w:right w:val="none" w:sz="0" w:space="0" w:color="000000"/>
        </w:pBdr>
        <w:tabs>
          <w:tab w:val="left" w:pos="1134"/>
        </w:tabs>
        <w:ind w:firstLine="907"/>
        <w:jc w:val="both"/>
      </w:pPr>
      <w:r>
        <w:rPr>
          <w:rFonts w:ascii="Times New Roman" w:hAnsi="Times New Roman" w:cs="Times New Roman"/>
          <w:sz w:val="28"/>
          <w:szCs w:val="28"/>
        </w:rPr>
        <w:t>3) низкий риск.</w:t>
      </w:r>
    </w:p>
    <w:p w:rsidR="00C70159" w:rsidRDefault="00C70159" w:rsidP="00C70159">
      <w:pPr>
        <w:pStyle w:val="a3"/>
        <w:widowControl/>
        <w:pBdr>
          <w:top w:val="none" w:sz="0" w:space="0" w:color="000000"/>
          <w:left w:val="none" w:sz="0" w:space="0" w:color="000000"/>
          <w:bottom w:val="none" w:sz="0" w:space="0" w:color="000000"/>
          <w:right w:val="none" w:sz="0" w:space="0" w:color="000000"/>
        </w:pBdr>
        <w:tabs>
          <w:tab w:val="left" w:pos="1134"/>
        </w:tabs>
        <w:ind w:firstLine="907"/>
        <w:jc w:val="both"/>
      </w:pPr>
      <w:r>
        <w:rPr>
          <w:rFonts w:ascii="Times New Roman" w:hAnsi="Times New Roman" w:cs="Times New Roman"/>
          <w:sz w:val="28"/>
          <w:szCs w:val="28"/>
        </w:rPr>
        <w:t>2.7. Критерии отнесения объектов контроля к категориям риска в рамках осуществления муниципального земельного контроля установлены приложением</w:t>
      </w:r>
      <w:r w:rsidRPr="00C70159">
        <w:rPr>
          <w:rFonts w:ascii="Times New Roman" w:hAnsi="Times New Roman" w:cs="Times New Roman"/>
          <w:sz w:val="28"/>
          <w:szCs w:val="28"/>
        </w:rPr>
        <w:t xml:space="preserve"> 3 </w:t>
      </w:r>
      <w:r>
        <w:rPr>
          <w:rFonts w:ascii="Times New Roman" w:hAnsi="Times New Roman" w:cs="Times New Roman"/>
          <w:sz w:val="28"/>
          <w:szCs w:val="28"/>
        </w:rPr>
        <w:t>к настоящему Положению.</w:t>
      </w:r>
    </w:p>
    <w:p w:rsidR="00C70159" w:rsidRDefault="00C70159" w:rsidP="00C70159">
      <w:pPr>
        <w:pStyle w:val="a3"/>
        <w:widowControl/>
        <w:pBdr>
          <w:top w:val="none" w:sz="0" w:space="0" w:color="000000"/>
          <w:left w:val="none" w:sz="0" w:space="0" w:color="000000"/>
          <w:bottom w:val="none" w:sz="0" w:space="0" w:color="000000"/>
          <w:right w:val="none" w:sz="0" w:space="0" w:color="000000"/>
        </w:pBdr>
        <w:tabs>
          <w:tab w:val="left" w:pos="1134"/>
        </w:tabs>
        <w:ind w:firstLine="907"/>
        <w:jc w:val="both"/>
      </w:pPr>
      <w:r>
        <w:rPr>
          <w:rFonts w:ascii="Times New Roman" w:hAnsi="Times New Roman" w:cs="Times New Roman"/>
          <w:sz w:val="28"/>
          <w:szCs w:val="28"/>
        </w:rPr>
        <w:t>2.8.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w:t>
      </w:r>
    </w:p>
    <w:p w:rsidR="00C70159" w:rsidRDefault="00C70159" w:rsidP="00C70159">
      <w:pPr>
        <w:pStyle w:val="a3"/>
        <w:widowControl/>
        <w:pBdr>
          <w:top w:val="none" w:sz="0" w:space="0" w:color="000000"/>
          <w:left w:val="none" w:sz="0" w:space="0" w:color="000000"/>
          <w:bottom w:val="none" w:sz="0" w:space="0" w:color="000000"/>
          <w:right w:val="none" w:sz="0" w:space="0" w:color="000000"/>
        </w:pBdr>
        <w:tabs>
          <w:tab w:val="left" w:pos="1134"/>
        </w:tabs>
        <w:ind w:firstLine="907"/>
        <w:jc w:val="both"/>
      </w:pPr>
      <w:r>
        <w:rPr>
          <w:rFonts w:ascii="Times New Roman" w:hAnsi="Times New Roman" w:cs="Times New Roman"/>
          <w:sz w:val="28"/>
          <w:szCs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C70159" w:rsidRDefault="00C70159" w:rsidP="00C70159">
      <w:pPr>
        <w:pStyle w:val="a3"/>
        <w:widowControl/>
        <w:pBdr>
          <w:top w:val="none" w:sz="0" w:space="0" w:color="000000"/>
          <w:left w:val="none" w:sz="0" w:space="0" w:color="000000"/>
          <w:bottom w:val="none" w:sz="0" w:space="0" w:color="000000"/>
          <w:right w:val="none" w:sz="0" w:space="0" w:color="000000"/>
        </w:pBdr>
        <w:tabs>
          <w:tab w:val="left" w:pos="1134"/>
        </w:tabs>
        <w:ind w:firstLine="907"/>
        <w:jc w:val="both"/>
      </w:pPr>
      <w:r>
        <w:rPr>
          <w:rFonts w:ascii="Times New Roman" w:hAnsi="Times New Roman" w:cs="Times New Roman"/>
          <w:sz w:val="28"/>
          <w:szCs w:val="28"/>
        </w:rPr>
        <w:t xml:space="preserve">Перечень индикаторов риска нарушения обязательных требований, проверяемых в рамках осуществления муниципального земельного контроля, установлен приложением </w:t>
      </w:r>
      <w:r w:rsidRPr="00C70159">
        <w:rPr>
          <w:rFonts w:ascii="Times New Roman" w:hAnsi="Times New Roman" w:cs="Times New Roman"/>
          <w:sz w:val="28"/>
          <w:szCs w:val="28"/>
        </w:rPr>
        <w:t>2</w:t>
      </w:r>
      <w:r>
        <w:rPr>
          <w:rFonts w:ascii="Times New Roman" w:hAnsi="Times New Roman" w:cs="Times New Roman"/>
          <w:sz w:val="28"/>
          <w:szCs w:val="28"/>
        </w:rPr>
        <w:t xml:space="preserve"> к настоящему Положению.</w:t>
      </w:r>
    </w:p>
    <w:p w:rsidR="00C70159" w:rsidRDefault="00C70159" w:rsidP="00C70159">
      <w:pPr>
        <w:pStyle w:val="a3"/>
        <w:widowControl/>
        <w:pBdr>
          <w:top w:val="none" w:sz="0" w:space="0" w:color="000000"/>
          <w:left w:val="none" w:sz="0" w:space="0" w:color="000000"/>
          <w:bottom w:val="none" w:sz="0" w:space="0" w:color="000000"/>
          <w:right w:val="none" w:sz="0" w:space="0" w:color="000000"/>
        </w:pBdr>
        <w:tabs>
          <w:tab w:val="left" w:pos="1134"/>
        </w:tabs>
        <w:ind w:firstLine="907"/>
        <w:jc w:val="both"/>
      </w:pPr>
      <w:r>
        <w:rPr>
          <w:rFonts w:ascii="Times New Roman" w:hAnsi="Times New Roman" w:cs="Times New Roman"/>
          <w:sz w:val="28"/>
          <w:szCs w:val="28"/>
        </w:rPr>
        <w:t xml:space="preserve">2.9. </w:t>
      </w:r>
      <w:proofErr w:type="gramStart"/>
      <w:r>
        <w:rPr>
          <w:rFonts w:ascii="Times New Roman" w:hAnsi="Times New Roman" w:cs="Times New Roman"/>
          <w:sz w:val="28"/>
          <w:szCs w:val="28"/>
        </w:rPr>
        <w:t>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рамках межведомственного информационного взаимодействия,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w:t>
      </w:r>
      <w:r>
        <w:rPr>
          <w:rFonts w:ascii="Times New Roman" w:hAnsi="Times New Roman" w:cs="Times New Roman"/>
          <w:sz w:val="28"/>
          <w:szCs w:val="28"/>
        </w:rPr>
        <w:lastRenderedPageBreak/>
        <w:t xml:space="preserve">обеспечивающих маркировку, </w:t>
      </w:r>
      <w:proofErr w:type="spellStart"/>
      <w:r>
        <w:rPr>
          <w:rFonts w:ascii="Times New Roman" w:hAnsi="Times New Roman" w:cs="Times New Roman"/>
          <w:sz w:val="28"/>
          <w:szCs w:val="28"/>
        </w:rPr>
        <w:t>прослеживаемость</w:t>
      </w:r>
      <w:proofErr w:type="spellEnd"/>
      <w:r>
        <w:rPr>
          <w:rFonts w:ascii="Times New Roman" w:hAnsi="Times New Roman" w:cs="Times New Roman"/>
          <w:sz w:val="28"/>
          <w:szCs w:val="28"/>
        </w:rPr>
        <w:t>, учет, автоматическую фиксацию информации, и иные сведения об объектах контроля.</w:t>
      </w:r>
      <w:proofErr w:type="gramEnd"/>
    </w:p>
    <w:p w:rsidR="00C70159" w:rsidRDefault="00C70159" w:rsidP="00C70159">
      <w:pPr>
        <w:pStyle w:val="a3"/>
        <w:widowControl/>
        <w:pBdr>
          <w:top w:val="none" w:sz="0" w:space="0" w:color="000000"/>
          <w:left w:val="none" w:sz="0" w:space="0" w:color="000000"/>
          <w:bottom w:val="none" w:sz="0" w:space="0" w:color="000000"/>
          <w:right w:val="none" w:sz="0" w:space="0" w:color="000000"/>
        </w:pBdr>
        <w:tabs>
          <w:tab w:val="left" w:pos="1134"/>
        </w:tabs>
        <w:ind w:firstLine="907"/>
        <w:jc w:val="both"/>
      </w:pPr>
      <w:r>
        <w:rPr>
          <w:rFonts w:ascii="Times New Roman" w:hAnsi="Times New Roman" w:cs="Times New Roman"/>
          <w:sz w:val="28"/>
          <w:szCs w:val="28"/>
        </w:rPr>
        <w:t xml:space="preserve">2.10. </w:t>
      </w:r>
      <w:proofErr w:type="gramStart"/>
      <w:r>
        <w:rPr>
          <w:rFonts w:ascii="Times New Roman" w:hAnsi="Times New Roman" w:cs="Times New Roman"/>
          <w:sz w:val="28"/>
          <w:szCs w:val="28"/>
        </w:rPr>
        <w:t>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осуществляется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и без возложения на контролируемых лиц дополнительных обязанностей, не предусмотренных федеральными законами.</w:t>
      </w:r>
      <w:proofErr w:type="gramEnd"/>
    </w:p>
    <w:p w:rsidR="00C70159" w:rsidRDefault="00C70159" w:rsidP="00C70159">
      <w:pPr>
        <w:pStyle w:val="a3"/>
        <w:widowControl/>
        <w:pBdr>
          <w:top w:val="none" w:sz="0" w:space="0" w:color="000000"/>
          <w:left w:val="none" w:sz="0" w:space="0" w:color="000000"/>
          <w:bottom w:val="none" w:sz="0" w:space="0" w:color="000000"/>
          <w:right w:val="none" w:sz="0" w:space="0" w:color="000000"/>
        </w:pBdr>
        <w:tabs>
          <w:tab w:val="left" w:pos="1134"/>
        </w:tabs>
        <w:ind w:firstLine="907"/>
        <w:jc w:val="both"/>
      </w:pPr>
      <w:r>
        <w:rPr>
          <w:rFonts w:ascii="Times New Roman" w:hAnsi="Times New Roman" w:cs="Times New Roman"/>
          <w:sz w:val="28"/>
          <w:szCs w:val="28"/>
        </w:rPr>
        <w:t>2.11. 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C70159" w:rsidRDefault="00C70159" w:rsidP="00C70159">
      <w:pPr>
        <w:pStyle w:val="a3"/>
        <w:widowControl/>
        <w:pBdr>
          <w:top w:val="none" w:sz="0" w:space="0" w:color="000000"/>
          <w:left w:val="none" w:sz="0" w:space="0" w:color="000000"/>
          <w:bottom w:val="none" w:sz="0" w:space="0" w:color="000000"/>
          <w:right w:val="none" w:sz="0" w:space="0" w:color="000000"/>
        </w:pBdr>
        <w:tabs>
          <w:tab w:val="left" w:pos="1134"/>
        </w:tabs>
        <w:ind w:firstLine="907"/>
        <w:jc w:val="both"/>
      </w:pPr>
      <w:r>
        <w:rPr>
          <w:rFonts w:ascii="Times New Roman" w:hAnsi="Times New Roman" w:cs="Times New Roman"/>
          <w:sz w:val="28"/>
          <w:szCs w:val="28"/>
        </w:rPr>
        <w:t>2.12.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объект контроля не отнесен контрольным  органом к определенной категории риска, он считается отнесенным к категории низкого риска.</w:t>
      </w:r>
    </w:p>
    <w:p w:rsidR="00C70159" w:rsidRDefault="00C70159" w:rsidP="00C70159">
      <w:pPr>
        <w:pStyle w:val="a3"/>
        <w:widowControl/>
        <w:pBdr>
          <w:top w:val="none" w:sz="0" w:space="0" w:color="000000"/>
          <w:left w:val="none" w:sz="0" w:space="0" w:color="000000"/>
          <w:bottom w:val="none" w:sz="0" w:space="0" w:color="000000"/>
          <w:right w:val="none" w:sz="0" w:space="0" w:color="000000"/>
        </w:pBdr>
        <w:tabs>
          <w:tab w:val="left" w:pos="1134"/>
        </w:tabs>
        <w:ind w:firstLine="907"/>
        <w:jc w:val="both"/>
      </w:pPr>
      <w:r>
        <w:rPr>
          <w:rFonts w:ascii="Times New Roman" w:hAnsi="Times New Roman" w:cs="Times New Roman"/>
          <w:sz w:val="28"/>
          <w:szCs w:val="28"/>
        </w:rPr>
        <w:t>2.13.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C70159" w:rsidRDefault="00C70159" w:rsidP="00C70159">
      <w:pPr>
        <w:pStyle w:val="a3"/>
        <w:widowControl/>
        <w:pBdr>
          <w:top w:val="none" w:sz="0" w:space="0" w:color="000000"/>
          <w:left w:val="none" w:sz="0" w:space="0" w:color="000000"/>
          <w:bottom w:val="none" w:sz="0" w:space="0" w:color="000000"/>
          <w:right w:val="none" w:sz="0" w:space="0" w:color="000000"/>
        </w:pBdr>
        <w:tabs>
          <w:tab w:val="left" w:pos="1134"/>
        </w:tabs>
        <w:ind w:firstLine="907"/>
        <w:jc w:val="both"/>
      </w:pPr>
      <w:r>
        <w:rPr>
          <w:rFonts w:ascii="Times New Roman" w:hAnsi="Times New Roman" w:cs="Times New Roman"/>
          <w:sz w:val="28"/>
          <w:szCs w:val="28"/>
        </w:rPr>
        <w:t>2.14.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C70159" w:rsidRDefault="00C70159" w:rsidP="00C70159">
      <w:pPr>
        <w:pStyle w:val="a3"/>
        <w:widowControl/>
        <w:pBdr>
          <w:top w:val="none" w:sz="0" w:space="0" w:color="000000"/>
          <w:left w:val="none" w:sz="0" w:space="0" w:color="000000"/>
          <w:bottom w:val="none" w:sz="0" w:space="0" w:color="000000"/>
          <w:right w:val="none" w:sz="0" w:space="0" w:color="000000"/>
        </w:pBdr>
        <w:tabs>
          <w:tab w:val="left" w:pos="1134"/>
        </w:tabs>
        <w:ind w:firstLine="907"/>
        <w:jc w:val="both"/>
      </w:pPr>
      <w:r>
        <w:rPr>
          <w:rFonts w:ascii="Times New Roman" w:hAnsi="Times New Roman" w:cs="Times New Roman"/>
          <w:sz w:val="28"/>
          <w:szCs w:val="28"/>
        </w:rPr>
        <w:t>2.15. Плановые контрольные мероприятия в отношении объектов контроля, имеющих категории риска: средний риск; умеренный риск; низкий риск, не проводятся.</w:t>
      </w:r>
    </w:p>
    <w:p w:rsidR="00C70159" w:rsidRDefault="00C70159" w:rsidP="00C70159">
      <w:pPr>
        <w:pStyle w:val="a3"/>
        <w:widowControl/>
        <w:pBdr>
          <w:top w:val="none" w:sz="0" w:space="0" w:color="000000"/>
          <w:left w:val="none" w:sz="0" w:space="0" w:color="000000"/>
          <w:bottom w:val="none" w:sz="0" w:space="0" w:color="000000"/>
          <w:right w:val="none" w:sz="0" w:space="0" w:color="000000"/>
        </w:pBdr>
        <w:tabs>
          <w:tab w:val="left" w:pos="1134"/>
        </w:tabs>
        <w:ind w:firstLine="907"/>
        <w:jc w:val="both"/>
        <w:rPr>
          <w:rFonts w:ascii="Times New Roman" w:hAnsi="Times New Roman" w:cs="Times New Roman"/>
          <w:sz w:val="28"/>
          <w:szCs w:val="28"/>
        </w:rPr>
      </w:pPr>
    </w:p>
    <w:p w:rsidR="00C70159" w:rsidRDefault="00C70159" w:rsidP="00C70159">
      <w:pPr>
        <w:pStyle w:val="a3"/>
        <w:widowControl/>
        <w:pBdr>
          <w:top w:val="none" w:sz="0" w:space="0" w:color="000000"/>
          <w:left w:val="none" w:sz="0" w:space="0" w:color="000000"/>
          <w:bottom w:val="none" w:sz="0" w:space="0" w:color="000000"/>
          <w:right w:val="none" w:sz="0" w:space="0" w:color="000000"/>
        </w:pBdr>
        <w:tabs>
          <w:tab w:val="left" w:pos="1134"/>
        </w:tabs>
        <w:jc w:val="center"/>
      </w:pPr>
      <w:r>
        <w:rPr>
          <w:rFonts w:ascii="Times New Roman" w:hAnsi="Times New Roman" w:cs="Times New Roman"/>
          <w:b/>
          <w:bCs/>
          <w:sz w:val="28"/>
          <w:szCs w:val="28"/>
        </w:rPr>
        <w:t>3. Должностные лица контрольного органа</w:t>
      </w:r>
    </w:p>
    <w:p w:rsidR="00C70159" w:rsidRDefault="00C70159" w:rsidP="00C70159">
      <w:pPr>
        <w:pStyle w:val="a3"/>
        <w:widowControl/>
        <w:pBdr>
          <w:top w:val="none" w:sz="0" w:space="0" w:color="000000"/>
          <w:left w:val="none" w:sz="0" w:space="0" w:color="000000"/>
          <w:bottom w:val="none" w:sz="0" w:space="0" w:color="000000"/>
          <w:right w:val="none" w:sz="0" w:space="0" w:color="000000"/>
        </w:pBdr>
        <w:tabs>
          <w:tab w:val="left" w:pos="1134"/>
        </w:tabs>
        <w:ind w:firstLine="907"/>
        <w:jc w:val="both"/>
        <w:rPr>
          <w:rFonts w:ascii="Times New Roman" w:hAnsi="Times New Roman" w:cs="Times New Roman"/>
          <w:sz w:val="28"/>
          <w:szCs w:val="28"/>
        </w:rPr>
      </w:pPr>
    </w:p>
    <w:p w:rsidR="00C70159" w:rsidRDefault="00C70159" w:rsidP="00C70159">
      <w:pPr>
        <w:pStyle w:val="ConsPlusNormal"/>
        <w:ind w:firstLine="850"/>
        <w:jc w:val="both"/>
      </w:pPr>
      <w:r>
        <w:t>3.1. От имени контрольного органа муниципальный земельный контроль вправе осуществлять глава, заместитель главы, а также  муниципальные служащие, в должностные обязанности которых входит осуществление муниципального земельного контроля, в том числе проведение профилактических мероприятий и контрольных мероприятий, в соответствии с должностными инструкциями (далее — инспектор).</w:t>
      </w:r>
    </w:p>
    <w:p w:rsidR="00C70159" w:rsidRDefault="00C70159" w:rsidP="00C70159">
      <w:pPr>
        <w:pStyle w:val="ConsPlusNormal"/>
        <w:ind w:firstLine="850"/>
        <w:jc w:val="both"/>
      </w:pPr>
      <w:r>
        <w:t xml:space="preserve">3.2. Инспекторы, уполномоченные на проведение </w:t>
      </w:r>
      <w:proofErr w:type="gramStart"/>
      <w:r>
        <w:t>конкретных</w:t>
      </w:r>
      <w:proofErr w:type="gramEnd"/>
      <w:r>
        <w:t xml:space="preserve"> профилактического мероприятия или контрольного мероприятия, определяются решением контрольного органа о проведении профилактического мероприятия или контрольного мероприятия.</w:t>
      </w:r>
    </w:p>
    <w:p w:rsidR="00C70159" w:rsidRDefault="00C70159" w:rsidP="00C70159">
      <w:pPr>
        <w:pStyle w:val="ConsPlusNormal"/>
        <w:ind w:firstLine="850"/>
        <w:jc w:val="both"/>
      </w:pPr>
      <w:r>
        <w:lastRenderedPageBreak/>
        <w:t>3.3. Инспекторы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Оренбургской области, органами местного самоуправления, правоохранительными органами, организациями и гражданами.</w:t>
      </w:r>
    </w:p>
    <w:p w:rsidR="00C70159" w:rsidRDefault="00C70159" w:rsidP="00C70159">
      <w:pPr>
        <w:pStyle w:val="ConsPlusNormal"/>
        <w:ind w:firstLine="850"/>
        <w:jc w:val="both"/>
      </w:pPr>
      <w:r>
        <w:t>3.4. Инспектор при осуществлении муниципального земельного контроля обязан:</w:t>
      </w:r>
    </w:p>
    <w:p w:rsidR="00C70159" w:rsidRDefault="00C70159" w:rsidP="00C70159">
      <w:pPr>
        <w:pStyle w:val="ConsPlusNormal"/>
        <w:ind w:firstLine="850"/>
        <w:jc w:val="both"/>
      </w:pPr>
      <w:r>
        <w:t>1) соблюдать законодательство Российской Федерации, права и законные интересы контролируемых лиц;</w:t>
      </w:r>
    </w:p>
    <w:p w:rsidR="00C70159" w:rsidRDefault="00C70159" w:rsidP="00C70159">
      <w:pPr>
        <w:pStyle w:val="ConsPlusNormal"/>
        <w:ind w:firstLine="85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C70159" w:rsidRDefault="00C70159" w:rsidP="00C70159">
      <w:pPr>
        <w:pStyle w:val="ConsPlusNormal"/>
        <w:ind w:firstLine="850"/>
        <w:jc w:val="both"/>
      </w:pPr>
      <w:proofErr w:type="gramStart"/>
      <w: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C70159" w:rsidRDefault="00C70159" w:rsidP="00C70159">
      <w:pPr>
        <w:pStyle w:val="ConsPlusNormal"/>
        <w:ind w:firstLine="850"/>
        <w:jc w:val="both"/>
      </w:pPr>
      <w: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C70159" w:rsidRDefault="00C70159" w:rsidP="00C70159">
      <w:pPr>
        <w:pStyle w:val="ConsPlusNormal"/>
        <w:ind w:firstLine="850"/>
        <w:jc w:val="both"/>
      </w:pPr>
      <w:proofErr w:type="gramStart"/>
      <w:r>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w:t>
      </w:r>
      <w:proofErr w:type="gramEnd"/>
      <w:r>
        <w:t xml:space="preserve"> </w:t>
      </w:r>
      <w:proofErr w:type="gramStart"/>
      <w:r>
        <w:t>проведении</w:t>
      </w:r>
      <w:proofErr w:type="gramEnd"/>
      <w:r>
        <w:t xml:space="preserve"> которых не требуется взаимодействие контрольного органа с контролируемыми лицами) и в случаях, предусмотренных  Федеральным законом от 31 июля 2020 года  № 248-ФЗ, осуществлять консультирование;</w:t>
      </w:r>
    </w:p>
    <w:p w:rsidR="00C70159" w:rsidRDefault="00C70159" w:rsidP="00C70159">
      <w:pPr>
        <w:pStyle w:val="ConsPlusNormal"/>
        <w:ind w:firstLine="850"/>
        <w:jc w:val="both"/>
      </w:pPr>
      <w: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земельного контроля, в том числе сведения о согласовании проведения контрольного мероприятия </w:t>
      </w:r>
      <w:r>
        <w:lastRenderedPageBreak/>
        <w:t>органами прокуратуры в случае, если такое согласование предусмотрено настоящим Федеральным законом;</w:t>
      </w:r>
    </w:p>
    <w:p w:rsidR="00C70159" w:rsidRDefault="00C70159" w:rsidP="00C70159">
      <w:pPr>
        <w:pStyle w:val="ConsPlusNormal"/>
        <w:ind w:firstLine="850"/>
        <w:jc w:val="both"/>
      </w:pPr>
      <w: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C70159" w:rsidRDefault="00C70159" w:rsidP="00C70159">
      <w:pPr>
        <w:pStyle w:val="ConsPlusNormal"/>
        <w:ind w:firstLine="85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C70159" w:rsidRDefault="00C70159" w:rsidP="00C70159">
      <w:pPr>
        <w:pStyle w:val="ConsPlusNormal"/>
        <w:ind w:firstLine="85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C70159" w:rsidRDefault="00C70159" w:rsidP="00C70159">
      <w:pPr>
        <w:pStyle w:val="ConsPlusNormal"/>
        <w:ind w:firstLine="85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C70159" w:rsidRDefault="00C70159" w:rsidP="00C70159">
      <w:pPr>
        <w:pStyle w:val="ConsPlusNormal"/>
        <w:ind w:firstLine="850"/>
        <w:jc w:val="both"/>
      </w:pPr>
      <w: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C70159" w:rsidRDefault="00C70159" w:rsidP="00C70159">
      <w:pPr>
        <w:pStyle w:val="ConsPlusNormal"/>
        <w:ind w:firstLine="85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C70159" w:rsidRDefault="00C70159" w:rsidP="00C70159">
      <w:pPr>
        <w:pStyle w:val="ConsPlusNormal"/>
        <w:ind w:firstLine="850"/>
        <w:jc w:val="both"/>
      </w:pPr>
      <w:r>
        <w:t>3.5. Инспектор при проведении контрольного мероприятия в пределах своих полномочий и в объеме проводимых контрольных действий имеет право:</w:t>
      </w:r>
    </w:p>
    <w:p w:rsidR="00C70159" w:rsidRDefault="00C70159" w:rsidP="00C70159">
      <w:pPr>
        <w:pStyle w:val="ConsPlusNormal"/>
        <w:ind w:firstLine="850"/>
        <w:jc w:val="both"/>
      </w:pPr>
      <w: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C70159" w:rsidRDefault="00C70159" w:rsidP="00C70159">
      <w:pPr>
        <w:pStyle w:val="ConsPlusNormal"/>
        <w:ind w:firstLine="85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C70159" w:rsidRDefault="00C70159" w:rsidP="00C70159">
      <w:pPr>
        <w:pStyle w:val="ConsPlusNormal"/>
        <w:ind w:firstLine="85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C70159" w:rsidRDefault="00C70159" w:rsidP="00C70159">
      <w:pPr>
        <w:pStyle w:val="ConsPlusNormal"/>
        <w:ind w:firstLine="85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C70159" w:rsidRDefault="00C70159" w:rsidP="00C70159">
      <w:pPr>
        <w:pStyle w:val="ConsPlusNormal"/>
        <w:ind w:firstLine="850"/>
        <w:jc w:val="both"/>
      </w:pPr>
      <w:r>
        <w:t xml:space="preserve">5) составлять акты по фактам непредставления или несвоевременного представления контролируемым лицом документов и материалов, </w:t>
      </w:r>
      <w:r>
        <w:lastRenderedPageBreak/>
        <w:t>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C70159" w:rsidRDefault="00C70159" w:rsidP="00C70159">
      <w:pPr>
        <w:pStyle w:val="ConsPlusNormal"/>
        <w:ind w:firstLine="85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C70159" w:rsidRDefault="00C70159" w:rsidP="00C70159">
      <w:pPr>
        <w:pStyle w:val="ConsPlusNormal"/>
        <w:ind w:firstLine="850"/>
        <w:jc w:val="both"/>
      </w:pPr>
      <w: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C70159" w:rsidRDefault="00C70159" w:rsidP="00C70159">
      <w:pPr>
        <w:pStyle w:val="ConsPlusNormal"/>
        <w:ind w:firstLine="850"/>
        <w:jc w:val="both"/>
      </w:pPr>
      <w:r>
        <w:t xml:space="preserve">8) совершать иные действия, предусмотренные федеральными законами, настоящим  Положением. </w:t>
      </w:r>
    </w:p>
    <w:p w:rsidR="00C70159" w:rsidRDefault="00C70159" w:rsidP="00C70159">
      <w:pPr>
        <w:pStyle w:val="ConsPlusNormal"/>
        <w:tabs>
          <w:tab w:val="left" w:pos="1134"/>
        </w:tabs>
        <w:ind w:firstLine="850"/>
        <w:jc w:val="both"/>
      </w:pPr>
      <w:r>
        <w:t>3.6. Инспектор при осуществлении муниципального земельного контроля не вправе:</w:t>
      </w:r>
    </w:p>
    <w:p w:rsidR="00C70159" w:rsidRDefault="00C70159" w:rsidP="00C70159">
      <w:pPr>
        <w:pStyle w:val="ConsPlusNormal"/>
        <w:tabs>
          <w:tab w:val="left" w:pos="1134"/>
        </w:tabs>
        <w:ind w:firstLine="850"/>
        <w:jc w:val="both"/>
      </w:pPr>
      <w:r>
        <w:t>1) оценивать соблюдение обязательных требований, если оценка соблюдения таких требований не относится к полномочиям контрольного органа;</w:t>
      </w:r>
    </w:p>
    <w:p w:rsidR="00C70159" w:rsidRDefault="00C70159" w:rsidP="00C70159">
      <w:pPr>
        <w:pStyle w:val="ConsPlusNormal"/>
        <w:tabs>
          <w:tab w:val="left" w:pos="1134"/>
        </w:tabs>
        <w:ind w:firstLine="850"/>
        <w:jc w:val="both"/>
      </w:pPr>
      <w:r>
        <w:t>2) проводить контрольные  мероприятия, совершать контрольные  действия, не предусмотренные решением контрольного органа;</w:t>
      </w:r>
    </w:p>
    <w:p w:rsidR="00C70159" w:rsidRDefault="00C70159" w:rsidP="00C70159">
      <w:pPr>
        <w:pStyle w:val="ConsPlusNormal"/>
        <w:tabs>
          <w:tab w:val="left" w:pos="1134"/>
        </w:tabs>
        <w:ind w:firstLine="850"/>
        <w:jc w:val="both"/>
      </w:pPr>
      <w:proofErr w:type="gramStart"/>
      <w:r>
        <w:t>3) проводить контрольные мероприятия, совершать контрольные  действия в случае отсутствия при проведении указанных мероприятий (действий)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w:t>
      </w:r>
      <w:proofErr w:type="gramEnd"/>
      <w:r>
        <w:t xml:space="preserve">  мероприятия;</w:t>
      </w:r>
    </w:p>
    <w:p w:rsidR="00C70159" w:rsidRDefault="00C70159" w:rsidP="00C70159">
      <w:pPr>
        <w:pStyle w:val="ConsPlusNormal"/>
        <w:tabs>
          <w:tab w:val="left" w:pos="1134"/>
        </w:tabs>
        <w:ind w:firstLine="850"/>
        <w:jc w:val="both"/>
      </w:pPr>
      <w:proofErr w:type="gramStart"/>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roofErr w:type="gramEnd"/>
    </w:p>
    <w:p w:rsidR="00C70159" w:rsidRDefault="00C70159" w:rsidP="00C70159">
      <w:pPr>
        <w:pStyle w:val="ConsPlusNormal"/>
        <w:tabs>
          <w:tab w:val="left" w:pos="1134"/>
        </w:tabs>
        <w:ind w:firstLine="850"/>
        <w:jc w:val="both"/>
      </w:pPr>
      <w:r>
        <w:t>5) требовать представления документов, информации, проб (образцов) продукции (товаров), материалов, веществ, если они не относятся к предмету контрольного мероприятия, а также изымать оригиналы таких документов;</w:t>
      </w:r>
    </w:p>
    <w:p w:rsidR="00C70159" w:rsidRDefault="00C70159" w:rsidP="00C70159">
      <w:pPr>
        <w:pStyle w:val="ConsPlusNormal"/>
        <w:tabs>
          <w:tab w:val="left" w:pos="1134"/>
        </w:tabs>
        <w:ind w:firstLine="850"/>
        <w:jc w:val="both"/>
      </w:pPr>
      <w: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w:t>
      </w:r>
      <w:r>
        <w:lastRenderedPageBreak/>
        <w:t>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C70159" w:rsidRDefault="00C70159" w:rsidP="00C70159">
      <w:pPr>
        <w:pStyle w:val="ConsPlusNormal"/>
        <w:tabs>
          <w:tab w:val="left" w:pos="1134"/>
        </w:tabs>
        <w:ind w:firstLine="850"/>
        <w:jc w:val="both"/>
      </w:pPr>
      <w:r>
        <w:t>7) распространять информацию и сведения, полученные в результате осуществления муниципального земельного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C70159" w:rsidRDefault="00C70159" w:rsidP="00C70159">
      <w:pPr>
        <w:pStyle w:val="ConsPlusNormal"/>
        <w:tabs>
          <w:tab w:val="left" w:pos="1134"/>
        </w:tabs>
        <w:ind w:firstLine="850"/>
        <w:jc w:val="both"/>
      </w:pPr>
      <w:r>
        <w:t>8) требовать от контролируемого лица представления документов, информации ранее даты начала проведения контрольного мероприятия;</w:t>
      </w:r>
    </w:p>
    <w:p w:rsidR="00C70159" w:rsidRDefault="00C70159" w:rsidP="00C70159">
      <w:pPr>
        <w:pStyle w:val="ConsPlusNormal"/>
        <w:tabs>
          <w:tab w:val="left" w:pos="1134"/>
        </w:tabs>
        <w:ind w:firstLine="850"/>
        <w:jc w:val="both"/>
      </w:pPr>
      <w:r>
        <w:t>9)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C70159" w:rsidRDefault="00C70159" w:rsidP="00C70159">
      <w:pPr>
        <w:pStyle w:val="ConsPlusNormal"/>
        <w:tabs>
          <w:tab w:val="left" w:pos="1134"/>
        </w:tabs>
        <w:ind w:firstLine="850"/>
        <w:jc w:val="both"/>
      </w:pPr>
      <w:r>
        <w:t>10) превышать установленные сроки проведения контрольных мероприятий;</w:t>
      </w:r>
    </w:p>
    <w:p w:rsidR="00C70159" w:rsidRDefault="00C70159" w:rsidP="00C70159">
      <w:pPr>
        <w:pStyle w:val="ConsPlusNormal"/>
        <w:tabs>
          <w:tab w:val="left" w:pos="1134"/>
        </w:tabs>
        <w:ind w:firstLine="850"/>
        <w:jc w:val="both"/>
      </w:pPr>
      <w:r>
        <w:t>11)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C70159" w:rsidRDefault="00C70159" w:rsidP="00C70159">
      <w:pPr>
        <w:ind w:firstLine="540"/>
        <w:jc w:val="both"/>
        <w:rPr>
          <w:sz w:val="28"/>
          <w:szCs w:val="28"/>
        </w:rPr>
      </w:pPr>
    </w:p>
    <w:p w:rsidR="00C70159" w:rsidRDefault="00C70159" w:rsidP="00C70159">
      <w:pPr>
        <w:pStyle w:val="Default"/>
        <w:widowControl/>
        <w:jc w:val="center"/>
      </w:pPr>
      <w:r>
        <w:rPr>
          <w:rFonts w:cs="Times New Roman"/>
          <w:b/>
          <w:sz w:val="28"/>
          <w:szCs w:val="28"/>
        </w:rPr>
        <w:t xml:space="preserve">4. Обжалование решений контрольного органа, </w:t>
      </w:r>
    </w:p>
    <w:p w:rsidR="00C70159" w:rsidRDefault="00C70159" w:rsidP="00C70159">
      <w:pPr>
        <w:pStyle w:val="Default"/>
        <w:widowControl/>
        <w:jc w:val="center"/>
      </w:pPr>
      <w:r>
        <w:rPr>
          <w:rFonts w:eastAsia="Times New Roman" w:cs="Times New Roman"/>
          <w:b/>
          <w:sz w:val="28"/>
          <w:szCs w:val="28"/>
        </w:rPr>
        <w:t xml:space="preserve"> </w:t>
      </w:r>
      <w:r>
        <w:rPr>
          <w:rFonts w:cs="Times New Roman"/>
          <w:b/>
          <w:sz w:val="28"/>
          <w:szCs w:val="28"/>
        </w:rPr>
        <w:t>действий (бездействия) его должностных лиц</w:t>
      </w:r>
    </w:p>
    <w:p w:rsidR="00C70159" w:rsidRDefault="00C70159" w:rsidP="00C70159">
      <w:pPr>
        <w:pStyle w:val="Default"/>
        <w:rPr>
          <w:rFonts w:cs="Times New Roman"/>
          <w:sz w:val="28"/>
          <w:szCs w:val="28"/>
        </w:rPr>
      </w:pPr>
    </w:p>
    <w:p w:rsidR="00C70159" w:rsidRDefault="00C70159" w:rsidP="00C70159">
      <w:pPr>
        <w:pStyle w:val="Default"/>
        <w:ind w:firstLine="850"/>
        <w:jc w:val="both"/>
      </w:pPr>
      <w:r>
        <w:rPr>
          <w:rFonts w:cs="Times New Roman"/>
          <w:sz w:val="28"/>
          <w:szCs w:val="28"/>
        </w:rPr>
        <w:t>4.1.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w:t>
      </w:r>
    </w:p>
    <w:p w:rsidR="00C70159" w:rsidRDefault="00C70159" w:rsidP="00C70159">
      <w:pPr>
        <w:pStyle w:val="Default"/>
        <w:ind w:firstLine="850"/>
        <w:jc w:val="both"/>
      </w:pPr>
      <w:r>
        <w:rPr>
          <w:rFonts w:cs="Times New Roman"/>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C70159" w:rsidRDefault="00C70159" w:rsidP="00C70159">
      <w:pPr>
        <w:pStyle w:val="Default"/>
        <w:ind w:firstLine="850"/>
        <w:jc w:val="both"/>
      </w:pPr>
      <w:r>
        <w:rPr>
          <w:rFonts w:cs="Times New Roman"/>
          <w:sz w:val="28"/>
          <w:szCs w:val="28"/>
        </w:rPr>
        <w:t>1) решений о проведении контрольных мероприятий и обязательных профилактических визитов;</w:t>
      </w:r>
    </w:p>
    <w:p w:rsidR="00C70159" w:rsidRDefault="00C70159" w:rsidP="00C70159">
      <w:pPr>
        <w:pStyle w:val="Default"/>
        <w:ind w:firstLine="850"/>
        <w:jc w:val="both"/>
      </w:pPr>
      <w:r>
        <w:rPr>
          <w:rFonts w:cs="Times New Roman"/>
          <w:sz w:val="28"/>
          <w:szCs w:val="28"/>
        </w:rPr>
        <w:t>2) актов контрольных мероприятий и обязательных профилактических визитов, предписаний об устранении выявленных нарушений;</w:t>
      </w:r>
    </w:p>
    <w:p w:rsidR="00C70159" w:rsidRDefault="00C70159" w:rsidP="00C70159">
      <w:pPr>
        <w:pStyle w:val="Default"/>
        <w:ind w:firstLine="850"/>
        <w:jc w:val="both"/>
      </w:pPr>
      <w:r>
        <w:rPr>
          <w:rFonts w:cs="Times New Roman"/>
          <w:sz w:val="28"/>
          <w:szCs w:val="28"/>
        </w:rPr>
        <w:t>3) действий (бездействия) должностных лиц контрольного органа в рамках контрольных мероприятий и обязательных профилактических визитов;</w:t>
      </w:r>
    </w:p>
    <w:p w:rsidR="00C70159" w:rsidRDefault="00C70159" w:rsidP="00C70159">
      <w:pPr>
        <w:pStyle w:val="Default"/>
        <w:ind w:firstLine="850"/>
        <w:jc w:val="both"/>
      </w:pPr>
      <w:r>
        <w:rPr>
          <w:rFonts w:cs="Times New Roman"/>
          <w:sz w:val="28"/>
          <w:szCs w:val="28"/>
        </w:rPr>
        <w:t>4) решений об отнесении объектов контроля к соответствующей категории риска;</w:t>
      </w:r>
    </w:p>
    <w:p w:rsidR="00C70159" w:rsidRDefault="00C70159" w:rsidP="00C70159">
      <w:pPr>
        <w:pStyle w:val="Default"/>
        <w:ind w:firstLine="850"/>
        <w:jc w:val="both"/>
      </w:pPr>
      <w:r>
        <w:rPr>
          <w:rFonts w:cs="Times New Roman"/>
          <w:sz w:val="28"/>
          <w:szCs w:val="28"/>
        </w:rPr>
        <w:t>5) решений об отказе в проведении профилактических визитов по заявлениям контролируемых лиц;</w:t>
      </w:r>
    </w:p>
    <w:p w:rsidR="00C70159" w:rsidRDefault="00C70159" w:rsidP="00C70159">
      <w:pPr>
        <w:pStyle w:val="Default"/>
        <w:ind w:firstLine="850"/>
        <w:jc w:val="both"/>
      </w:pPr>
      <w:r>
        <w:rPr>
          <w:rFonts w:cs="Times New Roman"/>
          <w:sz w:val="28"/>
          <w:szCs w:val="28"/>
        </w:rPr>
        <w:t xml:space="preserve">6) иных решений, принимаемых контрольными органами по итогам </w:t>
      </w:r>
      <w:r>
        <w:rPr>
          <w:rFonts w:cs="Times New Roman"/>
          <w:sz w:val="28"/>
          <w:szCs w:val="28"/>
        </w:rPr>
        <w:lastRenderedPageBreak/>
        <w:t>профилактических и (или) контрольных мероприятий, предусмотренных  Федеральным законом от 31 июля 2020 года  № 248-ФЗ, в отношении контролируемых лиц или объектов контроля.</w:t>
      </w:r>
    </w:p>
    <w:p w:rsidR="00C70159" w:rsidRDefault="00C70159" w:rsidP="00C70159">
      <w:pPr>
        <w:pStyle w:val="Default"/>
        <w:ind w:firstLine="850"/>
        <w:jc w:val="both"/>
      </w:pPr>
      <w:r>
        <w:rPr>
          <w:rFonts w:cs="Times New Roman"/>
          <w:sz w:val="28"/>
          <w:szCs w:val="28"/>
        </w:rPr>
        <w:t>4.3.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p>
    <w:p w:rsidR="00C70159" w:rsidRDefault="00C70159" w:rsidP="00C70159">
      <w:pPr>
        <w:pStyle w:val="Default"/>
        <w:ind w:firstLine="850"/>
        <w:jc w:val="both"/>
      </w:pPr>
      <w:r>
        <w:rPr>
          <w:rFonts w:cs="Times New Roman"/>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C70159" w:rsidRDefault="00C70159" w:rsidP="00C70159">
      <w:pPr>
        <w:pStyle w:val="Default"/>
        <w:ind w:firstLine="850"/>
        <w:jc w:val="both"/>
      </w:pPr>
      <w:r>
        <w:rPr>
          <w:rFonts w:cs="Times New Roman"/>
          <w:sz w:val="28"/>
          <w:szCs w:val="28"/>
        </w:rPr>
        <w:t>4.4. 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государственных и муниципальных услуг и (или) региональных порталов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rsidR="00C70159" w:rsidRDefault="00C70159" w:rsidP="00C70159">
      <w:pPr>
        <w:pStyle w:val="Default"/>
        <w:ind w:firstLine="850"/>
        <w:jc w:val="both"/>
      </w:pPr>
      <w:r>
        <w:rPr>
          <w:rFonts w:cs="Times New Roman"/>
          <w:sz w:val="28"/>
          <w:szCs w:val="28"/>
        </w:rPr>
        <w:t>4.5. Ж</w:t>
      </w:r>
      <w:bookmarkStart w:id="3" w:name="Par2"/>
      <w:r>
        <w:rPr>
          <w:rFonts w:cs="Times New Roman"/>
          <w:sz w:val="28"/>
          <w:szCs w:val="28"/>
        </w:rPr>
        <w:t>алобы на решения, действия (бездействие) руководителя и иных должностных лиц контрольного органа рассматриваются руководителем контрольного органа.</w:t>
      </w:r>
    </w:p>
    <w:p w:rsidR="00C70159" w:rsidRDefault="00C70159" w:rsidP="00C70159">
      <w:pPr>
        <w:pStyle w:val="Default"/>
        <w:ind w:firstLine="850"/>
        <w:jc w:val="both"/>
      </w:pPr>
      <w:r>
        <w:rPr>
          <w:rFonts w:cs="Times New Roman"/>
          <w:sz w:val="28"/>
          <w:szCs w:val="28"/>
        </w:rPr>
        <w:t>4.6. Жалоба на решение контрольного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C70159" w:rsidRDefault="00C70159" w:rsidP="00C70159">
      <w:pPr>
        <w:pStyle w:val="Default"/>
        <w:ind w:firstLine="850"/>
        <w:jc w:val="both"/>
      </w:pPr>
      <w:r>
        <w:rPr>
          <w:rFonts w:cs="Times New Roman"/>
          <w:sz w:val="28"/>
          <w:szCs w:val="28"/>
        </w:rPr>
        <w:t>4.7.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C70159" w:rsidRDefault="00C70159" w:rsidP="00C70159">
      <w:pPr>
        <w:pStyle w:val="Default"/>
        <w:ind w:firstLine="850"/>
        <w:jc w:val="both"/>
      </w:pPr>
      <w:r>
        <w:rPr>
          <w:rFonts w:cs="Times New Roman"/>
          <w:sz w:val="28"/>
          <w:szCs w:val="28"/>
        </w:rPr>
        <w:t>4.8. В случае пропуска по уважительной причине срока подачи жалобы этот срок по ходатайству лица, подающего жалобу, может быть восстановлен контрольным органом.</w:t>
      </w:r>
    </w:p>
    <w:p w:rsidR="00C70159" w:rsidRDefault="00C70159" w:rsidP="00C70159">
      <w:pPr>
        <w:pStyle w:val="Default"/>
        <w:ind w:firstLine="850"/>
        <w:jc w:val="both"/>
      </w:pPr>
      <w:r>
        <w:rPr>
          <w:rFonts w:cs="Times New Roman"/>
          <w:sz w:val="28"/>
          <w:szCs w:val="28"/>
        </w:rPr>
        <w:t>4.9.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C70159" w:rsidRDefault="00C70159" w:rsidP="00C70159">
      <w:pPr>
        <w:pStyle w:val="Default"/>
        <w:ind w:firstLine="850"/>
        <w:jc w:val="both"/>
      </w:pPr>
      <w:r>
        <w:rPr>
          <w:rFonts w:cs="Times New Roman"/>
          <w:sz w:val="28"/>
          <w:szCs w:val="28"/>
        </w:rPr>
        <w:t>4.10. Жалоба может содержать ходатайство о приостановлении исполнения обжалуемого решения контрольного органа.</w:t>
      </w:r>
    </w:p>
    <w:p w:rsidR="00C70159" w:rsidRDefault="00C70159" w:rsidP="00C70159">
      <w:pPr>
        <w:pStyle w:val="Default"/>
        <w:ind w:firstLine="850"/>
        <w:jc w:val="both"/>
      </w:pPr>
      <w:r>
        <w:rPr>
          <w:rFonts w:cs="Times New Roman"/>
          <w:sz w:val="28"/>
          <w:szCs w:val="28"/>
        </w:rPr>
        <w:t>4.11. Контрольный орган в срок не позднее двух рабочих дней со дня регистрации жалобы принимает решение:</w:t>
      </w:r>
    </w:p>
    <w:p w:rsidR="00C70159" w:rsidRDefault="00C70159" w:rsidP="00C70159">
      <w:pPr>
        <w:pStyle w:val="Default"/>
        <w:ind w:firstLine="850"/>
        <w:jc w:val="both"/>
      </w:pPr>
      <w:bookmarkStart w:id="4" w:name="Par6"/>
      <w:r>
        <w:rPr>
          <w:rFonts w:cs="Times New Roman"/>
          <w:sz w:val="28"/>
          <w:szCs w:val="28"/>
        </w:rPr>
        <w:t>1) о приостановлении исполнения обжалуемого решения контрольного  органа;</w:t>
      </w:r>
    </w:p>
    <w:p w:rsidR="00C70159" w:rsidRDefault="00C70159" w:rsidP="00C70159">
      <w:pPr>
        <w:pStyle w:val="Default"/>
        <w:ind w:firstLine="850"/>
        <w:jc w:val="both"/>
      </w:pPr>
      <w:r>
        <w:rPr>
          <w:rFonts w:cs="Times New Roman"/>
          <w:sz w:val="28"/>
          <w:szCs w:val="28"/>
        </w:rPr>
        <w:t>2) об отказе в приостановлении исполнения обжалуемого решения контрольного органа.</w:t>
      </w:r>
    </w:p>
    <w:p w:rsidR="00C70159" w:rsidRDefault="00C70159" w:rsidP="00C70159">
      <w:pPr>
        <w:pStyle w:val="Default"/>
        <w:ind w:firstLine="850"/>
        <w:jc w:val="both"/>
      </w:pPr>
      <w:r>
        <w:rPr>
          <w:rFonts w:cs="Times New Roman"/>
          <w:sz w:val="28"/>
          <w:szCs w:val="28"/>
        </w:rPr>
        <w:t xml:space="preserve">4.12. Информация о принятом </w:t>
      </w:r>
      <w:proofErr w:type="gramStart"/>
      <w:r>
        <w:rPr>
          <w:rFonts w:cs="Times New Roman"/>
          <w:sz w:val="28"/>
          <w:szCs w:val="28"/>
        </w:rPr>
        <w:t>решении</w:t>
      </w:r>
      <w:proofErr w:type="gramEnd"/>
      <w:r>
        <w:rPr>
          <w:rFonts w:cs="Times New Roman"/>
          <w:sz w:val="28"/>
          <w:szCs w:val="28"/>
        </w:rPr>
        <w:t xml:space="preserve"> о приостановлении исполнения обжалуемого решения контрольного  органа либо об отказе в приостановлении исполнения обжалуемого решения контрольного органа, </w:t>
      </w:r>
      <w:r>
        <w:rPr>
          <w:rFonts w:cs="Times New Roman"/>
          <w:sz w:val="28"/>
          <w:szCs w:val="28"/>
        </w:rPr>
        <w:lastRenderedPageBreak/>
        <w:t>направляется лицу, подавшему жалобу, в течение одного рабочего дня с момента принятия решения.</w:t>
      </w:r>
    </w:p>
    <w:p w:rsidR="00C70159" w:rsidRDefault="00C70159" w:rsidP="00C70159">
      <w:pPr>
        <w:pStyle w:val="Default"/>
        <w:ind w:firstLine="850"/>
        <w:jc w:val="both"/>
      </w:pPr>
      <w:r>
        <w:rPr>
          <w:rFonts w:cs="Times New Roman"/>
          <w:sz w:val="28"/>
          <w:szCs w:val="28"/>
        </w:rPr>
        <w:t>4.13. Жалоба должна содержать:</w:t>
      </w:r>
    </w:p>
    <w:p w:rsidR="00C70159" w:rsidRDefault="00C70159" w:rsidP="00C70159">
      <w:pPr>
        <w:pStyle w:val="Default"/>
        <w:ind w:firstLine="850"/>
        <w:jc w:val="both"/>
      </w:pPr>
      <w:proofErr w:type="gramStart"/>
      <w:r>
        <w:rPr>
          <w:rFonts w:cs="Times New Roman"/>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C70159" w:rsidRDefault="00C70159" w:rsidP="00C70159">
      <w:pPr>
        <w:pStyle w:val="Default"/>
        <w:ind w:firstLine="850"/>
        <w:jc w:val="both"/>
      </w:pPr>
      <w:proofErr w:type="gramStart"/>
      <w:r>
        <w:rPr>
          <w:rFonts w:cs="Times New Roman"/>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C70159" w:rsidRDefault="00C70159" w:rsidP="00C70159">
      <w:pPr>
        <w:pStyle w:val="Default"/>
        <w:ind w:firstLine="850"/>
        <w:jc w:val="both"/>
      </w:pPr>
      <w:proofErr w:type="gramStart"/>
      <w:r>
        <w:rPr>
          <w:rFonts w:cs="Times New Roman"/>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C70159" w:rsidRDefault="00C70159" w:rsidP="00C70159">
      <w:pPr>
        <w:pStyle w:val="Default"/>
        <w:ind w:firstLine="850"/>
        <w:jc w:val="both"/>
      </w:pPr>
      <w:r>
        <w:rPr>
          <w:rFonts w:cs="Times New Roman"/>
          <w:sz w:val="28"/>
          <w:szCs w:val="28"/>
        </w:rPr>
        <w:t>4) основания и доводы, на основании которых заявитель не согласен с решением контрольного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C70159" w:rsidRDefault="00C70159" w:rsidP="00C70159">
      <w:pPr>
        <w:pStyle w:val="Default"/>
        <w:ind w:firstLine="850"/>
        <w:jc w:val="both"/>
      </w:pPr>
      <w:r>
        <w:rPr>
          <w:rFonts w:cs="Times New Roman"/>
          <w:sz w:val="28"/>
          <w:szCs w:val="28"/>
        </w:rPr>
        <w:t>5) требования лица, подавшего жалобу;</w:t>
      </w:r>
    </w:p>
    <w:p w:rsidR="00C70159" w:rsidRDefault="00C70159" w:rsidP="00C70159">
      <w:pPr>
        <w:pStyle w:val="Default"/>
        <w:ind w:firstLine="850"/>
        <w:jc w:val="both"/>
      </w:pPr>
      <w:proofErr w:type="gramStart"/>
      <w:r>
        <w:rPr>
          <w:rFonts w:cs="Times New Roman"/>
          <w:sz w:val="28"/>
          <w:szCs w:val="28"/>
        </w:rPr>
        <w:t>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на решения о проведении контрольных мероприятий и обязательных профилактических визитов, актов контрольных мероприятий и обязательных профилактических визитов, предписаний об устранении выявленных нарушений, действий (бездействия) должностных лиц контрольного органа в рамках контрольных мероприятий и обязательных профилактических визитов;</w:t>
      </w:r>
      <w:proofErr w:type="gramEnd"/>
    </w:p>
    <w:p w:rsidR="00C70159" w:rsidRDefault="00C70159" w:rsidP="00C70159">
      <w:pPr>
        <w:pStyle w:val="Default"/>
        <w:ind w:firstLine="850"/>
        <w:jc w:val="both"/>
      </w:pPr>
      <w:r>
        <w:rPr>
          <w:rFonts w:cs="Times New Roman"/>
          <w:sz w:val="28"/>
          <w:szCs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C70159" w:rsidRDefault="00C70159" w:rsidP="00C70159">
      <w:pPr>
        <w:pStyle w:val="Default"/>
        <w:ind w:firstLine="850"/>
        <w:jc w:val="both"/>
      </w:pPr>
      <w:r>
        <w:rPr>
          <w:rFonts w:cs="Times New Roman"/>
          <w:sz w:val="28"/>
          <w:szCs w:val="28"/>
        </w:rPr>
        <w:t>4.14.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C70159" w:rsidRDefault="00C70159" w:rsidP="00C70159">
      <w:pPr>
        <w:pStyle w:val="Default"/>
        <w:ind w:firstLine="850"/>
        <w:jc w:val="both"/>
      </w:pPr>
      <w:r>
        <w:rPr>
          <w:rFonts w:cs="Times New Roman"/>
          <w:sz w:val="28"/>
          <w:szCs w:val="28"/>
        </w:rPr>
        <w:t>4.15.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Pr>
          <w:rFonts w:cs="Times New Roman"/>
          <w:sz w:val="28"/>
          <w:szCs w:val="28"/>
        </w:rPr>
        <w:t>ии и ау</w:t>
      </w:r>
      <w:proofErr w:type="gramEnd"/>
      <w:r>
        <w:rPr>
          <w:rFonts w:cs="Times New Roman"/>
          <w:sz w:val="28"/>
          <w:szCs w:val="28"/>
        </w:rPr>
        <w:t>тентификации».</w:t>
      </w:r>
    </w:p>
    <w:p w:rsidR="00C70159" w:rsidRDefault="00C70159" w:rsidP="00C70159">
      <w:pPr>
        <w:pStyle w:val="Default"/>
        <w:ind w:firstLine="850"/>
        <w:jc w:val="both"/>
      </w:pPr>
      <w:r>
        <w:rPr>
          <w:rFonts w:cs="Times New Roman"/>
          <w:sz w:val="28"/>
          <w:szCs w:val="28"/>
        </w:rPr>
        <w:t xml:space="preserve">4.16.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Оренбургской области, относящаяся к предмету </w:t>
      </w:r>
      <w:r>
        <w:rPr>
          <w:rFonts w:cs="Times New Roman"/>
          <w:sz w:val="28"/>
          <w:szCs w:val="28"/>
        </w:rPr>
        <w:lastRenderedPageBreak/>
        <w:t xml:space="preserve">жалобы. Ответ на позицию Уполномоченного при Президенте Российской Федерации по защите прав предпринимателей, </w:t>
      </w:r>
      <w:proofErr w:type="gramStart"/>
      <w:r>
        <w:rPr>
          <w:rFonts w:cs="Times New Roman"/>
          <w:sz w:val="28"/>
          <w:szCs w:val="28"/>
        </w:rPr>
        <w:t>его общественного представителя, уполномоченного по защите прав предпринимателей в Оренбургской области направляется</w:t>
      </w:r>
      <w:proofErr w:type="gramEnd"/>
      <w:r>
        <w:rPr>
          <w:rFonts w:cs="Times New Roman"/>
          <w:sz w:val="28"/>
          <w:szCs w:val="28"/>
        </w:rPr>
        <w:t xml:space="preserve"> контрольным органом лицу, подавшему жалобу, в течение одного рабочего дня с момента принятия решения по жалобе.</w:t>
      </w:r>
    </w:p>
    <w:p w:rsidR="00C70159" w:rsidRDefault="00C70159" w:rsidP="00C70159">
      <w:pPr>
        <w:pStyle w:val="Default"/>
        <w:ind w:firstLine="850"/>
        <w:jc w:val="both"/>
      </w:pPr>
      <w:r>
        <w:rPr>
          <w:rFonts w:cs="Times New Roman"/>
          <w:sz w:val="28"/>
          <w:szCs w:val="28"/>
        </w:rPr>
        <w:t>4.17. Контрольный орган принимает решение об отказе в рассмотрении жалобы в течение пяти рабочих дней со дня получения жалобы, если:</w:t>
      </w:r>
    </w:p>
    <w:p w:rsidR="00C70159" w:rsidRDefault="00C70159" w:rsidP="00C70159">
      <w:pPr>
        <w:pStyle w:val="Default"/>
        <w:ind w:firstLine="850"/>
        <w:jc w:val="both"/>
      </w:pPr>
      <w:r>
        <w:rPr>
          <w:rFonts w:cs="Times New Roman"/>
          <w:sz w:val="28"/>
          <w:szCs w:val="28"/>
        </w:rPr>
        <w:t>1) жалоба подана после истечения тридцатидневного срока для подачи жалобы на решение контрольного органа, действия (бездействие) его должностных лиц или десятидневного срока для подачи жалобы на предписание контрольного органа и не содержит ходатайства о восстановлении пропущенного срока на подачу жалобы;</w:t>
      </w:r>
    </w:p>
    <w:p w:rsidR="00C70159" w:rsidRDefault="00C70159" w:rsidP="00C70159">
      <w:pPr>
        <w:pStyle w:val="Default"/>
        <w:ind w:firstLine="850"/>
        <w:jc w:val="both"/>
      </w:pPr>
      <w:r>
        <w:rPr>
          <w:rFonts w:cs="Times New Roman"/>
          <w:sz w:val="28"/>
          <w:szCs w:val="28"/>
        </w:rPr>
        <w:t>2) в удовлетворении ходатайства о восстановлении пропущенного срока на подачу жалобы отказано;</w:t>
      </w:r>
    </w:p>
    <w:p w:rsidR="00C70159" w:rsidRDefault="00C70159" w:rsidP="00C70159">
      <w:pPr>
        <w:pStyle w:val="Default"/>
        <w:ind w:firstLine="850"/>
        <w:jc w:val="both"/>
      </w:pPr>
      <w:r>
        <w:rPr>
          <w:rFonts w:cs="Times New Roman"/>
          <w:sz w:val="28"/>
          <w:szCs w:val="28"/>
        </w:rPr>
        <w:t>3) до принятия решения по жалобе от контролируемого лица, ее подавшего, поступило заявление об отзыве жалобы;</w:t>
      </w:r>
    </w:p>
    <w:p w:rsidR="00C70159" w:rsidRDefault="00C70159" w:rsidP="00C70159">
      <w:pPr>
        <w:pStyle w:val="Default"/>
        <w:ind w:firstLine="850"/>
        <w:jc w:val="both"/>
      </w:pPr>
      <w:bookmarkStart w:id="5" w:name="Par21"/>
      <w:r>
        <w:rPr>
          <w:rFonts w:cs="Times New Roman"/>
          <w:sz w:val="28"/>
          <w:szCs w:val="28"/>
        </w:rPr>
        <w:t>4) имеется решение суда по вопросам, поставленным в жалобе;</w:t>
      </w:r>
    </w:p>
    <w:p w:rsidR="00C70159" w:rsidRDefault="00C70159" w:rsidP="00C70159">
      <w:pPr>
        <w:pStyle w:val="Default"/>
        <w:ind w:firstLine="850"/>
        <w:jc w:val="both"/>
      </w:pPr>
      <w:r>
        <w:rPr>
          <w:rFonts w:cs="Times New Roman"/>
          <w:sz w:val="28"/>
          <w:szCs w:val="28"/>
        </w:rPr>
        <w:t>5) ранее в контрольный орган была подана другая жалоба от того же контролируемого лица по тем же основаниям;</w:t>
      </w:r>
    </w:p>
    <w:p w:rsidR="00C70159" w:rsidRDefault="00C70159" w:rsidP="00C70159">
      <w:pPr>
        <w:pStyle w:val="Default"/>
        <w:ind w:firstLine="850"/>
        <w:jc w:val="both"/>
      </w:pPr>
      <w:r>
        <w:rPr>
          <w:rFonts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C70159" w:rsidRDefault="00C70159" w:rsidP="00C70159">
      <w:pPr>
        <w:pStyle w:val="Default"/>
        <w:ind w:firstLine="850"/>
        <w:jc w:val="both"/>
      </w:pPr>
      <w:r>
        <w:rPr>
          <w:rFonts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C70159" w:rsidRDefault="00C70159" w:rsidP="00C70159">
      <w:pPr>
        <w:pStyle w:val="Default"/>
        <w:ind w:firstLine="850"/>
        <w:jc w:val="both"/>
      </w:pPr>
      <w:r>
        <w:rPr>
          <w:rFonts w:cs="Times New Roman"/>
          <w:sz w:val="28"/>
          <w:szCs w:val="28"/>
        </w:rPr>
        <w:t>8) жалоба подана в ненадлежащий контрольный орган;</w:t>
      </w:r>
    </w:p>
    <w:p w:rsidR="00C70159" w:rsidRDefault="00C70159" w:rsidP="00C70159">
      <w:pPr>
        <w:pStyle w:val="Default"/>
        <w:ind w:firstLine="850"/>
        <w:jc w:val="both"/>
      </w:pPr>
      <w:bookmarkStart w:id="6" w:name="Par26"/>
      <w:r>
        <w:rPr>
          <w:rFonts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C70159" w:rsidRDefault="00C70159" w:rsidP="00C70159">
      <w:pPr>
        <w:pStyle w:val="Default"/>
        <w:ind w:firstLine="850"/>
        <w:jc w:val="both"/>
      </w:pPr>
      <w:r>
        <w:rPr>
          <w:rFonts w:cs="Times New Roman"/>
          <w:sz w:val="28"/>
          <w:szCs w:val="28"/>
        </w:rPr>
        <w:t>4.18. Отказ в рассмотрении жалобы по основаниям, указанным в подпунктах 3 — 8 пункта 4.17.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его должностных лиц.</w:t>
      </w:r>
    </w:p>
    <w:p w:rsidR="00C70159" w:rsidRDefault="00C70159" w:rsidP="00C70159">
      <w:pPr>
        <w:pStyle w:val="Default"/>
        <w:ind w:firstLine="850"/>
        <w:jc w:val="both"/>
      </w:pPr>
      <w:r>
        <w:rPr>
          <w:rFonts w:cs="Times New Roman"/>
          <w:sz w:val="28"/>
          <w:szCs w:val="28"/>
        </w:rPr>
        <w:t>4.19. Контрольный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C70159" w:rsidRDefault="00C70159" w:rsidP="00C70159">
      <w:pPr>
        <w:pStyle w:val="Default"/>
        <w:ind w:firstLine="850"/>
        <w:jc w:val="both"/>
      </w:pPr>
      <w:r>
        <w:rPr>
          <w:rFonts w:cs="Times New Roman"/>
          <w:sz w:val="28"/>
          <w:szCs w:val="28"/>
        </w:rPr>
        <w:t xml:space="preserve">Правила ведения подсистемы досудебного обжалования контрольной (надзорной) деятельности утверждены постановлением Правительства РФ от  21 апреля 2018 года № 482 «О государственной информационной системе «Типовое облачное решение по автоматизации контрольной (надзорной) </w:t>
      </w:r>
      <w:r>
        <w:rPr>
          <w:rFonts w:cs="Times New Roman"/>
          <w:sz w:val="28"/>
          <w:szCs w:val="28"/>
        </w:rPr>
        <w:lastRenderedPageBreak/>
        <w:t>деятельности».</w:t>
      </w:r>
    </w:p>
    <w:p w:rsidR="00C70159" w:rsidRDefault="00C70159" w:rsidP="00C70159">
      <w:pPr>
        <w:pStyle w:val="Default"/>
        <w:ind w:firstLine="850"/>
        <w:jc w:val="both"/>
      </w:pPr>
      <w:r>
        <w:rPr>
          <w:rFonts w:cs="Times New Roman"/>
          <w:sz w:val="28"/>
          <w:szCs w:val="28"/>
        </w:rPr>
        <w:t>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настоящим Положением.</w:t>
      </w:r>
    </w:p>
    <w:p w:rsidR="00C70159" w:rsidRDefault="00C70159" w:rsidP="00C70159">
      <w:pPr>
        <w:pStyle w:val="Default"/>
        <w:ind w:firstLine="850"/>
        <w:jc w:val="both"/>
      </w:pPr>
      <w:r>
        <w:rPr>
          <w:rFonts w:cs="Times New Roman"/>
          <w:sz w:val="28"/>
          <w:szCs w:val="28"/>
        </w:rPr>
        <w:t>4.20. Контрольный орган должен обеспечить передачу в подсистему досудебного обжалования контрольной (надзорной) деятельности сведений о ходе рассмотрения жалоб.</w:t>
      </w:r>
    </w:p>
    <w:p w:rsidR="00C70159" w:rsidRDefault="00C70159" w:rsidP="00C70159">
      <w:pPr>
        <w:pStyle w:val="Default"/>
        <w:ind w:firstLine="850"/>
        <w:jc w:val="both"/>
      </w:pPr>
      <w:r>
        <w:rPr>
          <w:rFonts w:cs="Times New Roman"/>
          <w:sz w:val="28"/>
          <w:szCs w:val="28"/>
        </w:rPr>
        <w:t>4.21. Жалоба подлежит рассмотрению контрольным органом в течение пятнадцати рабочих дней со дня ее регистрации в подсистеме досудебного обжалования.</w:t>
      </w:r>
    </w:p>
    <w:p w:rsidR="00C70159" w:rsidRDefault="00C70159" w:rsidP="00C70159">
      <w:pPr>
        <w:pStyle w:val="Default"/>
        <w:ind w:firstLine="850"/>
        <w:jc w:val="both"/>
      </w:pPr>
      <w:r>
        <w:rPr>
          <w:rFonts w:cs="Times New Roman"/>
          <w:sz w:val="28"/>
          <w:szCs w:val="28"/>
        </w:rPr>
        <w:t>4.22.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C70159" w:rsidRDefault="00C70159" w:rsidP="00C70159">
      <w:pPr>
        <w:pStyle w:val="Default"/>
        <w:ind w:firstLine="850"/>
        <w:jc w:val="both"/>
      </w:pPr>
      <w:r>
        <w:rPr>
          <w:rFonts w:cs="Times New Roman"/>
          <w:sz w:val="28"/>
          <w:szCs w:val="28"/>
        </w:rPr>
        <w:t>4.23. Контрольный орган вправе запросить у контролируемого лица, подавшего жалобу, дополнительную информацию и документы, относящиеся к предмету жалобы.</w:t>
      </w:r>
    </w:p>
    <w:p w:rsidR="00C70159" w:rsidRDefault="00C70159" w:rsidP="00C70159">
      <w:pPr>
        <w:pStyle w:val="Default"/>
        <w:ind w:firstLine="850"/>
        <w:jc w:val="both"/>
      </w:pPr>
      <w:r>
        <w:rPr>
          <w:rFonts w:cs="Times New Roman"/>
          <w:sz w:val="28"/>
          <w:szCs w:val="28"/>
        </w:rPr>
        <w:t>Контролируемое лицо вправе представить указанные информацию и документы в течение пяти рабочих дней с момента направления запроса.</w:t>
      </w:r>
    </w:p>
    <w:p w:rsidR="00C70159" w:rsidRDefault="00C70159" w:rsidP="00C70159">
      <w:pPr>
        <w:pStyle w:val="Default"/>
        <w:ind w:firstLine="850"/>
        <w:jc w:val="both"/>
      </w:pPr>
      <w:r>
        <w:rPr>
          <w:rFonts w:cs="Times New Roman"/>
          <w:sz w:val="28"/>
          <w:szCs w:val="28"/>
        </w:rPr>
        <w:t>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контрольным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C70159" w:rsidRDefault="00C70159" w:rsidP="00C70159">
      <w:pPr>
        <w:pStyle w:val="Default"/>
        <w:ind w:firstLine="850"/>
        <w:jc w:val="both"/>
      </w:pPr>
      <w:r>
        <w:rPr>
          <w:rFonts w:cs="Times New Roman"/>
          <w:sz w:val="28"/>
          <w:szCs w:val="28"/>
        </w:rPr>
        <w:t>4.24.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C70159" w:rsidRDefault="00C70159" w:rsidP="00C70159">
      <w:pPr>
        <w:pStyle w:val="Default"/>
        <w:ind w:firstLine="850"/>
        <w:jc w:val="both"/>
      </w:pPr>
      <w:r>
        <w:rPr>
          <w:rFonts w:cs="Times New Roman"/>
          <w:sz w:val="28"/>
          <w:szCs w:val="28"/>
        </w:rPr>
        <w:t>4.25.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C70159" w:rsidRDefault="00C70159" w:rsidP="00C70159">
      <w:pPr>
        <w:pStyle w:val="Default"/>
        <w:ind w:firstLine="850"/>
        <w:jc w:val="both"/>
      </w:pPr>
      <w:r>
        <w:rPr>
          <w:rFonts w:cs="Times New Roman"/>
          <w:sz w:val="28"/>
          <w:szCs w:val="28"/>
        </w:rPr>
        <w:t>4.26. Обязанность доказывания законности и обоснованности принятого решения и (или) совершенного действия (бездействия) возлагается на контрольный орган, решение и (или) действие (бездействие) должностного лица которого обжалуются.</w:t>
      </w:r>
    </w:p>
    <w:p w:rsidR="00C70159" w:rsidRDefault="00C70159" w:rsidP="00C70159">
      <w:pPr>
        <w:pStyle w:val="Default"/>
        <w:ind w:firstLine="850"/>
        <w:jc w:val="both"/>
      </w:pPr>
      <w:r>
        <w:rPr>
          <w:rFonts w:cs="Times New Roman"/>
          <w:sz w:val="28"/>
          <w:szCs w:val="28"/>
        </w:rPr>
        <w:t>4.27. По итогам рассмотрения жалобы контрольный орган принимает одно из следующих решений:</w:t>
      </w:r>
    </w:p>
    <w:p w:rsidR="00C70159" w:rsidRDefault="00C70159" w:rsidP="00C70159">
      <w:pPr>
        <w:pStyle w:val="Default"/>
        <w:ind w:firstLine="850"/>
        <w:jc w:val="both"/>
      </w:pPr>
      <w:r>
        <w:rPr>
          <w:rFonts w:cs="Times New Roman"/>
          <w:sz w:val="28"/>
          <w:szCs w:val="28"/>
        </w:rPr>
        <w:t>1) оставляет жалобу без удовлетворения;</w:t>
      </w:r>
    </w:p>
    <w:p w:rsidR="00C70159" w:rsidRDefault="00C70159" w:rsidP="00C70159">
      <w:pPr>
        <w:pStyle w:val="Default"/>
        <w:ind w:firstLine="850"/>
        <w:jc w:val="both"/>
      </w:pPr>
      <w:r>
        <w:rPr>
          <w:rFonts w:cs="Times New Roman"/>
          <w:sz w:val="28"/>
          <w:szCs w:val="28"/>
        </w:rPr>
        <w:t>2) отменяет решение контрольного органа полностью или частично;</w:t>
      </w:r>
    </w:p>
    <w:p w:rsidR="00C70159" w:rsidRDefault="00C70159" w:rsidP="00C70159">
      <w:pPr>
        <w:pStyle w:val="Default"/>
        <w:ind w:firstLine="850"/>
        <w:jc w:val="both"/>
      </w:pPr>
      <w:r>
        <w:rPr>
          <w:rFonts w:cs="Times New Roman"/>
          <w:sz w:val="28"/>
          <w:szCs w:val="28"/>
        </w:rPr>
        <w:t>3) отменяет решение контрольного органа полностью и принимает новое решение;</w:t>
      </w:r>
    </w:p>
    <w:p w:rsidR="00C70159" w:rsidRDefault="00C70159" w:rsidP="00C70159">
      <w:pPr>
        <w:pStyle w:val="Default"/>
        <w:ind w:firstLine="850"/>
        <w:jc w:val="both"/>
      </w:pPr>
      <w:r>
        <w:rPr>
          <w:rFonts w:cs="Times New Roman"/>
          <w:sz w:val="28"/>
          <w:szCs w:val="28"/>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C70159" w:rsidRDefault="00C70159" w:rsidP="00C70159">
      <w:pPr>
        <w:pStyle w:val="Default"/>
        <w:ind w:firstLine="850"/>
        <w:jc w:val="both"/>
      </w:pPr>
      <w:r>
        <w:rPr>
          <w:rFonts w:cs="Times New Roman"/>
          <w:sz w:val="28"/>
          <w:szCs w:val="28"/>
        </w:rPr>
        <w:lastRenderedPageBreak/>
        <w:t>4.28.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C70159" w:rsidRDefault="00C70159" w:rsidP="00C70159">
      <w:pPr>
        <w:ind w:firstLine="850"/>
        <w:jc w:val="both"/>
        <w:rPr>
          <w:sz w:val="28"/>
          <w:szCs w:val="28"/>
        </w:rPr>
      </w:pPr>
    </w:p>
    <w:p w:rsidR="00C70159" w:rsidRDefault="00C70159" w:rsidP="00C70159">
      <w:pPr>
        <w:tabs>
          <w:tab w:val="left" w:pos="1134"/>
        </w:tabs>
        <w:jc w:val="center"/>
      </w:pPr>
      <w:r>
        <w:rPr>
          <w:b/>
          <w:bCs/>
          <w:sz w:val="28"/>
          <w:szCs w:val="28"/>
        </w:rPr>
        <w:t>5. Профилактика рисков причинения вреда (ущерба) охраняемым законом ценностям</w:t>
      </w:r>
    </w:p>
    <w:p w:rsidR="00C70159" w:rsidRDefault="00C70159" w:rsidP="00C70159">
      <w:pPr>
        <w:pStyle w:val="a5"/>
        <w:widowControl/>
        <w:ind w:left="0" w:firstLine="709"/>
        <w:jc w:val="both"/>
        <w:rPr>
          <w:rFonts w:ascii="Times New Roman" w:hAnsi="Times New Roman"/>
          <w:sz w:val="28"/>
          <w:szCs w:val="28"/>
        </w:rPr>
      </w:pPr>
    </w:p>
    <w:p w:rsidR="00C70159" w:rsidRDefault="00C70159" w:rsidP="00C70159">
      <w:pPr>
        <w:pStyle w:val="Default"/>
        <w:widowControl/>
        <w:ind w:firstLine="850"/>
        <w:jc w:val="both"/>
      </w:pPr>
      <w:r>
        <w:rPr>
          <w:rFonts w:cs="Times New Roman"/>
          <w:sz w:val="28"/>
          <w:szCs w:val="28"/>
        </w:rPr>
        <w:t>5.1. Профилактика рисков причинения вреда (ущерба) охраняемым законом ценностям направлена на достижение следующих основных целей:</w:t>
      </w:r>
    </w:p>
    <w:p w:rsidR="00C70159" w:rsidRDefault="00C70159" w:rsidP="00C70159">
      <w:pPr>
        <w:pStyle w:val="Default"/>
        <w:widowControl/>
        <w:ind w:firstLine="850"/>
        <w:jc w:val="both"/>
      </w:pPr>
      <w:r>
        <w:rPr>
          <w:rFonts w:cs="Times New Roman"/>
          <w:sz w:val="28"/>
          <w:szCs w:val="28"/>
        </w:rPr>
        <w:t>1) стимулирование добросовестного соблюдения обязательных требований всеми контролируемыми лицами;</w:t>
      </w:r>
    </w:p>
    <w:p w:rsidR="00C70159" w:rsidRDefault="00C70159" w:rsidP="00C70159">
      <w:pPr>
        <w:pStyle w:val="Default"/>
        <w:widowControl/>
        <w:ind w:firstLine="850"/>
        <w:jc w:val="both"/>
      </w:pPr>
      <w:r>
        <w:rPr>
          <w:rFonts w:cs="Times New Roman"/>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C70159" w:rsidRDefault="00C70159" w:rsidP="00C70159">
      <w:pPr>
        <w:pStyle w:val="Default"/>
        <w:widowControl/>
        <w:ind w:firstLine="850"/>
        <w:jc w:val="both"/>
      </w:pPr>
      <w:r>
        <w:rPr>
          <w:rFonts w:cs="Times New Roman"/>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C70159" w:rsidRDefault="00C70159" w:rsidP="00C70159">
      <w:pPr>
        <w:pStyle w:val="Default"/>
        <w:widowControl/>
        <w:ind w:firstLine="850"/>
        <w:jc w:val="both"/>
      </w:pPr>
      <w:r>
        <w:rPr>
          <w:rFonts w:cs="Times New Roman"/>
          <w:sz w:val="28"/>
          <w:szCs w:val="28"/>
        </w:rPr>
        <w:t>5.2. Программа профилактики рисков причинения вреда (ущерба) охраняемым законом ценностям при осуществлении муниципального земельного контроля в границах мун</w:t>
      </w:r>
      <w:r w:rsidR="000D5608">
        <w:rPr>
          <w:rFonts w:cs="Times New Roman"/>
          <w:sz w:val="28"/>
          <w:szCs w:val="28"/>
        </w:rPr>
        <w:t>иципального образования Никольский</w:t>
      </w:r>
      <w:r>
        <w:rPr>
          <w:rFonts w:cs="Times New Roman"/>
          <w:sz w:val="28"/>
          <w:szCs w:val="28"/>
        </w:rPr>
        <w:t xml:space="preserve"> сельсовет Оренбургского района  Оренбургской области (далее - программа профилактики) утверждается ежегодно и состоит из следующих разделов:</w:t>
      </w:r>
    </w:p>
    <w:p w:rsidR="00C70159" w:rsidRDefault="00C70159" w:rsidP="00C70159">
      <w:pPr>
        <w:pStyle w:val="Default"/>
        <w:widowControl/>
        <w:ind w:firstLine="850"/>
        <w:jc w:val="both"/>
      </w:pPr>
      <w:r>
        <w:rPr>
          <w:rFonts w:cs="Times New Roman"/>
          <w:sz w:val="28"/>
          <w:szCs w:val="28"/>
        </w:rPr>
        <w:t>1) анализ текущего состояния осуществления муниципального земельного контроля, описание текущего уровня развития профилактической деятельности контрольного органа, характеристика проблем, на решение которых направлена программа профилактики;</w:t>
      </w:r>
    </w:p>
    <w:p w:rsidR="00C70159" w:rsidRDefault="00C70159" w:rsidP="00C70159">
      <w:pPr>
        <w:pStyle w:val="Default"/>
        <w:widowControl/>
        <w:ind w:firstLine="850"/>
        <w:jc w:val="both"/>
      </w:pPr>
      <w:r>
        <w:rPr>
          <w:rFonts w:cs="Times New Roman"/>
          <w:sz w:val="28"/>
          <w:szCs w:val="28"/>
        </w:rPr>
        <w:t>2) цели и задачи реализации программы профилактики;</w:t>
      </w:r>
    </w:p>
    <w:p w:rsidR="00C70159" w:rsidRDefault="00C70159" w:rsidP="00C70159">
      <w:pPr>
        <w:pStyle w:val="Default"/>
        <w:widowControl/>
        <w:ind w:firstLine="850"/>
        <w:jc w:val="both"/>
      </w:pPr>
      <w:r>
        <w:rPr>
          <w:rFonts w:cs="Times New Roman"/>
          <w:sz w:val="28"/>
          <w:szCs w:val="28"/>
        </w:rPr>
        <w:t>3) перечень профилактических мероприятий, сроки (периодичность) их проведения;</w:t>
      </w:r>
    </w:p>
    <w:p w:rsidR="00C70159" w:rsidRDefault="00C70159" w:rsidP="00C70159">
      <w:pPr>
        <w:pStyle w:val="Default"/>
        <w:widowControl/>
        <w:ind w:firstLine="850"/>
        <w:jc w:val="both"/>
      </w:pPr>
      <w:r>
        <w:rPr>
          <w:rFonts w:cs="Times New Roman"/>
          <w:sz w:val="28"/>
          <w:szCs w:val="28"/>
        </w:rPr>
        <w:t>4) показатели результативности и эффективности программы профилактики.</w:t>
      </w:r>
    </w:p>
    <w:p w:rsidR="00C70159" w:rsidRDefault="00C70159" w:rsidP="00C70159">
      <w:pPr>
        <w:pStyle w:val="Default"/>
        <w:widowControl/>
        <w:ind w:firstLine="850"/>
        <w:jc w:val="both"/>
      </w:pPr>
      <w:r>
        <w:rPr>
          <w:rFonts w:cs="Times New Roman"/>
          <w:sz w:val="28"/>
          <w:szCs w:val="28"/>
        </w:rPr>
        <w:t>5.3. Контрольный орган при утверждении программы профилактики  учитывает категории риска, к которым отнесены объекты контроля.</w:t>
      </w:r>
    </w:p>
    <w:p w:rsidR="00C70159" w:rsidRDefault="00C70159" w:rsidP="00C70159">
      <w:pPr>
        <w:pStyle w:val="Default"/>
        <w:widowControl/>
        <w:ind w:firstLine="850"/>
        <w:jc w:val="both"/>
      </w:pPr>
      <w:r>
        <w:rPr>
          <w:rFonts w:cs="Times New Roman"/>
          <w:sz w:val="28"/>
          <w:szCs w:val="28"/>
        </w:rPr>
        <w:t>5.4. Утвержденная программа профилактики размещается на официальном сайте контрольного органа в сети «Интернет».</w:t>
      </w:r>
    </w:p>
    <w:p w:rsidR="00C70159" w:rsidRDefault="00C70159" w:rsidP="00C70159">
      <w:pPr>
        <w:pStyle w:val="Default"/>
        <w:widowControl/>
        <w:ind w:firstLine="850"/>
        <w:jc w:val="both"/>
      </w:pPr>
      <w:r>
        <w:rPr>
          <w:rFonts w:cs="Times New Roman"/>
          <w:sz w:val="28"/>
          <w:szCs w:val="28"/>
        </w:rPr>
        <w:t>5.5. Профилактические мероприятия, предусмотренные программой профилактики, обязательны для проведения контрольным органом.</w:t>
      </w:r>
    </w:p>
    <w:p w:rsidR="00C70159" w:rsidRDefault="00C70159" w:rsidP="00C70159">
      <w:pPr>
        <w:pStyle w:val="Default"/>
        <w:widowControl/>
        <w:ind w:firstLine="850"/>
        <w:jc w:val="both"/>
      </w:pPr>
      <w:r>
        <w:rPr>
          <w:rFonts w:cs="Times New Roman"/>
          <w:sz w:val="28"/>
          <w:szCs w:val="28"/>
        </w:rPr>
        <w:t>5.6. Контрольный орган может проводить профилактические мероприятия, не предусмотренные программой профилактики.</w:t>
      </w:r>
    </w:p>
    <w:p w:rsidR="00C70159" w:rsidRDefault="00C70159" w:rsidP="00C70159">
      <w:pPr>
        <w:pStyle w:val="Default"/>
        <w:widowControl/>
        <w:ind w:firstLine="850"/>
        <w:jc w:val="both"/>
      </w:pPr>
      <w:r>
        <w:rPr>
          <w:rFonts w:cs="Times New Roman"/>
          <w:sz w:val="28"/>
          <w:szCs w:val="28"/>
        </w:rPr>
        <w:t>5.7. Контрольный орган проводит следующие профилактические мероприятия:</w:t>
      </w:r>
    </w:p>
    <w:p w:rsidR="00C70159" w:rsidRDefault="00C70159" w:rsidP="00C70159">
      <w:pPr>
        <w:pStyle w:val="Default"/>
        <w:widowControl/>
        <w:ind w:firstLine="850"/>
        <w:jc w:val="both"/>
      </w:pPr>
      <w:r>
        <w:rPr>
          <w:rFonts w:cs="Times New Roman"/>
          <w:sz w:val="28"/>
          <w:szCs w:val="28"/>
        </w:rPr>
        <w:t>1) информирование;</w:t>
      </w:r>
    </w:p>
    <w:p w:rsidR="00C70159" w:rsidRDefault="00C70159" w:rsidP="00C70159">
      <w:pPr>
        <w:pStyle w:val="Default"/>
        <w:widowControl/>
        <w:ind w:firstLine="850"/>
        <w:jc w:val="both"/>
      </w:pPr>
      <w:r>
        <w:rPr>
          <w:rFonts w:cs="Times New Roman"/>
          <w:sz w:val="28"/>
          <w:szCs w:val="28"/>
        </w:rPr>
        <w:lastRenderedPageBreak/>
        <w:t>2) объявление предостережения;</w:t>
      </w:r>
    </w:p>
    <w:p w:rsidR="00C70159" w:rsidRDefault="00C70159" w:rsidP="00C70159">
      <w:pPr>
        <w:pStyle w:val="Default"/>
        <w:widowControl/>
        <w:ind w:firstLine="850"/>
        <w:jc w:val="both"/>
      </w:pPr>
      <w:r>
        <w:rPr>
          <w:rFonts w:cs="Times New Roman"/>
          <w:sz w:val="28"/>
          <w:szCs w:val="28"/>
        </w:rPr>
        <w:t>3) консультирование;</w:t>
      </w:r>
    </w:p>
    <w:p w:rsidR="00C70159" w:rsidRDefault="00C70159" w:rsidP="00C70159">
      <w:pPr>
        <w:pStyle w:val="Default"/>
        <w:widowControl/>
        <w:ind w:firstLine="850"/>
        <w:jc w:val="both"/>
      </w:pPr>
      <w:r>
        <w:rPr>
          <w:rFonts w:cs="Times New Roman"/>
          <w:sz w:val="28"/>
          <w:szCs w:val="28"/>
        </w:rPr>
        <w:t>4) профилактический визит.</w:t>
      </w:r>
    </w:p>
    <w:p w:rsidR="00C70159" w:rsidRDefault="00C70159" w:rsidP="00C70159">
      <w:pPr>
        <w:pStyle w:val="Default"/>
        <w:widowControl/>
        <w:ind w:firstLine="850"/>
        <w:jc w:val="both"/>
      </w:pPr>
      <w:r>
        <w:rPr>
          <w:rFonts w:cs="Times New Roman"/>
          <w:sz w:val="28"/>
          <w:szCs w:val="28"/>
        </w:rPr>
        <w:t>5.8.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от 31 июля 2020 года № 248-ФЗ.</w:t>
      </w:r>
    </w:p>
    <w:p w:rsidR="00C70159" w:rsidRDefault="00C70159" w:rsidP="00C70159">
      <w:pPr>
        <w:pStyle w:val="Default"/>
        <w:widowControl/>
        <w:ind w:firstLine="850"/>
        <w:jc w:val="both"/>
      </w:pPr>
      <w:r>
        <w:rPr>
          <w:rFonts w:cs="Times New Roman"/>
          <w:sz w:val="28"/>
          <w:szCs w:val="28"/>
        </w:rPr>
        <w:t>Если иное не установлено Федеральным законом от 31 июля 2020 года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C70159" w:rsidRDefault="00C70159" w:rsidP="00C70159">
      <w:pPr>
        <w:pStyle w:val="Default"/>
        <w:widowControl/>
        <w:ind w:firstLine="850"/>
        <w:jc w:val="both"/>
      </w:pPr>
      <w:r>
        <w:rPr>
          <w:rFonts w:cs="Times New Roman"/>
          <w:sz w:val="28"/>
          <w:szCs w:val="28"/>
        </w:rPr>
        <w:t>5.9. В случае</w:t>
      </w:r>
      <w:proofErr w:type="gramStart"/>
      <w:r>
        <w:rPr>
          <w:rFonts w:cs="Times New Roman"/>
          <w:sz w:val="28"/>
          <w:szCs w:val="28"/>
        </w:rPr>
        <w:t>,</w:t>
      </w:r>
      <w:proofErr w:type="gramEnd"/>
      <w:r>
        <w:rPr>
          <w:rFonts w:cs="Times New Roman"/>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(заместителю главы) контрольного органа, уполномоченному в соответствии с настоящим Положением на принятие решений о проведении контрольных мероприятий, для принятия решения о проведении контрольных мероприятий, либо принимает меры, </w:t>
      </w:r>
      <w:proofErr w:type="gramStart"/>
      <w:r>
        <w:rPr>
          <w:rFonts w:cs="Times New Roman"/>
          <w:sz w:val="28"/>
          <w:szCs w:val="28"/>
        </w:rPr>
        <w:t>указанные</w:t>
      </w:r>
      <w:proofErr w:type="gramEnd"/>
      <w:r>
        <w:rPr>
          <w:rFonts w:cs="Times New Roman"/>
          <w:sz w:val="28"/>
          <w:szCs w:val="28"/>
        </w:rPr>
        <w:t xml:space="preserve"> в статье 90 Федерального закона от 31 июля 2020 года № 248-ФЗ.</w:t>
      </w:r>
    </w:p>
    <w:p w:rsidR="00C70159" w:rsidRDefault="001031B8" w:rsidP="00C70159">
      <w:pPr>
        <w:pStyle w:val="Default"/>
        <w:widowControl/>
        <w:ind w:firstLine="850"/>
        <w:jc w:val="both"/>
      </w:pPr>
      <w:hyperlink r:id="rId5" w:history="1"/>
    </w:p>
    <w:p w:rsidR="00C70159" w:rsidRDefault="00C70159" w:rsidP="00C70159">
      <w:pPr>
        <w:pStyle w:val="a5"/>
        <w:widowControl/>
        <w:ind w:left="0"/>
        <w:jc w:val="center"/>
      </w:pPr>
      <w:r>
        <w:rPr>
          <w:rFonts w:ascii="Times New Roman" w:hAnsi="Times New Roman"/>
          <w:b/>
          <w:bCs/>
          <w:sz w:val="28"/>
          <w:szCs w:val="28"/>
          <w:lang w:val="ru-RU"/>
        </w:rPr>
        <w:t>6</w:t>
      </w:r>
      <w:r>
        <w:rPr>
          <w:rFonts w:ascii="Times New Roman" w:hAnsi="Times New Roman"/>
          <w:b/>
          <w:bCs/>
          <w:sz w:val="28"/>
          <w:szCs w:val="28"/>
        </w:rPr>
        <w:t xml:space="preserve">. </w:t>
      </w:r>
      <w:r>
        <w:rPr>
          <w:rFonts w:ascii="Times New Roman" w:hAnsi="Times New Roman"/>
          <w:b/>
          <w:bCs/>
          <w:sz w:val="28"/>
          <w:szCs w:val="28"/>
          <w:lang w:val="ru-RU"/>
        </w:rPr>
        <w:t>Виды профилактических мероприятий</w:t>
      </w:r>
    </w:p>
    <w:p w:rsidR="00C70159" w:rsidRDefault="00C70159" w:rsidP="00C70159">
      <w:pPr>
        <w:pStyle w:val="a5"/>
        <w:widowControl/>
        <w:ind w:left="0"/>
        <w:rPr>
          <w:rFonts w:ascii="Times New Roman" w:hAnsi="Times New Roman"/>
          <w:sz w:val="28"/>
          <w:szCs w:val="28"/>
        </w:rPr>
      </w:pPr>
    </w:p>
    <w:p w:rsidR="00C70159" w:rsidRDefault="00C70159" w:rsidP="00C70159">
      <w:pPr>
        <w:pStyle w:val="a5"/>
        <w:widowControl/>
        <w:ind w:left="0" w:firstLine="794"/>
      </w:pPr>
      <w:r>
        <w:rPr>
          <w:rFonts w:ascii="Times New Roman" w:hAnsi="Times New Roman"/>
          <w:sz w:val="28"/>
          <w:szCs w:val="28"/>
          <w:lang w:val="ru-RU"/>
        </w:rPr>
        <w:t>6</w:t>
      </w:r>
      <w:r>
        <w:rPr>
          <w:rFonts w:ascii="Times New Roman" w:hAnsi="Times New Roman"/>
          <w:sz w:val="28"/>
          <w:szCs w:val="28"/>
        </w:rPr>
        <w:t>.1. Информирование.</w:t>
      </w:r>
    </w:p>
    <w:p w:rsidR="00C70159" w:rsidRDefault="00C70159" w:rsidP="00C70159">
      <w:pPr>
        <w:pStyle w:val="a5"/>
        <w:widowControl/>
        <w:ind w:left="0" w:firstLine="850"/>
        <w:jc w:val="both"/>
      </w:pPr>
      <w:r>
        <w:rPr>
          <w:rFonts w:ascii="Times New Roman" w:hAnsi="Times New Roman"/>
          <w:sz w:val="28"/>
          <w:szCs w:val="28"/>
        </w:rPr>
        <w:t>6.1.1. 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C70159" w:rsidRDefault="00C70159" w:rsidP="00C70159">
      <w:pPr>
        <w:pStyle w:val="a5"/>
        <w:widowControl/>
        <w:ind w:left="0" w:firstLine="850"/>
        <w:jc w:val="both"/>
      </w:pPr>
      <w:r>
        <w:rPr>
          <w:rFonts w:ascii="Times New Roman" w:hAnsi="Times New Roman"/>
          <w:sz w:val="28"/>
          <w:szCs w:val="28"/>
        </w:rPr>
        <w:t>6.1.2. Информирование осуществляется посредством размещения соответствующих сведений на официальном сайте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C70159" w:rsidRDefault="00C70159" w:rsidP="00C70159">
      <w:pPr>
        <w:pStyle w:val="a5"/>
        <w:widowControl/>
        <w:ind w:left="0" w:firstLine="907"/>
      </w:pPr>
      <w:r>
        <w:rPr>
          <w:rFonts w:ascii="Times New Roman" w:hAnsi="Times New Roman"/>
          <w:sz w:val="28"/>
          <w:szCs w:val="28"/>
        </w:rPr>
        <w:t>6.2. Объявление предостережения.</w:t>
      </w:r>
    </w:p>
    <w:p w:rsidR="00C70159" w:rsidRDefault="00C70159" w:rsidP="00C70159">
      <w:pPr>
        <w:pStyle w:val="a5"/>
        <w:widowControl/>
        <w:ind w:left="0" w:firstLine="850"/>
        <w:jc w:val="both"/>
      </w:pPr>
      <w:r>
        <w:rPr>
          <w:rFonts w:ascii="Times New Roman" w:hAnsi="Times New Roman"/>
          <w:sz w:val="28"/>
          <w:szCs w:val="28"/>
        </w:rPr>
        <w:t>6.2.1.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C70159" w:rsidRDefault="00C70159" w:rsidP="00C70159">
      <w:pPr>
        <w:pStyle w:val="a5"/>
        <w:widowControl/>
        <w:ind w:left="0" w:firstLine="850"/>
        <w:jc w:val="both"/>
      </w:pPr>
      <w:r>
        <w:rPr>
          <w:rFonts w:ascii="Times New Roman" w:hAnsi="Times New Roman"/>
          <w:sz w:val="28"/>
          <w:szCs w:val="28"/>
        </w:rPr>
        <w:t xml:space="preserve">6.2.2. 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 июля 2020 года № 248-ФЗ, и </w:t>
      </w:r>
      <w:r>
        <w:rPr>
          <w:rFonts w:ascii="Times New Roman" w:hAnsi="Times New Roman"/>
          <w:sz w:val="28"/>
          <w:szCs w:val="28"/>
        </w:rPr>
        <w:lastRenderedPageBreak/>
        <w:t>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C70159" w:rsidRDefault="00C70159" w:rsidP="00C70159">
      <w:pPr>
        <w:pStyle w:val="a5"/>
        <w:widowControl/>
        <w:ind w:left="0" w:firstLine="850"/>
        <w:jc w:val="both"/>
      </w:pPr>
      <w:r>
        <w:rPr>
          <w:rFonts w:ascii="Times New Roman" w:hAnsi="Times New Roman"/>
          <w:sz w:val="28"/>
          <w:szCs w:val="28"/>
        </w:rPr>
        <w:t xml:space="preserve">6.2.3. Контролируемое лицо вправе </w:t>
      </w:r>
      <w:r>
        <w:rPr>
          <w:rFonts w:ascii="Times New Roman" w:hAnsi="Times New Roman"/>
          <w:color w:val="000000"/>
          <w:sz w:val="28"/>
          <w:szCs w:val="28"/>
        </w:rPr>
        <w:t xml:space="preserve">в срок не позднее 30 дней со дня </w:t>
      </w:r>
      <w:r>
        <w:rPr>
          <w:rFonts w:ascii="Times New Roman" w:hAnsi="Times New Roman"/>
          <w:sz w:val="28"/>
          <w:szCs w:val="28"/>
        </w:rPr>
        <w:t>после получения предостережения о недопустимости нарушения обязательных требований подать</w:t>
      </w:r>
      <w:r>
        <w:rPr>
          <w:rFonts w:ascii="Times New Roman" w:hAnsi="Times New Roman"/>
          <w:color w:val="000000"/>
          <w:sz w:val="28"/>
          <w:szCs w:val="28"/>
        </w:rPr>
        <w:t xml:space="preserve"> </w:t>
      </w:r>
      <w:r>
        <w:rPr>
          <w:rFonts w:ascii="Times New Roman" w:hAnsi="Times New Roman"/>
          <w:sz w:val="28"/>
          <w:szCs w:val="28"/>
        </w:rPr>
        <w:t>в контрольный орган возражение в отношении указанного предостережения посредством единого портала государственных и муниципальных услуг.</w:t>
      </w:r>
    </w:p>
    <w:p w:rsidR="00C70159" w:rsidRDefault="00C70159" w:rsidP="00C70159">
      <w:pPr>
        <w:ind w:firstLine="850"/>
        <w:contextualSpacing/>
        <w:jc w:val="both"/>
      </w:pPr>
      <w:r>
        <w:rPr>
          <w:sz w:val="28"/>
          <w:szCs w:val="28"/>
        </w:rPr>
        <w:t xml:space="preserve">6.2.4. </w:t>
      </w:r>
      <w:r>
        <w:rPr>
          <w:color w:val="000000"/>
          <w:sz w:val="28"/>
          <w:szCs w:val="28"/>
        </w:rPr>
        <w:t>В возражениях указываются:</w:t>
      </w:r>
    </w:p>
    <w:p w:rsidR="00C70159" w:rsidRDefault="00C70159" w:rsidP="00C70159">
      <w:pPr>
        <w:pStyle w:val="a5"/>
        <w:widowControl/>
        <w:ind w:left="0" w:firstLine="850"/>
        <w:jc w:val="both"/>
      </w:pPr>
      <w:r>
        <w:rPr>
          <w:rFonts w:ascii="Times New Roman" w:hAnsi="Times New Roman"/>
          <w:color w:val="000000"/>
          <w:sz w:val="28"/>
          <w:szCs w:val="28"/>
        </w:rPr>
        <w:t>а) наименование юридического лица, фамилия, имя, отчество (при наличии) индивидуального предпринимателя, гражданина;</w:t>
      </w:r>
    </w:p>
    <w:p w:rsidR="00C70159" w:rsidRDefault="00C70159" w:rsidP="00C70159">
      <w:pPr>
        <w:pStyle w:val="a5"/>
        <w:widowControl/>
        <w:ind w:left="0" w:firstLine="850"/>
        <w:jc w:val="both"/>
      </w:pPr>
      <w:r>
        <w:rPr>
          <w:rFonts w:ascii="Times New Roman" w:hAnsi="Times New Roman"/>
          <w:color w:val="000000"/>
          <w:sz w:val="28"/>
          <w:szCs w:val="28"/>
        </w:rPr>
        <w:t>б) идентификационный номер налогоплательщика - юридического лица, индивидуального предпринимателя;</w:t>
      </w:r>
    </w:p>
    <w:p w:rsidR="00C70159" w:rsidRDefault="00C70159" w:rsidP="00C70159">
      <w:pPr>
        <w:pStyle w:val="a5"/>
        <w:widowControl/>
        <w:ind w:left="0" w:firstLine="850"/>
        <w:jc w:val="both"/>
      </w:pPr>
      <w:r>
        <w:rPr>
          <w:rFonts w:ascii="Times New Roman" w:hAnsi="Times New Roman"/>
          <w:color w:val="000000"/>
          <w:sz w:val="28"/>
          <w:szCs w:val="28"/>
        </w:rPr>
        <w:t>в) дата и номер предостережения, направленного в адрес контролируемого лица;</w:t>
      </w:r>
    </w:p>
    <w:p w:rsidR="00C70159" w:rsidRDefault="00C70159" w:rsidP="00C70159">
      <w:pPr>
        <w:pStyle w:val="a5"/>
        <w:widowControl/>
        <w:ind w:left="0" w:firstLine="850"/>
        <w:jc w:val="both"/>
      </w:pPr>
      <w:r>
        <w:rPr>
          <w:rFonts w:ascii="Times New Roman" w:hAnsi="Times New Roman"/>
          <w:color w:val="000000"/>
          <w:sz w:val="28"/>
          <w:szCs w:val="28"/>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земельного законодательства.</w:t>
      </w:r>
    </w:p>
    <w:p w:rsidR="00C70159" w:rsidRDefault="00C70159" w:rsidP="00C70159">
      <w:pPr>
        <w:pStyle w:val="a5"/>
        <w:widowControl/>
        <w:ind w:left="0" w:firstLine="850"/>
        <w:jc w:val="both"/>
      </w:pPr>
      <w:r>
        <w:rPr>
          <w:rFonts w:ascii="Times New Roman" w:hAnsi="Times New Roman"/>
          <w:color w:val="000000"/>
          <w:sz w:val="28"/>
          <w:szCs w:val="28"/>
          <w:lang w:val="ru-RU"/>
        </w:rPr>
        <w:t xml:space="preserve">6.2.5. Контрольный орган </w:t>
      </w:r>
      <w:r>
        <w:rPr>
          <w:rFonts w:ascii="Times New Roman" w:hAnsi="Times New Roman"/>
          <w:color w:val="000000"/>
          <w:sz w:val="28"/>
          <w:szCs w:val="28"/>
        </w:rPr>
        <w:t xml:space="preserve">рассматривает возражение в течение </w:t>
      </w:r>
      <w:r w:rsidRPr="00C70159">
        <w:rPr>
          <w:rFonts w:ascii="Times New Roman" w:hAnsi="Times New Roman"/>
          <w:color w:val="000000"/>
          <w:sz w:val="28"/>
          <w:szCs w:val="28"/>
          <w:lang w:val="ru-RU"/>
        </w:rPr>
        <w:t>30</w:t>
      </w:r>
      <w:r>
        <w:rPr>
          <w:rFonts w:ascii="Times New Roman" w:hAnsi="Times New Roman"/>
          <w:color w:val="000000"/>
          <w:sz w:val="28"/>
          <w:szCs w:val="28"/>
          <w:lang w:val="ru-RU"/>
        </w:rPr>
        <w:t xml:space="preserve"> </w:t>
      </w:r>
      <w:r>
        <w:rPr>
          <w:rFonts w:ascii="Times New Roman" w:hAnsi="Times New Roman"/>
          <w:color w:val="000000"/>
          <w:sz w:val="28"/>
          <w:szCs w:val="28"/>
        </w:rPr>
        <w:t>дней со дня его получения. По результатам рассмотрения возражения контролируемому лицу направляется ответ с информацией о согласии или несогласии с возражением.</w:t>
      </w:r>
    </w:p>
    <w:p w:rsidR="00C70159" w:rsidRDefault="00C70159" w:rsidP="00C70159">
      <w:pPr>
        <w:pStyle w:val="a5"/>
        <w:widowControl/>
        <w:ind w:left="0" w:firstLine="850"/>
        <w:jc w:val="both"/>
      </w:pPr>
      <w:r>
        <w:rPr>
          <w:rFonts w:ascii="Times New Roman" w:hAnsi="Times New Roman"/>
          <w:color w:val="000000"/>
          <w:sz w:val="28"/>
          <w:szCs w:val="28"/>
          <w:lang w:val="ru-RU"/>
        </w:rPr>
        <w:t xml:space="preserve">Контрольный орган </w:t>
      </w:r>
      <w:r>
        <w:rPr>
          <w:rFonts w:ascii="Times New Roman" w:hAnsi="Times New Roman"/>
          <w:color w:val="000000"/>
          <w:sz w:val="28"/>
          <w:szCs w:val="28"/>
        </w:rPr>
        <w:t xml:space="preserve">осуществляет учет объявленных им предостережений путем регистрации в журнале объявленных предостережений с присвоением регистрационного номера в виде электронной таблицы в формате </w:t>
      </w:r>
      <w:proofErr w:type="spellStart"/>
      <w:r>
        <w:rPr>
          <w:rFonts w:ascii="Times New Roman" w:hAnsi="Times New Roman"/>
          <w:color w:val="000000"/>
          <w:sz w:val="28"/>
          <w:szCs w:val="28"/>
        </w:rPr>
        <w:t>Microsoft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Excel</w:t>
      </w:r>
      <w:proofErr w:type="spellEnd"/>
      <w:r>
        <w:rPr>
          <w:rFonts w:ascii="Times New Roman" w:hAnsi="Times New Roman"/>
          <w:color w:val="000000"/>
          <w:sz w:val="28"/>
          <w:szCs w:val="28"/>
        </w:rPr>
        <w:t xml:space="preserve">. </w:t>
      </w:r>
    </w:p>
    <w:p w:rsidR="00C70159" w:rsidRDefault="00C70159" w:rsidP="00C70159">
      <w:pPr>
        <w:pStyle w:val="a5"/>
        <w:widowControl/>
        <w:ind w:left="0" w:firstLine="850"/>
        <w:jc w:val="both"/>
      </w:pPr>
      <w:r>
        <w:rPr>
          <w:rFonts w:ascii="Times New Roman" w:hAnsi="Times New Roman"/>
          <w:sz w:val="28"/>
          <w:szCs w:val="28"/>
          <w:lang w:val="ru-RU"/>
        </w:rPr>
        <w:t>6</w:t>
      </w:r>
      <w:r>
        <w:rPr>
          <w:rFonts w:ascii="Times New Roman" w:hAnsi="Times New Roman"/>
          <w:sz w:val="28"/>
          <w:szCs w:val="28"/>
        </w:rPr>
        <w:t>.3. Консультирование.</w:t>
      </w:r>
    </w:p>
    <w:p w:rsidR="00C70159" w:rsidRDefault="00C70159" w:rsidP="00C70159">
      <w:pPr>
        <w:pStyle w:val="a5"/>
        <w:widowControl/>
        <w:ind w:left="0" w:firstLine="850"/>
        <w:jc w:val="both"/>
      </w:pPr>
      <w:r>
        <w:rPr>
          <w:rFonts w:ascii="Times New Roman" w:hAnsi="Times New Roman"/>
          <w:sz w:val="28"/>
          <w:szCs w:val="28"/>
        </w:rPr>
        <w:t xml:space="preserve">Должностное лицо контрольного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муниципального </w:t>
      </w:r>
      <w:r>
        <w:rPr>
          <w:rFonts w:ascii="Times New Roman" w:hAnsi="Times New Roman"/>
          <w:sz w:val="28"/>
          <w:szCs w:val="28"/>
          <w:lang w:val="ru-RU"/>
        </w:rPr>
        <w:t xml:space="preserve">земельного </w:t>
      </w:r>
      <w:r>
        <w:rPr>
          <w:rFonts w:ascii="Times New Roman" w:hAnsi="Times New Roman"/>
          <w:sz w:val="28"/>
          <w:szCs w:val="28"/>
        </w:rPr>
        <w:t>контроля). Консультирование осуществляется без взимания платы.</w:t>
      </w:r>
    </w:p>
    <w:p w:rsidR="00C70159" w:rsidRDefault="00C70159" w:rsidP="00C70159">
      <w:pPr>
        <w:pStyle w:val="a5"/>
        <w:widowControl/>
        <w:ind w:left="0" w:firstLine="850"/>
        <w:jc w:val="both"/>
      </w:pPr>
      <w:r>
        <w:rPr>
          <w:rFonts w:ascii="Times New Roman" w:hAnsi="Times New Roman"/>
          <w:sz w:val="28"/>
          <w:szCs w:val="28"/>
        </w:rPr>
        <w:t xml:space="preserve">Консультирование может осуществляться должностным лицом контрольного органа по телефону, посредством видео-конференц-связи, использования мобильного приложения «Инспектор», на личном приеме </w:t>
      </w:r>
      <w:r>
        <w:rPr>
          <w:rFonts w:ascii="Times New Roman" w:hAnsi="Times New Roman"/>
          <w:sz w:val="28"/>
          <w:szCs w:val="28"/>
        </w:rPr>
        <w:lastRenderedPageBreak/>
        <w:t>либо в ходе проведения профилактического мероприятия, контрольного мероприятия.</w:t>
      </w:r>
    </w:p>
    <w:p w:rsidR="00C70159" w:rsidRDefault="00C70159" w:rsidP="00C70159">
      <w:pPr>
        <w:pStyle w:val="a5"/>
        <w:widowControl/>
        <w:ind w:left="0" w:firstLine="850"/>
        <w:jc w:val="both"/>
      </w:pPr>
      <w:r>
        <w:rPr>
          <w:rFonts w:ascii="Times New Roman" w:hAnsi="Times New Roman"/>
          <w:sz w:val="28"/>
          <w:szCs w:val="28"/>
        </w:rPr>
        <w:t>Консультирование осуществляется по следующим вопросам:</w:t>
      </w:r>
    </w:p>
    <w:p w:rsidR="00C70159" w:rsidRDefault="00C70159" w:rsidP="00C70159">
      <w:pPr>
        <w:pStyle w:val="a5"/>
        <w:widowControl/>
        <w:ind w:left="0" w:firstLine="850"/>
        <w:jc w:val="both"/>
      </w:pPr>
      <w:r>
        <w:rPr>
          <w:rFonts w:ascii="Times New Roman" w:hAnsi="Times New Roman"/>
          <w:sz w:val="28"/>
          <w:szCs w:val="28"/>
          <w:lang w:val="ru-RU"/>
        </w:rPr>
        <w:t>1</w:t>
      </w:r>
      <w:r>
        <w:rPr>
          <w:rFonts w:ascii="Times New Roman" w:hAnsi="Times New Roman"/>
          <w:sz w:val="28"/>
          <w:szCs w:val="28"/>
        </w:rPr>
        <w:t>) организация и осуществление муниципального земельного контроля;</w:t>
      </w:r>
    </w:p>
    <w:p w:rsidR="00C70159" w:rsidRDefault="00C70159" w:rsidP="00C70159">
      <w:pPr>
        <w:pStyle w:val="a5"/>
        <w:widowControl/>
        <w:ind w:left="0" w:firstLine="850"/>
        <w:jc w:val="both"/>
      </w:pPr>
      <w:r>
        <w:rPr>
          <w:rFonts w:ascii="Times New Roman" w:hAnsi="Times New Roman"/>
          <w:sz w:val="28"/>
          <w:szCs w:val="28"/>
          <w:lang w:val="ru-RU"/>
        </w:rPr>
        <w:t>2</w:t>
      </w:r>
      <w:r>
        <w:rPr>
          <w:rFonts w:ascii="Times New Roman" w:hAnsi="Times New Roman"/>
          <w:sz w:val="28"/>
          <w:szCs w:val="28"/>
        </w:rPr>
        <w:t>) порядок осуществления контрольных мероприятий, установленных настоящим Положением;</w:t>
      </w:r>
    </w:p>
    <w:p w:rsidR="00C70159" w:rsidRDefault="00C70159" w:rsidP="00C70159">
      <w:pPr>
        <w:pStyle w:val="a5"/>
        <w:widowControl/>
        <w:ind w:left="0" w:firstLine="850"/>
        <w:jc w:val="both"/>
      </w:pPr>
      <w:r>
        <w:rPr>
          <w:rFonts w:ascii="Times New Roman" w:hAnsi="Times New Roman"/>
          <w:sz w:val="28"/>
          <w:szCs w:val="28"/>
          <w:lang w:val="ru-RU"/>
        </w:rPr>
        <w:t>3</w:t>
      </w:r>
      <w:r>
        <w:rPr>
          <w:rFonts w:ascii="Times New Roman" w:hAnsi="Times New Roman"/>
          <w:sz w:val="28"/>
          <w:szCs w:val="28"/>
        </w:rPr>
        <w:t xml:space="preserve">) порядок обжалования действий (бездействия) должностных лиц </w:t>
      </w:r>
      <w:r>
        <w:rPr>
          <w:rFonts w:ascii="Times New Roman" w:hAnsi="Times New Roman"/>
          <w:sz w:val="28"/>
          <w:szCs w:val="28"/>
          <w:lang w:val="ru-RU"/>
        </w:rPr>
        <w:t>контрольного органа</w:t>
      </w:r>
      <w:r>
        <w:rPr>
          <w:rFonts w:ascii="Times New Roman" w:hAnsi="Times New Roman"/>
          <w:sz w:val="28"/>
          <w:szCs w:val="28"/>
        </w:rPr>
        <w:t>;</w:t>
      </w:r>
    </w:p>
    <w:p w:rsidR="00C70159" w:rsidRDefault="00C70159" w:rsidP="00C70159">
      <w:pPr>
        <w:pStyle w:val="a5"/>
        <w:widowControl/>
        <w:ind w:left="0" w:firstLine="850"/>
        <w:jc w:val="both"/>
      </w:pPr>
      <w:r>
        <w:rPr>
          <w:rFonts w:ascii="Times New Roman" w:hAnsi="Times New Roman"/>
          <w:sz w:val="28"/>
          <w:szCs w:val="28"/>
          <w:lang w:val="ru-RU"/>
        </w:rPr>
        <w:t>4</w:t>
      </w:r>
      <w:r>
        <w:rPr>
          <w:rFonts w:ascii="Times New Roman" w:hAnsi="Times New Roman"/>
          <w:sz w:val="28"/>
          <w:szCs w:val="28"/>
        </w:rPr>
        <w:t xml:space="preserve">) получение информации о нормативных правовых актах (их отдельных положениях), содержащих обязательные требования земельного законодательства, оценка соблюдения которых осуществляется </w:t>
      </w:r>
      <w:r>
        <w:rPr>
          <w:rFonts w:ascii="Times New Roman" w:hAnsi="Times New Roman"/>
          <w:sz w:val="28"/>
          <w:szCs w:val="28"/>
          <w:lang w:val="ru-RU"/>
        </w:rPr>
        <w:t>контрольным органом</w:t>
      </w:r>
      <w:r>
        <w:rPr>
          <w:rFonts w:ascii="Times New Roman" w:hAnsi="Times New Roman"/>
          <w:sz w:val="28"/>
          <w:szCs w:val="28"/>
        </w:rPr>
        <w:t xml:space="preserve"> в рамках контрольных мероприятий.</w:t>
      </w:r>
    </w:p>
    <w:p w:rsidR="00C70159" w:rsidRDefault="00C70159" w:rsidP="00C70159">
      <w:pPr>
        <w:pStyle w:val="a5"/>
        <w:widowControl/>
        <w:ind w:left="0" w:firstLine="850"/>
        <w:jc w:val="both"/>
      </w:pPr>
      <w:r>
        <w:rPr>
          <w:rFonts w:ascii="Times New Roman" w:hAnsi="Times New Roman"/>
          <w:sz w:val="28"/>
          <w:szCs w:val="28"/>
        </w:rPr>
        <w:t>Консультирование в письменной форме осуществляется инспектором в следующих случаях:</w:t>
      </w:r>
    </w:p>
    <w:p w:rsidR="00C70159" w:rsidRDefault="00C70159" w:rsidP="00C70159">
      <w:pPr>
        <w:pStyle w:val="a5"/>
        <w:widowControl/>
        <w:ind w:left="0" w:firstLine="850"/>
        <w:jc w:val="both"/>
      </w:pPr>
      <w:r>
        <w:rPr>
          <w:rFonts w:ascii="Times New Roman" w:hAnsi="Times New Roman"/>
          <w:sz w:val="28"/>
          <w:szCs w:val="28"/>
          <w:lang w:val="ru-RU"/>
        </w:rPr>
        <w:t>1</w:t>
      </w:r>
      <w:r>
        <w:rPr>
          <w:rFonts w:ascii="Times New Roman" w:hAnsi="Times New Roman"/>
          <w:sz w:val="28"/>
          <w:szCs w:val="28"/>
        </w:rPr>
        <w:t>) контролируемым лицом представлен письменный запрос о представлении письменного ответа по вопросам консультирования;</w:t>
      </w:r>
    </w:p>
    <w:p w:rsidR="00C70159" w:rsidRDefault="00C70159" w:rsidP="00C70159">
      <w:pPr>
        <w:pStyle w:val="a5"/>
        <w:widowControl/>
        <w:ind w:left="0" w:firstLine="850"/>
        <w:jc w:val="both"/>
      </w:pPr>
      <w:r>
        <w:rPr>
          <w:rFonts w:ascii="Times New Roman" w:hAnsi="Times New Roman"/>
          <w:sz w:val="28"/>
          <w:szCs w:val="28"/>
          <w:lang w:val="ru-RU"/>
        </w:rPr>
        <w:t>2</w:t>
      </w:r>
      <w:r>
        <w:rPr>
          <w:rFonts w:ascii="Times New Roman" w:hAnsi="Times New Roman"/>
          <w:sz w:val="28"/>
          <w:szCs w:val="28"/>
        </w:rPr>
        <w:t>) за время консультирования предоставить ответ на поставленные вопросы невозможно;</w:t>
      </w:r>
    </w:p>
    <w:p w:rsidR="00C70159" w:rsidRDefault="00C70159" w:rsidP="00C70159">
      <w:pPr>
        <w:pStyle w:val="a5"/>
        <w:widowControl/>
        <w:ind w:left="0" w:firstLine="850"/>
        <w:jc w:val="both"/>
      </w:pPr>
      <w:r>
        <w:rPr>
          <w:rFonts w:ascii="Times New Roman" w:hAnsi="Times New Roman"/>
          <w:sz w:val="28"/>
          <w:szCs w:val="28"/>
          <w:lang w:val="ru-RU"/>
        </w:rPr>
        <w:t>3</w:t>
      </w:r>
      <w:r>
        <w:rPr>
          <w:rFonts w:ascii="Times New Roman" w:hAnsi="Times New Roman"/>
          <w:sz w:val="28"/>
          <w:szCs w:val="28"/>
        </w:rPr>
        <w:t>) ответ на поставленные вопросы требует дополнительного запроса сведений.</w:t>
      </w:r>
    </w:p>
    <w:p w:rsidR="00C70159" w:rsidRDefault="00C70159" w:rsidP="00C70159">
      <w:pPr>
        <w:pStyle w:val="a5"/>
        <w:widowControl/>
        <w:ind w:left="0" w:firstLine="850"/>
        <w:jc w:val="both"/>
      </w:pPr>
      <w:r>
        <w:rPr>
          <w:rFonts w:ascii="Times New Roman" w:hAnsi="Times New Roman"/>
          <w:sz w:val="28"/>
          <w:szCs w:val="28"/>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C70159" w:rsidRDefault="00C70159" w:rsidP="00C70159">
      <w:pPr>
        <w:pStyle w:val="a5"/>
        <w:widowControl/>
        <w:ind w:left="0" w:firstLine="850"/>
        <w:jc w:val="both"/>
      </w:pPr>
      <w:r>
        <w:rPr>
          <w:rFonts w:ascii="Times New Roman" w:hAnsi="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C70159" w:rsidRDefault="00C70159" w:rsidP="00C70159">
      <w:pPr>
        <w:pStyle w:val="a5"/>
        <w:widowControl/>
        <w:ind w:left="0" w:firstLine="850"/>
        <w:jc w:val="both"/>
      </w:pPr>
      <w:r>
        <w:rPr>
          <w:rFonts w:ascii="Times New Roman" w:hAnsi="Times New Roman"/>
          <w:sz w:val="28"/>
          <w:szCs w:val="28"/>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C70159" w:rsidRDefault="00C70159" w:rsidP="00C70159">
      <w:pPr>
        <w:pStyle w:val="a5"/>
        <w:widowControl/>
        <w:ind w:left="0" w:firstLine="850"/>
        <w:jc w:val="both"/>
      </w:pPr>
      <w:r>
        <w:rPr>
          <w:rFonts w:ascii="Times New Roman" w:hAnsi="Times New Roman"/>
          <w:color w:val="000000"/>
          <w:sz w:val="28"/>
          <w:szCs w:val="28"/>
          <w:lang w:val="ru-RU"/>
        </w:rPr>
        <w:t xml:space="preserve">Контрольный орган </w:t>
      </w:r>
      <w:r>
        <w:rPr>
          <w:rFonts w:ascii="Times New Roman" w:hAnsi="Times New Roman"/>
          <w:color w:val="000000"/>
          <w:sz w:val="28"/>
          <w:szCs w:val="28"/>
        </w:rPr>
        <w:t>ведет журнал учета консультирований.</w:t>
      </w:r>
    </w:p>
    <w:p w:rsidR="00C70159" w:rsidRDefault="00C70159" w:rsidP="00C70159">
      <w:pPr>
        <w:pStyle w:val="a5"/>
        <w:widowControl/>
        <w:ind w:left="0" w:firstLine="850"/>
        <w:jc w:val="both"/>
      </w:pPr>
      <w:r>
        <w:rPr>
          <w:rFonts w:ascii="Times New Roman" w:hAnsi="Times New Roman"/>
          <w:color w:val="000000"/>
          <w:sz w:val="28"/>
          <w:szCs w:val="28"/>
        </w:rPr>
        <w:t xml:space="preserve">В случае поступления в </w:t>
      </w:r>
      <w:r>
        <w:rPr>
          <w:rFonts w:ascii="Times New Roman" w:hAnsi="Times New Roman"/>
          <w:color w:val="000000"/>
          <w:sz w:val="28"/>
          <w:szCs w:val="28"/>
          <w:lang w:val="ru-RU"/>
        </w:rPr>
        <w:t xml:space="preserve">контрольный орган </w:t>
      </w:r>
      <w:r>
        <w:rPr>
          <w:rFonts w:ascii="Times New Roman" w:hAnsi="Times New Roman"/>
          <w:color w:val="000000"/>
          <w:sz w:val="28"/>
          <w:szCs w:val="28"/>
        </w:rPr>
        <w:t xml:space="preserve">однотипных обращений контролируемых лиц и их представителей консультирование осуществляется посредством размещения на официальном сайте </w:t>
      </w:r>
      <w:r>
        <w:rPr>
          <w:rFonts w:ascii="Times New Roman" w:hAnsi="Times New Roman"/>
          <w:color w:val="000000"/>
          <w:sz w:val="28"/>
          <w:szCs w:val="28"/>
          <w:lang w:val="ru-RU"/>
        </w:rPr>
        <w:t xml:space="preserve">контрольного органа </w:t>
      </w:r>
      <w:r>
        <w:rPr>
          <w:rFonts w:ascii="Times New Roman" w:hAnsi="Times New Roman"/>
          <w:color w:val="000000"/>
          <w:sz w:val="28"/>
          <w:szCs w:val="28"/>
        </w:rPr>
        <w:t xml:space="preserve">в сети «Интернет» письменного разъяснения подписанного главой или заместителем главы </w:t>
      </w:r>
      <w:r>
        <w:rPr>
          <w:rFonts w:ascii="Times New Roman" w:hAnsi="Times New Roman"/>
          <w:color w:val="000000"/>
          <w:sz w:val="28"/>
          <w:szCs w:val="28"/>
          <w:lang w:val="ru-RU"/>
        </w:rPr>
        <w:t>контрольного органа.</w:t>
      </w:r>
    </w:p>
    <w:p w:rsidR="00C70159" w:rsidRDefault="00C70159" w:rsidP="00C70159">
      <w:pPr>
        <w:pStyle w:val="a5"/>
        <w:widowControl/>
        <w:ind w:left="0" w:firstLine="850"/>
        <w:jc w:val="both"/>
      </w:pPr>
      <w:r>
        <w:rPr>
          <w:rFonts w:ascii="Times New Roman" w:hAnsi="Times New Roman"/>
          <w:color w:val="000000"/>
          <w:sz w:val="28"/>
          <w:szCs w:val="28"/>
        </w:rPr>
        <w:t xml:space="preserve">6.4. </w:t>
      </w:r>
      <w:r>
        <w:rPr>
          <w:rFonts w:ascii="Times New Roman" w:hAnsi="Times New Roman"/>
          <w:sz w:val="28"/>
          <w:szCs w:val="28"/>
        </w:rPr>
        <w:t>Профилактический визит.</w:t>
      </w:r>
    </w:p>
    <w:p w:rsidR="00C70159" w:rsidRDefault="00C70159" w:rsidP="00C70159">
      <w:pPr>
        <w:pStyle w:val="a6"/>
        <w:ind w:firstLine="850"/>
        <w:jc w:val="both"/>
        <w:rPr>
          <w:rFonts w:hint="eastAsia"/>
        </w:rPr>
      </w:pPr>
      <w:r>
        <w:rPr>
          <w:rFonts w:ascii="Times New Roman" w:hAnsi="Times New Roman" w:cs="Times New Roman"/>
          <w:sz w:val="28"/>
          <w:szCs w:val="28"/>
        </w:rPr>
        <w:t>6.4.1.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C70159" w:rsidRDefault="00C70159" w:rsidP="00C70159">
      <w:pPr>
        <w:pStyle w:val="a6"/>
        <w:ind w:firstLine="850"/>
        <w:jc w:val="both"/>
        <w:rPr>
          <w:rFonts w:hint="eastAsia"/>
        </w:rPr>
      </w:pPr>
      <w:r>
        <w:rPr>
          <w:rFonts w:ascii="Times New Roman" w:hAnsi="Times New Roman" w:cs="Times New Roman"/>
          <w:sz w:val="28"/>
          <w:szCs w:val="28"/>
        </w:rPr>
        <w:t xml:space="preserve">6.4.2.  </w:t>
      </w:r>
      <w:proofErr w:type="gramStart"/>
      <w:r>
        <w:rPr>
          <w:rFonts w:ascii="Times New Roman" w:hAnsi="Times New Roman" w:cs="Times New Roman"/>
          <w:sz w:val="28"/>
          <w:szCs w:val="28"/>
        </w:rPr>
        <w:t xml:space="preserve">В ходе профилактического визита контролируемое лицо </w:t>
      </w:r>
      <w:r>
        <w:rPr>
          <w:rFonts w:ascii="Times New Roman" w:hAnsi="Times New Roman" w:cs="Times New Roman"/>
          <w:sz w:val="28"/>
          <w:szCs w:val="28"/>
        </w:rPr>
        <w:lastRenderedPageBreak/>
        <w:t>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Pr>
          <w:rFonts w:ascii="Times New Roman" w:hAnsi="Times New Roman" w:cs="Times New Roman"/>
          <w:sz w:val="28"/>
          <w:szCs w:val="28"/>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C70159" w:rsidRDefault="00C70159" w:rsidP="00C70159">
      <w:pPr>
        <w:pStyle w:val="a6"/>
        <w:ind w:firstLine="850"/>
        <w:jc w:val="both"/>
        <w:rPr>
          <w:rFonts w:hint="eastAsia"/>
        </w:rPr>
      </w:pPr>
      <w:r>
        <w:rPr>
          <w:rFonts w:ascii="Times New Roman" w:hAnsi="Times New Roman" w:cs="Times New Roman"/>
          <w:sz w:val="28"/>
          <w:szCs w:val="28"/>
        </w:rPr>
        <w:t>6.4.3.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C70159" w:rsidRDefault="00C70159" w:rsidP="00C70159">
      <w:pPr>
        <w:ind w:firstLine="850"/>
        <w:contextualSpacing/>
        <w:jc w:val="both"/>
      </w:pPr>
      <w:r>
        <w:rPr>
          <w:sz w:val="28"/>
          <w:szCs w:val="28"/>
        </w:rPr>
        <w:t xml:space="preserve">6.5. Обязательный профилактический визит. </w:t>
      </w:r>
    </w:p>
    <w:p w:rsidR="00C70159" w:rsidRDefault="00C70159" w:rsidP="00C70159">
      <w:pPr>
        <w:pStyle w:val="a5"/>
        <w:widowControl/>
        <w:ind w:left="0" w:firstLine="850"/>
        <w:jc w:val="both"/>
      </w:pPr>
      <w:r>
        <w:rPr>
          <w:rFonts w:ascii="Times New Roman" w:hAnsi="Times New Roman"/>
          <w:sz w:val="28"/>
          <w:szCs w:val="28"/>
        </w:rPr>
        <w:t>6.5.1. Обязательный профилактический визит проводится:</w:t>
      </w:r>
    </w:p>
    <w:p w:rsidR="00C70159" w:rsidRDefault="00C70159" w:rsidP="00C70159">
      <w:pPr>
        <w:pStyle w:val="a5"/>
        <w:widowControl/>
        <w:ind w:left="0" w:firstLine="850"/>
        <w:jc w:val="both"/>
      </w:pPr>
      <w:r>
        <w:rPr>
          <w:rFonts w:ascii="Times New Roman" w:hAnsi="Times New Roman"/>
          <w:sz w:val="28"/>
          <w:szCs w:val="28"/>
        </w:rPr>
        <w:t xml:space="preserve">1)  в отношении контролируемых лиц, принадлежащих им объектов контроля, отнесенных к </w:t>
      </w:r>
      <w:r>
        <w:rPr>
          <w:rFonts w:ascii="Times New Roman" w:hAnsi="Times New Roman"/>
          <w:sz w:val="28"/>
          <w:szCs w:val="28"/>
          <w:lang w:val="ru-RU"/>
        </w:rPr>
        <w:t xml:space="preserve">категории среднего, умеренного риска, </w:t>
      </w:r>
      <w:r>
        <w:rPr>
          <w:rFonts w:ascii="Times New Roman" w:hAnsi="Times New Roman"/>
          <w:sz w:val="28"/>
          <w:szCs w:val="28"/>
        </w:rPr>
        <w:t xml:space="preserve">с учетом периодичности проведения обязательных профилактических мероприятий </w:t>
      </w:r>
      <w:r>
        <w:rPr>
          <w:rFonts w:ascii="Times New Roman" w:hAnsi="Times New Roman"/>
          <w:sz w:val="28"/>
          <w:szCs w:val="28"/>
          <w:lang w:val="ru-RU"/>
        </w:rPr>
        <w:t>для объектов среднего риска — не более одного обязательного профилактического визита в 5 лет, для объектов умеренного риска - не более одного обязательного профилактического визита в 6 лет;</w:t>
      </w:r>
    </w:p>
    <w:p w:rsidR="00C70159" w:rsidRDefault="00C70159" w:rsidP="00C70159">
      <w:pPr>
        <w:pStyle w:val="a5"/>
        <w:widowControl/>
        <w:ind w:left="0" w:firstLine="850"/>
        <w:jc w:val="both"/>
      </w:pPr>
      <w:r>
        <w:rPr>
          <w:rFonts w:ascii="Times New Roman" w:hAnsi="Times New Roman"/>
          <w:sz w:val="28"/>
          <w:szCs w:val="28"/>
          <w:lang w:val="ru-RU"/>
        </w:rPr>
        <w:t xml:space="preserve">2) </w:t>
      </w:r>
      <w:r>
        <w:rPr>
          <w:rFonts w:ascii="Times New Roman" w:hAnsi="Times New Roman"/>
          <w:sz w:val="28"/>
          <w:szCs w:val="28"/>
        </w:rPr>
        <w:t>по поручению Президента Российской Федерации.</w:t>
      </w:r>
    </w:p>
    <w:p w:rsidR="00C70159" w:rsidRDefault="00C70159" w:rsidP="00C70159">
      <w:pPr>
        <w:pStyle w:val="a5"/>
        <w:widowControl/>
        <w:ind w:left="0" w:firstLine="850"/>
        <w:jc w:val="both"/>
      </w:pPr>
      <w:r>
        <w:rPr>
          <w:rFonts w:ascii="Times New Roman" w:hAnsi="Times New Roman"/>
          <w:sz w:val="28"/>
          <w:szCs w:val="28"/>
        </w:rPr>
        <w:t>6.5.2.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w:t>
      </w:r>
    </w:p>
    <w:p w:rsidR="00C70159" w:rsidRDefault="00C70159" w:rsidP="00C70159">
      <w:pPr>
        <w:pStyle w:val="a5"/>
        <w:widowControl/>
        <w:ind w:left="0" w:firstLine="850"/>
        <w:jc w:val="both"/>
      </w:pPr>
      <w:r>
        <w:rPr>
          <w:rFonts w:ascii="Times New Roman" w:hAnsi="Times New Roman"/>
          <w:sz w:val="28"/>
          <w:szCs w:val="28"/>
        </w:rPr>
        <w:t>6.5.3. 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w:t>
      </w:r>
    </w:p>
    <w:p w:rsidR="00C70159" w:rsidRDefault="00C70159" w:rsidP="00C70159">
      <w:pPr>
        <w:pStyle w:val="a5"/>
        <w:widowControl/>
        <w:ind w:left="0" w:firstLine="850"/>
        <w:jc w:val="both"/>
      </w:pPr>
      <w:r>
        <w:rPr>
          <w:rFonts w:ascii="Times New Roman" w:hAnsi="Times New Roman"/>
          <w:sz w:val="28"/>
          <w:szCs w:val="28"/>
        </w:rPr>
        <w:t>6.5.4. Поручение Президента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C70159" w:rsidRDefault="00C70159" w:rsidP="00C70159">
      <w:pPr>
        <w:pStyle w:val="a5"/>
        <w:widowControl/>
        <w:ind w:left="0" w:firstLine="850"/>
        <w:jc w:val="both"/>
      </w:pPr>
      <w:r>
        <w:rPr>
          <w:rFonts w:ascii="Times New Roman" w:hAnsi="Times New Roman"/>
          <w:sz w:val="28"/>
          <w:szCs w:val="28"/>
        </w:rPr>
        <w:t xml:space="preserve">6.5.5. </w:t>
      </w:r>
      <w:bookmarkStart w:id="7" w:name="Par19"/>
      <w:r>
        <w:rPr>
          <w:rFonts w:ascii="Times New Roman" w:hAnsi="Times New Roman"/>
          <w:sz w:val="28"/>
          <w:szCs w:val="28"/>
        </w:rPr>
        <w:t>Срок проведения обязательного профилактического визита не может превышать десять рабочих дней.</w:t>
      </w:r>
    </w:p>
    <w:p w:rsidR="00C70159" w:rsidRDefault="00C70159" w:rsidP="00C70159">
      <w:pPr>
        <w:pStyle w:val="a5"/>
        <w:widowControl/>
        <w:ind w:left="0" w:firstLine="850"/>
        <w:jc w:val="both"/>
      </w:pPr>
      <w:r>
        <w:rPr>
          <w:rFonts w:ascii="Times New Roman" w:hAnsi="Times New Roman"/>
          <w:sz w:val="28"/>
          <w:szCs w:val="28"/>
        </w:rPr>
        <w:t xml:space="preserve">6.5.6. </w:t>
      </w:r>
      <w:r>
        <w:rPr>
          <w:rFonts w:ascii="Times New Roman" w:hAnsi="Times New Roman"/>
          <w:sz w:val="28"/>
          <w:szCs w:val="28"/>
          <w:lang w:val="ru-RU"/>
        </w:rPr>
        <w:t>П</w:t>
      </w:r>
      <w:r>
        <w:rPr>
          <w:rFonts w:ascii="Times New Roman" w:hAnsi="Times New Roman"/>
          <w:sz w:val="28"/>
          <w:szCs w:val="28"/>
        </w:rPr>
        <w:t>о окончании проведения обязательного профилактического визита составляется акт о проведении обязательного профилактического визита.</w:t>
      </w:r>
    </w:p>
    <w:p w:rsidR="00C70159" w:rsidRDefault="00C70159" w:rsidP="00C70159">
      <w:pPr>
        <w:pStyle w:val="a5"/>
        <w:widowControl/>
        <w:ind w:left="0" w:firstLine="850"/>
        <w:jc w:val="both"/>
      </w:pPr>
      <w:r>
        <w:rPr>
          <w:rFonts w:ascii="Times New Roman" w:hAnsi="Times New Roman"/>
          <w:sz w:val="28"/>
          <w:szCs w:val="28"/>
        </w:rPr>
        <w:t>Контролируемое лицо или его представитель знакомится с содержанием акта обязательного профилактического визит</w:t>
      </w:r>
      <w:r>
        <w:rPr>
          <w:rFonts w:ascii="Times New Roman" w:hAnsi="Times New Roman"/>
          <w:sz w:val="28"/>
          <w:szCs w:val="28"/>
          <w:lang w:val="ru-RU"/>
        </w:rPr>
        <w:t>а</w:t>
      </w:r>
      <w:r>
        <w:rPr>
          <w:rFonts w:ascii="Times New Roman" w:hAnsi="Times New Roman"/>
          <w:sz w:val="28"/>
          <w:szCs w:val="28"/>
        </w:rPr>
        <w:t>.</w:t>
      </w:r>
    </w:p>
    <w:p w:rsidR="00C70159" w:rsidRDefault="00C70159" w:rsidP="00C70159">
      <w:pPr>
        <w:pStyle w:val="a5"/>
        <w:widowControl/>
        <w:ind w:left="0" w:firstLine="850"/>
        <w:jc w:val="both"/>
      </w:pPr>
      <w:r>
        <w:rPr>
          <w:rFonts w:ascii="Times New Roman" w:hAnsi="Times New Roman"/>
          <w:sz w:val="28"/>
          <w:szCs w:val="28"/>
        </w:rPr>
        <w:t>6.5.7.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w:t>
      </w:r>
    </w:p>
    <w:p w:rsidR="00C70159" w:rsidRDefault="00C70159" w:rsidP="00C70159">
      <w:pPr>
        <w:pStyle w:val="a5"/>
        <w:widowControl/>
        <w:ind w:left="0" w:firstLine="850"/>
        <w:jc w:val="both"/>
      </w:pPr>
      <w:r>
        <w:rPr>
          <w:rFonts w:ascii="Times New Roman" w:hAnsi="Times New Roman"/>
          <w:sz w:val="28"/>
          <w:szCs w:val="28"/>
        </w:rPr>
        <w:t xml:space="preserve">6.5.8.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w:t>
      </w:r>
      <w:r>
        <w:rPr>
          <w:rFonts w:ascii="Times New Roman" w:hAnsi="Times New Roman"/>
          <w:sz w:val="28"/>
          <w:szCs w:val="28"/>
        </w:rPr>
        <w:lastRenderedPageBreak/>
        <w:t>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C70159" w:rsidRDefault="00C70159" w:rsidP="00C70159">
      <w:pPr>
        <w:pStyle w:val="a5"/>
        <w:widowControl/>
        <w:ind w:left="0" w:firstLine="850"/>
        <w:jc w:val="both"/>
      </w:pPr>
      <w:r>
        <w:rPr>
          <w:rFonts w:ascii="Times New Roman" w:hAnsi="Times New Roman"/>
          <w:sz w:val="28"/>
          <w:szCs w:val="28"/>
        </w:rPr>
        <w:t xml:space="preserve">6.5.9. </w:t>
      </w:r>
      <w:r>
        <w:rPr>
          <w:rFonts w:ascii="Times New Roman" w:hAnsi="Times New Roman"/>
          <w:sz w:val="28"/>
          <w:szCs w:val="28"/>
          <w:lang w:val="ru-RU"/>
        </w:rPr>
        <w:t>П</w:t>
      </w:r>
      <w:proofErr w:type="spellStart"/>
      <w:r>
        <w:rPr>
          <w:rFonts w:ascii="Times New Roman" w:hAnsi="Times New Roman"/>
          <w:sz w:val="28"/>
          <w:szCs w:val="28"/>
        </w:rPr>
        <w:t>редписание</w:t>
      </w:r>
      <w:proofErr w:type="spellEnd"/>
      <w:r>
        <w:rPr>
          <w:rFonts w:ascii="Times New Roman" w:hAnsi="Times New Roman"/>
          <w:sz w:val="28"/>
          <w:szCs w:val="28"/>
        </w:rPr>
        <w:t xml:space="preserve">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w:t>
      </w:r>
    </w:p>
    <w:p w:rsidR="00C70159" w:rsidRDefault="00C70159" w:rsidP="00C70159">
      <w:pPr>
        <w:pStyle w:val="a5"/>
        <w:widowControl/>
        <w:ind w:left="0" w:firstLine="850"/>
        <w:jc w:val="both"/>
      </w:pPr>
      <w:r>
        <w:rPr>
          <w:rFonts w:ascii="Times New Roman" w:hAnsi="Times New Roman"/>
          <w:sz w:val="28"/>
          <w:szCs w:val="28"/>
        </w:rPr>
        <w:t>6.6. Профилактический визит по инициативе контролируемого лица.</w:t>
      </w:r>
    </w:p>
    <w:p w:rsidR="00C70159" w:rsidRDefault="00C70159" w:rsidP="00C70159">
      <w:pPr>
        <w:pStyle w:val="a5"/>
        <w:widowControl/>
        <w:ind w:left="0" w:firstLine="850"/>
        <w:jc w:val="both"/>
      </w:pPr>
      <w:r>
        <w:rPr>
          <w:rFonts w:ascii="Times New Roman" w:hAnsi="Times New Roman"/>
          <w:sz w:val="28"/>
          <w:szCs w:val="28"/>
        </w:rPr>
        <w:t>6.6.1.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C70159" w:rsidRDefault="00C70159" w:rsidP="00C70159">
      <w:pPr>
        <w:pStyle w:val="a5"/>
        <w:widowControl/>
        <w:ind w:left="0" w:firstLine="850"/>
        <w:jc w:val="both"/>
      </w:pPr>
      <w:r>
        <w:rPr>
          <w:rFonts w:ascii="Times New Roman" w:hAnsi="Times New Roman"/>
          <w:sz w:val="28"/>
          <w:szCs w:val="28"/>
        </w:rPr>
        <w:t xml:space="preserve">6.6.2. </w:t>
      </w:r>
      <w:bookmarkStart w:id="8" w:name="Par0"/>
      <w:r>
        <w:rPr>
          <w:rFonts w:ascii="Times New Roman" w:hAnsi="Times New Roman"/>
          <w:sz w:val="28"/>
          <w:szCs w:val="28"/>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w:t>
      </w:r>
    </w:p>
    <w:p w:rsidR="00C70159" w:rsidRDefault="00C70159" w:rsidP="00C70159">
      <w:pPr>
        <w:pStyle w:val="a5"/>
        <w:widowControl/>
        <w:ind w:left="0" w:firstLine="850"/>
        <w:jc w:val="both"/>
      </w:pPr>
      <w:r>
        <w:rPr>
          <w:rFonts w:ascii="Times New Roman" w:hAnsi="Times New Roman"/>
          <w:sz w:val="28"/>
          <w:szCs w:val="28"/>
        </w:rP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C70159" w:rsidRDefault="00C70159" w:rsidP="00C70159">
      <w:pPr>
        <w:pStyle w:val="a5"/>
        <w:widowControl/>
        <w:ind w:left="0" w:firstLine="850"/>
        <w:jc w:val="both"/>
      </w:pPr>
      <w:r>
        <w:rPr>
          <w:rFonts w:ascii="Times New Roman" w:hAnsi="Times New Roman"/>
          <w:sz w:val="28"/>
          <w:szCs w:val="28"/>
        </w:rPr>
        <w:t>6.6.3.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C70159" w:rsidRDefault="00C70159" w:rsidP="00C70159">
      <w:pPr>
        <w:pStyle w:val="a5"/>
        <w:widowControl/>
        <w:ind w:left="0" w:firstLine="850"/>
        <w:jc w:val="both"/>
      </w:pPr>
      <w:r>
        <w:rPr>
          <w:rFonts w:ascii="Times New Roman" w:hAnsi="Times New Roman"/>
          <w:sz w:val="28"/>
          <w:szCs w:val="28"/>
        </w:rPr>
        <w:t>6.6.4. Решение об отказе в проведении профилактического визита принимается в следующих случаях:</w:t>
      </w:r>
    </w:p>
    <w:p w:rsidR="00C70159" w:rsidRDefault="00C70159" w:rsidP="00C70159">
      <w:pPr>
        <w:pStyle w:val="a5"/>
        <w:widowControl/>
        <w:ind w:left="0" w:firstLine="850"/>
        <w:jc w:val="both"/>
      </w:pPr>
      <w:r>
        <w:rPr>
          <w:rFonts w:ascii="Times New Roman" w:hAnsi="Times New Roman"/>
          <w:sz w:val="28"/>
          <w:szCs w:val="28"/>
        </w:rPr>
        <w:t>1) от контролируемого лица поступило уведомление об отзыве заявления;</w:t>
      </w:r>
    </w:p>
    <w:p w:rsidR="00C70159" w:rsidRDefault="00C70159" w:rsidP="00C70159">
      <w:pPr>
        <w:pStyle w:val="a5"/>
        <w:widowControl/>
        <w:ind w:left="0" w:firstLine="850"/>
        <w:jc w:val="both"/>
      </w:pPr>
      <w:r>
        <w:rPr>
          <w:rFonts w:ascii="Times New Roman" w:hAnsi="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C70159" w:rsidRDefault="00C70159" w:rsidP="00C70159">
      <w:pPr>
        <w:pStyle w:val="a5"/>
        <w:widowControl/>
        <w:ind w:left="0" w:firstLine="850"/>
        <w:jc w:val="both"/>
      </w:pPr>
      <w:r>
        <w:rPr>
          <w:rFonts w:ascii="Times New Roman" w:hAnsi="Times New Roman"/>
          <w:sz w:val="28"/>
          <w:szCs w:val="28"/>
        </w:rPr>
        <w:t>3) в течение года до даты подачи заявления контрольным органом проведен профилактический визит по ранее поданному заявлению;</w:t>
      </w:r>
    </w:p>
    <w:p w:rsidR="00C70159" w:rsidRDefault="00C70159" w:rsidP="00C70159">
      <w:pPr>
        <w:pStyle w:val="a5"/>
        <w:widowControl/>
        <w:ind w:left="0" w:firstLine="850"/>
        <w:jc w:val="both"/>
      </w:pPr>
      <w:r>
        <w:rPr>
          <w:rFonts w:ascii="Times New Roman" w:hAnsi="Times New Roman"/>
          <w:sz w:val="28"/>
          <w:szCs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C70159" w:rsidRDefault="00C70159" w:rsidP="00C70159">
      <w:pPr>
        <w:pStyle w:val="a5"/>
        <w:widowControl/>
        <w:ind w:left="0" w:firstLine="850"/>
        <w:jc w:val="both"/>
      </w:pPr>
      <w:r>
        <w:rPr>
          <w:rFonts w:ascii="Times New Roman" w:hAnsi="Times New Roman"/>
          <w:color w:val="000000"/>
          <w:sz w:val="28"/>
          <w:szCs w:val="28"/>
        </w:rPr>
        <w:t xml:space="preserve">5) контролируемое лицо не </w:t>
      </w:r>
      <w:r>
        <w:rPr>
          <w:rFonts w:ascii="Times New Roman" w:hAnsi="Times New Roman"/>
          <w:sz w:val="28"/>
          <w:szCs w:val="28"/>
        </w:rPr>
        <w:t xml:space="preserve">относится к субъектам малого предпринимательства, </w:t>
      </w:r>
      <w:r>
        <w:rPr>
          <w:rFonts w:ascii="Times New Roman" w:hAnsi="Times New Roman"/>
          <w:sz w:val="28"/>
          <w:szCs w:val="28"/>
          <w:lang w:val="ru-RU"/>
        </w:rPr>
        <w:t xml:space="preserve">не </w:t>
      </w:r>
      <w:r>
        <w:rPr>
          <w:rFonts w:ascii="Times New Roman" w:hAnsi="Times New Roman"/>
          <w:sz w:val="28"/>
          <w:szCs w:val="28"/>
        </w:rPr>
        <w:t>является социально ориентированной некоммерческой организацией либо государственным или муниципальным учреждением.</w:t>
      </w:r>
    </w:p>
    <w:p w:rsidR="00C70159" w:rsidRDefault="00C70159" w:rsidP="00C70159">
      <w:pPr>
        <w:pStyle w:val="a5"/>
        <w:widowControl/>
        <w:ind w:left="0" w:firstLine="850"/>
        <w:jc w:val="both"/>
      </w:pPr>
      <w:r>
        <w:rPr>
          <w:rFonts w:ascii="Times New Roman" w:hAnsi="Times New Roman"/>
          <w:sz w:val="28"/>
          <w:szCs w:val="28"/>
        </w:rPr>
        <w:t>6.6.5. Решение об отказе в проведении профилактического визита может быть обжаловано контролируемым лицом.</w:t>
      </w:r>
    </w:p>
    <w:p w:rsidR="00C70159" w:rsidRDefault="00C70159" w:rsidP="00C70159">
      <w:pPr>
        <w:pStyle w:val="a5"/>
        <w:widowControl/>
        <w:ind w:left="0" w:firstLine="850"/>
        <w:jc w:val="both"/>
      </w:pPr>
      <w:r>
        <w:rPr>
          <w:rFonts w:ascii="Times New Roman" w:hAnsi="Times New Roman"/>
          <w:sz w:val="28"/>
          <w:szCs w:val="28"/>
        </w:rPr>
        <w:lastRenderedPageBreak/>
        <w:t>6.6.6.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C70159" w:rsidRDefault="00C70159" w:rsidP="00C70159">
      <w:pPr>
        <w:pStyle w:val="a5"/>
        <w:widowControl/>
        <w:ind w:left="0" w:firstLine="850"/>
        <w:jc w:val="both"/>
      </w:pPr>
      <w:r>
        <w:rPr>
          <w:rFonts w:ascii="Times New Roman" w:hAnsi="Times New Roman"/>
          <w:sz w:val="28"/>
          <w:szCs w:val="28"/>
        </w:rPr>
        <w:t>6.6.7. В рамках профилактического визита при согласии контролируемого лица инспектор проводит инструментальное обследование.</w:t>
      </w:r>
    </w:p>
    <w:p w:rsidR="00C70159" w:rsidRDefault="00C70159" w:rsidP="00C70159">
      <w:pPr>
        <w:pStyle w:val="a5"/>
        <w:widowControl/>
        <w:ind w:left="0" w:firstLine="850"/>
        <w:jc w:val="both"/>
      </w:pPr>
      <w:r>
        <w:rPr>
          <w:rFonts w:ascii="Times New Roman" w:hAnsi="Times New Roman"/>
          <w:sz w:val="28"/>
          <w:szCs w:val="28"/>
        </w:rPr>
        <w:t>6.6.8. Разъяснения и рекомендации, полученные контролируемым лицом в ходе профилактического визита, носят рекомендательный характер.</w:t>
      </w:r>
    </w:p>
    <w:p w:rsidR="00C70159" w:rsidRDefault="00C70159" w:rsidP="00C70159">
      <w:pPr>
        <w:pStyle w:val="a5"/>
        <w:widowControl/>
        <w:ind w:left="0" w:firstLine="850"/>
        <w:jc w:val="both"/>
      </w:pPr>
      <w:r>
        <w:rPr>
          <w:rFonts w:ascii="Times New Roman" w:hAnsi="Times New Roman"/>
          <w:sz w:val="28"/>
          <w:szCs w:val="28"/>
        </w:rPr>
        <w:t>6.6.9.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C70159" w:rsidRDefault="00C70159" w:rsidP="00C70159">
      <w:pPr>
        <w:pStyle w:val="a5"/>
        <w:widowControl/>
        <w:ind w:left="0" w:firstLine="850"/>
        <w:jc w:val="both"/>
      </w:pPr>
      <w:r>
        <w:rPr>
          <w:rFonts w:ascii="Times New Roman" w:hAnsi="Times New Roman"/>
          <w:sz w:val="28"/>
          <w:szCs w:val="28"/>
        </w:rPr>
        <w:t>6.6.10.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C70159" w:rsidRDefault="00C70159" w:rsidP="00C70159">
      <w:pPr>
        <w:rPr>
          <w:sz w:val="28"/>
          <w:szCs w:val="28"/>
        </w:rPr>
      </w:pPr>
    </w:p>
    <w:p w:rsidR="00C70159" w:rsidRDefault="00C70159" w:rsidP="00C70159">
      <w:pPr>
        <w:pStyle w:val="Default"/>
        <w:widowControl/>
        <w:jc w:val="center"/>
      </w:pPr>
      <w:r>
        <w:rPr>
          <w:rFonts w:cs="Times New Roman"/>
          <w:b/>
          <w:sz w:val="28"/>
          <w:szCs w:val="28"/>
        </w:rPr>
        <w:t>7. Контрольные мероприятия</w:t>
      </w:r>
    </w:p>
    <w:p w:rsidR="00C70159" w:rsidRDefault="00C70159" w:rsidP="00C70159">
      <w:pPr>
        <w:pStyle w:val="Default"/>
        <w:widowControl/>
        <w:jc w:val="center"/>
        <w:rPr>
          <w:rFonts w:cs="Times New Roman"/>
          <w:sz w:val="28"/>
          <w:szCs w:val="28"/>
        </w:rPr>
      </w:pPr>
    </w:p>
    <w:p w:rsidR="00C70159" w:rsidRDefault="00C70159" w:rsidP="00C70159">
      <w:pPr>
        <w:pStyle w:val="Default"/>
        <w:widowControl/>
        <w:ind w:firstLine="850"/>
        <w:jc w:val="both"/>
      </w:pPr>
      <w:r>
        <w:rPr>
          <w:rFonts w:cs="Times New Roman"/>
          <w:sz w:val="28"/>
          <w:szCs w:val="28"/>
        </w:rPr>
        <w:t xml:space="preserve">7.1. </w:t>
      </w:r>
      <w:proofErr w:type="gramStart"/>
      <w:r>
        <w:rPr>
          <w:rFonts w:cs="Times New Roman"/>
          <w:sz w:val="28"/>
          <w:szCs w:val="28"/>
        </w:rPr>
        <w:t>При осуществлении муниципального земельного контроля взаимодействием контрольного органа, его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roofErr w:type="gramEnd"/>
    </w:p>
    <w:p w:rsidR="00C70159" w:rsidRDefault="00C70159" w:rsidP="00C70159">
      <w:pPr>
        <w:pStyle w:val="Default"/>
        <w:widowControl/>
        <w:ind w:firstLine="850"/>
        <w:jc w:val="both"/>
      </w:pPr>
      <w:r>
        <w:rPr>
          <w:rFonts w:cs="Times New Roman"/>
          <w:sz w:val="28"/>
          <w:szCs w:val="28"/>
        </w:rPr>
        <w:t>7.2. Взаимодействие с контролируемым лицом осуществляется при проведении следующих контрольных мероприятий:</w:t>
      </w:r>
    </w:p>
    <w:p w:rsidR="00C70159" w:rsidRDefault="00C70159" w:rsidP="00C70159">
      <w:pPr>
        <w:pStyle w:val="Default"/>
        <w:widowControl/>
        <w:ind w:firstLine="850"/>
        <w:jc w:val="both"/>
      </w:pPr>
      <w:r>
        <w:rPr>
          <w:rFonts w:cs="Times New Roman"/>
          <w:sz w:val="28"/>
          <w:szCs w:val="28"/>
        </w:rPr>
        <w:t>1) инспекционный визит;</w:t>
      </w:r>
    </w:p>
    <w:p w:rsidR="00C70159" w:rsidRDefault="00C70159" w:rsidP="00C70159">
      <w:pPr>
        <w:pStyle w:val="Default"/>
        <w:widowControl/>
        <w:ind w:firstLine="850"/>
        <w:jc w:val="both"/>
      </w:pPr>
      <w:r>
        <w:rPr>
          <w:rFonts w:cs="Times New Roman"/>
          <w:sz w:val="28"/>
          <w:szCs w:val="28"/>
        </w:rPr>
        <w:t>2) рейдовый осмотр;</w:t>
      </w:r>
    </w:p>
    <w:p w:rsidR="00C70159" w:rsidRDefault="00C70159" w:rsidP="00C70159">
      <w:pPr>
        <w:pStyle w:val="Default"/>
        <w:widowControl/>
        <w:ind w:firstLine="850"/>
        <w:jc w:val="both"/>
      </w:pPr>
      <w:r>
        <w:rPr>
          <w:rFonts w:cs="Times New Roman"/>
          <w:sz w:val="28"/>
          <w:szCs w:val="28"/>
        </w:rPr>
        <w:t>3) документарная проверка;</w:t>
      </w:r>
    </w:p>
    <w:p w:rsidR="00C70159" w:rsidRDefault="00C70159" w:rsidP="00C70159">
      <w:pPr>
        <w:pStyle w:val="Default"/>
        <w:widowControl/>
        <w:ind w:firstLine="850"/>
        <w:jc w:val="both"/>
      </w:pPr>
      <w:r>
        <w:rPr>
          <w:rFonts w:cs="Times New Roman"/>
          <w:sz w:val="28"/>
          <w:szCs w:val="28"/>
        </w:rPr>
        <w:t>4) выездная проверка.</w:t>
      </w:r>
    </w:p>
    <w:p w:rsidR="00C70159" w:rsidRDefault="00C70159" w:rsidP="00C70159">
      <w:pPr>
        <w:pStyle w:val="Default"/>
        <w:widowControl/>
        <w:ind w:firstLine="850"/>
        <w:jc w:val="both"/>
      </w:pPr>
      <w:r>
        <w:rPr>
          <w:rFonts w:cs="Times New Roman"/>
          <w:sz w:val="28"/>
          <w:szCs w:val="28"/>
        </w:rPr>
        <w:t>7.3. Без взаимодействия с контролируемым лицом проводятся следующие контрольные мероприятия (далее - контрольные мероприятия без взаимодействия):</w:t>
      </w:r>
    </w:p>
    <w:p w:rsidR="00C70159" w:rsidRDefault="00C70159" w:rsidP="00C70159">
      <w:pPr>
        <w:pStyle w:val="Default"/>
        <w:widowControl/>
        <w:ind w:firstLine="850"/>
        <w:jc w:val="both"/>
      </w:pPr>
      <w:r>
        <w:rPr>
          <w:rFonts w:cs="Times New Roman"/>
          <w:sz w:val="28"/>
          <w:szCs w:val="28"/>
        </w:rPr>
        <w:t>1) наблюдение за соблюдением обязательных требований;</w:t>
      </w:r>
    </w:p>
    <w:p w:rsidR="00C70159" w:rsidRDefault="00C70159" w:rsidP="00C70159">
      <w:pPr>
        <w:pStyle w:val="Default"/>
        <w:widowControl/>
        <w:ind w:firstLine="850"/>
        <w:jc w:val="both"/>
      </w:pPr>
      <w:r>
        <w:rPr>
          <w:rFonts w:cs="Times New Roman"/>
          <w:sz w:val="28"/>
          <w:szCs w:val="28"/>
        </w:rPr>
        <w:t>2) выездное обследование.</w:t>
      </w:r>
    </w:p>
    <w:p w:rsidR="00C70159" w:rsidRDefault="00C70159" w:rsidP="00C70159">
      <w:pPr>
        <w:pStyle w:val="Default"/>
        <w:widowControl/>
        <w:ind w:firstLine="850"/>
        <w:jc w:val="both"/>
      </w:pPr>
      <w:r>
        <w:rPr>
          <w:rFonts w:cs="Times New Roman"/>
          <w:sz w:val="28"/>
          <w:szCs w:val="28"/>
        </w:rPr>
        <w:t>7.4.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70159" w:rsidRDefault="00C70159" w:rsidP="00C70159">
      <w:pPr>
        <w:pStyle w:val="Default"/>
        <w:widowControl/>
        <w:ind w:firstLine="850"/>
        <w:jc w:val="both"/>
      </w:pPr>
      <w:r>
        <w:rPr>
          <w:rFonts w:cs="Times New Roman"/>
          <w:sz w:val="28"/>
          <w:szCs w:val="28"/>
        </w:rPr>
        <w:t>7.5. Основанием для проведения контрольных мероприятий может быть:</w:t>
      </w:r>
    </w:p>
    <w:p w:rsidR="00C70159" w:rsidRDefault="00C70159" w:rsidP="00C70159">
      <w:pPr>
        <w:pStyle w:val="Default"/>
        <w:widowControl/>
        <w:ind w:firstLine="850"/>
        <w:jc w:val="both"/>
      </w:pPr>
      <w:r>
        <w:rPr>
          <w:rFonts w:cs="Times New Roman"/>
          <w:sz w:val="28"/>
          <w:szCs w:val="28"/>
        </w:rPr>
        <w:lastRenderedPageBreak/>
        <w:t>1) наличие у контрольного органа сведений о причинении вреда (ущерба) или об угрозе причинения вреда (ущерба) охраняемым законом ценностям;</w:t>
      </w:r>
    </w:p>
    <w:p w:rsidR="00C70159" w:rsidRDefault="00C70159" w:rsidP="00C70159">
      <w:pPr>
        <w:pStyle w:val="Default"/>
        <w:widowControl/>
        <w:ind w:firstLine="850"/>
        <w:jc w:val="both"/>
      </w:pPr>
      <w:r>
        <w:rPr>
          <w:rFonts w:cs="Times New Roman"/>
          <w:sz w:val="28"/>
          <w:szCs w:val="28"/>
        </w:rPr>
        <w:t>2) поручение Президента Российской Федерации о проведении контрольных мероприятий в отношении конкретных контролируемых лиц;</w:t>
      </w:r>
    </w:p>
    <w:p w:rsidR="00C70159" w:rsidRDefault="00C70159" w:rsidP="00C70159">
      <w:pPr>
        <w:pStyle w:val="Default"/>
        <w:widowControl/>
        <w:ind w:firstLine="850"/>
        <w:jc w:val="both"/>
      </w:pPr>
      <w:r>
        <w:rPr>
          <w:rFonts w:cs="Times New Roman"/>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70159" w:rsidRDefault="00C70159" w:rsidP="00C70159">
      <w:pPr>
        <w:pStyle w:val="Default"/>
        <w:widowControl/>
        <w:ind w:firstLine="850"/>
        <w:jc w:val="both"/>
      </w:pPr>
      <w:r>
        <w:rPr>
          <w:rFonts w:cs="Times New Roman"/>
          <w:sz w:val="28"/>
          <w:szCs w:val="28"/>
        </w:rPr>
        <w:t>4) истечение срока исполнения решения контрольного органа об устранении выявленного нарушения обязательных требований;</w:t>
      </w:r>
    </w:p>
    <w:p w:rsidR="00C70159" w:rsidRDefault="00C70159" w:rsidP="00C70159">
      <w:pPr>
        <w:pStyle w:val="Default"/>
        <w:widowControl/>
        <w:ind w:firstLine="850"/>
        <w:jc w:val="both"/>
      </w:pPr>
      <w:r>
        <w:rPr>
          <w:rFonts w:cs="Times New Roman"/>
          <w:sz w:val="28"/>
          <w:szCs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70159" w:rsidRDefault="00C70159" w:rsidP="00C70159">
      <w:pPr>
        <w:pStyle w:val="Default"/>
        <w:widowControl/>
        <w:ind w:firstLine="850"/>
        <w:jc w:val="both"/>
      </w:pPr>
      <w:r>
        <w:rPr>
          <w:rFonts w:cs="Times New Roman"/>
          <w:sz w:val="28"/>
          <w:szCs w:val="28"/>
        </w:rPr>
        <w:t>6) уклонение контролируемого лица от проведения обязательного профилактического визита.</w:t>
      </w:r>
    </w:p>
    <w:p w:rsidR="00C70159" w:rsidRDefault="00C70159" w:rsidP="00C70159">
      <w:pPr>
        <w:pStyle w:val="Default"/>
        <w:widowControl/>
        <w:ind w:firstLine="850"/>
        <w:jc w:val="both"/>
      </w:pPr>
      <w:r>
        <w:rPr>
          <w:rFonts w:cs="Times New Roman"/>
          <w:sz w:val="28"/>
          <w:szCs w:val="28"/>
        </w:rPr>
        <w:t>7.6. Контрольные мероприятия без взаимодействия проводятся должностными лицами контрольного органа на основании заданий главы, заместителя главы контрольного органа.</w:t>
      </w:r>
    </w:p>
    <w:p w:rsidR="00C70159" w:rsidRDefault="00C70159" w:rsidP="00C70159">
      <w:pPr>
        <w:pStyle w:val="Default"/>
        <w:widowControl/>
        <w:ind w:firstLine="850"/>
        <w:jc w:val="both"/>
      </w:pPr>
      <w:r>
        <w:rPr>
          <w:rFonts w:cs="Times New Roman"/>
          <w:sz w:val="28"/>
          <w:szCs w:val="28"/>
        </w:rPr>
        <w:t xml:space="preserve">7.7. </w:t>
      </w:r>
      <w:proofErr w:type="gramStart"/>
      <w:r>
        <w:rPr>
          <w:rFonts w:cs="Times New Roman"/>
          <w:sz w:val="28"/>
          <w:szCs w:val="28"/>
        </w:rPr>
        <w:t>Р</w:t>
      </w:r>
      <w:bookmarkStart w:id="9" w:name="Par16"/>
      <w:r>
        <w:rPr>
          <w:rFonts w:cs="Times New Roman"/>
          <w:sz w:val="28"/>
          <w:szCs w:val="28"/>
        </w:rPr>
        <w:t>ешение контрольного органа о проведении контрольного  мероприятия, предусматривающего взаимодействие с контролируемым лицом,  принимается при наличии достоверной информации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предусмотренного  Кодексом  Российской Федерации об административных правонарушениях.</w:t>
      </w:r>
      <w:proofErr w:type="gramEnd"/>
    </w:p>
    <w:p w:rsidR="00C70159" w:rsidRDefault="00C70159" w:rsidP="00C70159">
      <w:pPr>
        <w:pStyle w:val="Default"/>
        <w:widowControl/>
        <w:ind w:firstLine="850"/>
        <w:jc w:val="both"/>
      </w:pPr>
      <w:r>
        <w:rPr>
          <w:rFonts w:cs="Times New Roman"/>
          <w:sz w:val="28"/>
          <w:szCs w:val="28"/>
        </w:rPr>
        <w:t>7.8. Муниципальный земельный контроль в соответствии с настоящим Положением осуществляется без проведения плановых контрольных мероприятий.</w:t>
      </w:r>
      <w:bookmarkStart w:id="10" w:name="Par12"/>
      <w:bookmarkStart w:id="11" w:name="Par11"/>
    </w:p>
    <w:p w:rsidR="00C70159" w:rsidRDefault="00C70159" w:rsidP="00C70159">
      <w:pPr>
        <w:pStyle w:val="a6"/>
        <w:jc w:val="both"/>
        <w:rPr>
          <w:rFonts w:ascii="Times New Roman" w:hAnsi="Times New Roman" w:cs="Times New Roman"/>
          <w:sz w:val="28"/>
          <w:szCs w:val="28"/>
        </w:rPr>
      </w:pPr>
    </w:p>
    <w:p w:rsidR="00C70159" w:rsidRDefault="00C70159" w:rsidP="00C70159">
      <w:pPr>
        <w:pStyle w:val="Default"/>
        <w:widowControl/>
        <w:jc w:val="center"/>
      </w:pPr>
      <w:r>
        <w:rPr>
          <w:rFonts w:cs="Times New Roman"/>
          <w:b/>
          <w:bCs/>
          <w:sz w:val="28"/>
          <w:szCs w:val="28"/>
        </w:rPr>
        <w:t>8. Проведение контрольных мероприятий</w:t>
      </w:r>
    </w:p>
    <w:p w:rsidR="00C70159" w:rsidRDefault="00C70159" w:rsidP="00C70159">
      <w:pPr>
        <w:pStyle w:val="Default"/>
        <w:widowControl/>
        <w:jc w:val="both"/>
        <w:rPr>
          <w:rFonts w:cs="Times New Roman"/>
          <w:sz w:val="28"/>
          <w:szCs w:val="28"/>
        </w:rPr>
      </w:pPr>
    </w:p>
    <w:p w:rsidR="00C70159" w:rsidRDefault="00C70159" w:rsidP="00C70159">
      <w:pPr>
        <w:pStyle w:val="Default"/>
        <w:widowControl/>
        <w:ind w:firstLine="850"/>
        <w:jc w:val="both"/>
      </w:pPr>
      <w:r>
        <w:rPr>
          <w:rFonts w:cs="Times New Roman"/>
          <w:sz w:val="28"/>
          <w:szCs w:val="28"/>
        </w:rPr>
        <w:t>8.1. Контрольные мероприятия, за исключением контрольных  мероприятий без взаимодействия, могут проводиться на внеплановой основе только путем совершения инспектором и лицами, привлекаемыми к проведению контрольного мероприятия, следующих контрольных действий:</w:t>
      </w:r>
    </w:p>
    <w:p w:rsidR="00C70159" w:rsidRDefault="00C70159" w:rsidP="00C70159">
      <w:pPr>
        <w:pStyle w:val="Default"/>
        <w:widowControl/>
        <w:ind w:firstLine="850"/>
        <w:jc w:val="both"/>
      </w:pPr>
      <w:r>
        <w:rPr>
          <w:rFonts w:cs="Times New Roman"/>
          <w:sz w:val="28"/>
          <w:szCs w:val="28"/>
        </w:rPr>
        <w:t>1) осмотр;</w:t>
      </w:r>
    </w:p>
    <w:p w:rsidR="00C70159" w:rsidRDefault="00C70159" w:rsidP="00C70159">
      <w:pPr>
        <w:pStyle w:val="Default"/>
        <w:widowControl/>
        <w:ind w:firstLine="850"/>
        <w:jc w:val="both"/>
      </w:pPr>
      <w:r>
        <w:rPr>
          <w:rFonts w:cs="Times New Roman"/>
          <w:sz w:val="28"/>
          <w:szCs w:val="28"/>
        </w:rPr>
        <w:t>2) опрос;</w:t>
      </w:r>
    </w:p>
    <w:p w:rsidR="00C70159" w:rsidRDefault="00C70159" w:rsidP="00C70159">
      <w:pPr>
        <w:pStyle w:val="Default"/>
        <w:widowControl/>
        <w:ind w:firstLine="850"/>
        <w:jc w:val="both"/>
      </w:pPr>
      <w:r>
        <w:rPr>
          <w:rFonts w:cs="Times New Roman"/>
          <w:sz w:val="28"/>
          <w:szCs w:val="28"/>
        </w:rPr>
        <w:t>3) получение письменных объяснений;</w:t>
      </w:r>
    </w:p>
    <w:p w:rsidR="00C70159" w:rsidRDefault="00C70159" w:rsidP="00C70159">
      <w:pPr>
        <w:pStyle w:val="Default"/>
        <w:widowControl/>
        <w:ind w:firstLine="850"/>
        <w:jc w:val="both"/>
      </w:pPr>
      <w:r>
        <w:rPr>
          <w:rFonts w:cs="Times New Roman"/>
          <w:sz w:val="28"/>
          <w:szCs w:val="28"/>
        </w:rPr>
        <w:t>4) истребование документов;</w:t>
      </w:r>
    </w:p>
    <w:p w:rsidR="00C70159" w:rsidRDefault="00C70159" w:rsidP="00C70159">
      <w:pPr>
        <w:pStyle w:val="Default"/>
        <w:widowControl/>
        <w:ind w:firstLine="850"/>
        <w:jc w:val="both"/>
      </w:pPr>
      <w:r>
        <w:rPr>
          <w:rFonts w:cs="Times New Roman"/>
          <w:sz w:val="28"/>
          <w:szCs w:val="28"/>
        </w:rPr>
        <w:t>5) инструментальное обследование.</w:t>
      </w:r>
    </w:p>
    <w:p w:rsidR="00C70159" w:rsidRDefault="00C70159" w:rsidP="00C70159">
      <w:pPr>
        <w:pStyle w:val="Default"/>
        <w:widowControl/>
        <w:ind w:firstLine="850"/>
        <w:jc w:val="both"/>
      </w:pPr>
      <w:r>
        <w:rPr>
          <w:rFonts w:cs="Times New Roman"/>
          <w:sz w:val="28"/>
          <w:szCs w:val="28"/>
        </w:rPr>
        <w:t xml:space="preserve">8.2. Контрольные мероприятия подлежат проведению с учетом внутренних правил и (или) установлений контролируемых лиц, режима </w:t>
      </w:r>
      <w:r>
        <w:rPr>
          <w:rFonts w:cs="Times New Roman"/>
          <w:sz w:val="28"/>
          <w:szCs w:val="28"/>
        </w:rPr>
        <w:lastRenderedPageBreak/>
        <w:t>работы объекта контроля, если они не создают непреодолимого препятствия по проведению контрольных мероприятий.</w:t>
      </w:r>
    </w:p>
    <w:p w:rsidR="00C70159" w:rsidRDefault="00C70159" w:rsidP="00C70159">
      <w:pPr>
        <w:pStyle w:val="Default"/>
        <w:widowControl/>
        <w:ind w:firstLine="850"/>
        <w:jc w:val="both"/>
      </w:pPr>
      <w:r>
        <w:rPr>
          <w:rFonts w:cs="Times New Roman"/>
          <w:sz w:val="28"/>
          <w:szCs w:val="28"/>
        </w:rPr>
        <w:t>8.3. 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rsidR="00C70159" w:rsidRDefault="00C70159" w:rsidP="00C70159">
      <w:pPr>
        <w:pStyle w:val="Default"/>
        <w:widowControl/>
        <w:ind w:firstLine="850"/>
        <w:jc w:val="both"/>
      </w:pPr>
      <w:r>
        <w:rPr>
          <w:rFonts w:cs="Times New Roman"/>
          <w:sz w:val="28"/>
          <w:szCs w:val="28"/>
        </w:rPr>
        <w:t>8.4.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настоящим Положением.</w:t>
      </w:r>
    </w:p>
    <w:p w:rsidR="00C70159" w:rsidRDefault="00C70159" w:rsidP="00C70159">
      <w:pPr>
        <w:pStyle w:val="Default"/>
        <w:widowControl/>
        <w:ind w:firstLine="850"/>
        <w:jc w:val="both"/>
      </w:pPr>
      <w:r>
        <w:rPr>
          <w:rFonts w:cs="Times New Roman"/>
          <w:sz w:val="28"/>
          <w:szCs w:val="28"/>
        </w:rPr>
        <w:t xml:space="preserve">8.5. </w:t>
      </w:r>
      <w:proofErr w:type="gramStart"/>
      <w:r>
        <w:rPr>
          <w:rFonts w:cs="Times New Roman"/>
          <w:sz w:val="28"/>
          <w:szCs w:val="28"/>
        </w:rPr>
        <w:t>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w:t>
      </w:r>
      <w:proofErr w:type="gramEnd"/>
      <w:r>
        <w:rPr>
          <w:rFonts w:cs="Times New Roman"/>
          <w:sz w:val="28"/>
          <w:szCs w:val="28"/>
        </w:rPr>
        <w:t xml:space="preserve"> (надзорных) мероприятий.</w:t>
      </w:r>
    </w:p>
    <w:p w:rsidR="00C70159" w:rsidRDefault="00C70159" w:rsidP="00C70159">
      <w:pPr>
        <w:pStyle w:val="Default"/>
        <w:widowControl/>
        <w:ind w:firstLine="850"/>
        <w:jc w:val="both"/>
      </w:pPr>
      <w:r>
        <w:rPr>
          <w:rFonts w:cs="Times New Roman"/>
          <w:sz w:val="28"/>
          <w:szCs w:val="28"/>
        </w:rPr>
        <w:t>8.6.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C70159" w:rsidRDefault="00C70159" w:rsidP="00C70159">
      <w:pPr>
        <w:pStyle w:val="Default"/>
        <w:widowControl/>
        <w:ind w:firstLine="850"/>
        <w:jc w:val="both"/>
      </w:pPr>
      <w:r>
        <w:rPr>
          <w:rFonts w:cs="Times New Roman"/>
          <w:sz w:val="28"/>
          <w:szCs w:val="28"/>
        </w:rPr>
        <w:t xml:space="preserve">8.7.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Pr>
          <w:rFonts w:cs="Times New Roman"/>
          <w:sz w:val="28"/>
          <w:szCs w:val="28"/>
        </w:rPr>
        <w:t>деятельности</w:t>
      </w:r>
      <w:proofErr w:type="gramEnd"/>
      <w:r>
        <w:rPr>
          <w:rFonts w:cs="Times New Roman"/>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w:t>
      </w:r>
    </w:p>
    <w:p w:rsidR="00C70159" w:rsidRDefault="00C70159" w:rsidP="00C70159">
      <w:pPr>
        <w:pStyle w:val="Default"/>
        <w:widowControl/>
        <w:ind w:firstLine="850"/>
        <w:jc w:val="both"/>
      </w:pPr>
      <w:r>
        <w:rPr>
          <w:rFonts w:cs="Times New Roman"/>
          <w:sz w:val="28"/>
          <w:szCs w:val="28"/>
        </w:rPr>
        <w:t>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C70159" w:rsidRDefault="00C70159" w:rsidP="00C70159">
      <w:pPr>
        <w:pStyle w:val="Default"/>
        <w:widowControl/>
        <w:ind w:firstLine="850"/>
        <w:jc w:val="both"/>
      </w:pPr>
      <w:r>
        <w:rPr>
          <w:rFonts w:cs="Times New Roman"/>
          <w:sz w:val="28"/>
          <w:szCs w:val="28"/>
        </w:rPr>
        <w:t>8.8. У</w:t>
      </w:r>
      <w:bookmarkStart w:id="12" w:name="Par7"/>
      <w:r>
        <w:rPr>
          <w:rFonts w:cs="Times New Roman"/>
          <w:sz w:val="28"/>
          <w:szCs w:val="28"/>
        </w:rPr>
        <w:t xml:space="preserve">полномоченное должностное лицо контрольного органа вправе не позднее трех месяцев </w:t>
      </w:r>
      <w:proofErr w:type="gramStart"/>
      <w:r>
        <w:rPr>
          <w:rFonts w:cs="Times New Roman"/>
          <w:sz w:val="28"/>
          <w:szCs w:val="28"/>
        </w:rPr>
        <w:t>с даты составления</w:t>
      </w:r>
      <w:proofErr w:type="gramEnd"/>
      <w:r>
        <w:rPr>
          <w:rFonts w:cs="Times New Roman"/>
          <w:sz w:val="28"/>
          <w:szCs w:val="28"/>
        </w:rPr>
        <w:t xml:space="preserve">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w:t>
      </w:r>
      <w:r>
        <w:rPr>
          <w:rFonts w:cs="Times New Roman"/>
          <w:sz w:val="28"/>
          <w:szCs w:val="28"/>
        </w:rPr>
        <w:lastRenderedPageBreak/>
        <w:t>предварительного уведомления контролируемого лица и без согласования с органами прокуратуры.</w:t>
      </w:r>
    </w:p>
    <w:p w:rsidR="00C70159" w:rsidRDefault="00C70159" w:rsidP="00C70159">
      <w:pPr>
        <w:pStyle w:val="Default"/>
        <w:widowControl/>
        <w:ind w:firstLine="850"/>
        <w:jc w:val="both"/>
      </w:pPr>
      <w:r>
        <w:rPr>
          <w:rFonts w:cs="Times New Roman"/>
          <w:sz w:val="28"/>
          <w:szCs w:val="28"/>
        </w:rPr>
        <w:t>8.9. 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rsidR="00C70159" w:rsidRDefault="00C70159" w:rsidP="00C70159">
      <w:pPr>
        <w:pStyle w:val="Default"/>
        <w:widowControl/>
        <w:ind w:firstLine="850"/>
        <w:jc w:val="both"/>
      </w:pPr>
      <w:r>
        <w:rPr>
          <w:rFonts w:cs="Times New Roman"/>
          <w:sz w:val="28"/>
          <w:szCs w:val="28"/>
        </w:rPr>
        <w:t>8.10. Срок проведения контрольного  мероприятия может быть приостановлен уполномоченным должностным лицом контрольного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C70159" w:rsidRDefault="00C70159" w:rsidP="00C70159">
      <w:pPr>
        <w:pStyle w:val="Default"/>
        <w:widowControl/>
        <w:ind w:firstLine="850"/>
        <w:jc w:val="both"/>
      </w:pPr>
      <w:r>
        <w:rPr>
          <w:rFonts w:cs="Times New Roman"/>
          <w:sz w:val="28"/>
          <w:szCs w:val="28"/>
        </w:rPr>
        <w:t>8.11.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пунктом 7.5 настоящего Положения.</w:t>
      </w:r>
    </w:p>
    <w:p w:rsidR="00C70159" w:rsidRDefault="00C70159" w:rsidP="00C70159">
      <w:pPr>
        <w:pStyle w:val="Default"/>
        <w:widowControl/>
        <w:ind w:firstLine="850"/>
        <w:jc w:val="both"/>
      </w:pPr>
      <w:r>
        <w:rPr>
          <w:rFonts w:cs="Times New Roman"/>
          <w:sz w:val="28"/>
          <w:szCs w:val="28"/>
        </w:rPr>
        <w:t>8.12. В случае</w:t>
      </w:r>
      <w:proofErr w:type="gramStart"/>
      <w:r>
        <w:rPr>
          <w:rFonts w:cs="Times New Roman"/>
          <w:sz w:val="28"/>
          <w:szCs w:val="28"/>
        </w:rPr>
        <w:t>,</w:t>
      </w:r>
      <w:proofErr w:type="gramEnd"/>
      <w:r>
        <w:rPr>
          <w:rFonts w:cs="Times New Roman"/>
          <w:sz w:val="28"/>
          <w:szCs w:val="28"/>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C70159" w:rsidRDefault="00C70159" w:rsidP="00C70159">
      <w:pPr>
        <w:pStyle w:val="Default"/>
        <w:widowControl/>
        <w:ind w:firstLine="850"/>
        <w:jc w:val="both"/>
      </w:pPr>
      <w:r>
        <w:rPr>
          <w:rFonts w:cs="Times New Roman"/>
          <w:sz w:val="28"/>
          <w:szCs w:val="28"/>
        </w:rPr>
        <w:t>8.13. В целях организации и проведения внеплановых контрольных мероприятий может учитываться категория риска объекта контроля.</w:t>
      </w:r>
    </w:p>
    <w:p w:rsidR="00C70159" w:rsidRDefault="00C70159" w:rsidP="00C70159">
      <w:pPr>
        <w:pStyle w:val="Default"/>
        <w:widowControl/>
        <w:ind w:firstLine="850"/>
        <w:jc w:val="both"/>
      </w:pPr>
      <w:r>
        <w:rPr>
          <w:rFonts w:cs="Times New Roman"/>
          <w:sz w:val="28"/>
          <w:szCs w:val="28"/>
        </w:rPr>
        <w:t>8.14. Порядок согласования контрольным органом с прокурором проведения внепланового контрольного мероприятия, а также типовые формы заявления о согласовании с прокурором проведения внепланового контрольного мероприятия и решения прокурора о результатах его рассмотрения устанавливаются Генеральным прокурором Российской Федерации.</w:t>
      </w:r>
    </w:p>
    <w:p w:rsidR="00C70159" w:rsidRDefault="00C70159" w:rsidP="00C70159">
      <w:pPr>
        <w:jc w:val="both"/>
        <w:rPr>
          <w:sz w:val="28"/>
          <w:szCs w:val="28"/>
        </w:rPr>
      </w:pPr>
    </w:p>
    <w:p w:rsidR="00C70159" w:rsidRDefault="00C70159" w:rsidP="00C70159">
      <w:pPr>
        <w:jc w:val="center"/>
      </w:pPr>
      <w:r>
        <w:rPr>
          <w:b/>
          <w:bCs/>
          <w:sz w:val="28"/>
          <w:szCs w:val="28"/>
        </w:rPr>
        <w:t>9. Контрольные мероприятия с взаимодействием</w:t>
      </w:r>
    </w:p>
    <w:p w:rsidR="00C70159" w:rsidRDefault="00C70159" w:rsidP="00C70159">
      <w:pPr>
        <w:jc w:val="center"/>
      </w:pPr>
      <w:r>
        <w:rPr>
          <w:b/>
          <w:bCs/>
          <w:sz w:val="28"/>
          <w:szCs w:val="28"/>
        </w:rPr>
        <w:t xml:space="preserve"> с контролируемым лицом</w:t>
      </w:r>
    </w:p>
    <w:p w:rsidR="00C70159" w:rsidRDefault="00C70159" w:rsidP="00C70159">
      <w:pPr>
        <w:jc w:val="both"/>
        <w:rPr>
          <w:sz w:val="28"/>
          <w:szCs w:val="28"/>
        </w:rPr>
      </w:pPr>
    </w:p>
    <w:p w:rsidR="00C70159" w:rsidRDefault="00C70159" w:rsidP="00C70159">
      <w:pPr>
        <w:ind w:firstLine="850"/>
        <w:jc w:val="both"/>
      </w:pPr>
      <w:r>
        <w:rPr>
          <w:sz w:val="28"/>
          <w:szCs w:val="28"/>
        </w:rPr>
        <w:t>9.1. Инспекционный визит.</w:t>
      </w:r>
    </w:p>
    <w:p w:rsidR="00C70159" w:rsidRDefault="00C70159" w:rsidP="00C70159">
      <w:pPr>
        <w:ind w:firstLine="850"/>
        <w:jc w:val="both"/>
      </w:pPr>
      <w:r>
        <w:rPr>
          <w:sz w:val="28"/>
          <w:szCs w:val="28"/>
        </w:rPr>
        <w:t>9.1.1.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C70159" w:rsidRDefault="00C70159" w:rsidP="00C70159">
      <w:pPr>
        <w:ind w:firstLine="850"/>
        <w:jc w:val="both"/>
      </w:pPr>
      <w:r>
        <w:rPr>
          <w:sz w:val="28"/>
          <w:szCs w:val="28"/>
        </w:rPr>
        <w:t>9.1.2.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70159" w:rsidRDefault="00C70159" w:rsidP="00C70159">
      <w:pPr>
        <w:ind w:firstLine="850"/>
        <w:jc w:val="both"/>
      </w:pPr>
      <w:r>
        <w:rPr>
          <w:sz w:val="28"/>
          <w:szCs w:val="28"/>
        </w:rPr>
        <w:t xml:space="preserve">9.1.3. </w:t>
      </w:r>
      <w:bookmarkStart w:id="13" w:name="Par1"/>
      <w:r>
        <w:rPr>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70159" w:rsidRDefault="00C70159" w:rsidP="00C70159">
      <w:pPr>
        <w:ind w:firstLine="850"/>
        <w:jc w:val="both"/>
      </w:pPr>
      <w:r>
        <w:rPr>
          <w:sz w:val="28"/>
          <w:szCs w:val="28"/>
        </w:rPr>
        <w:lastRenderedPageBreak/>
        <w:t>9.1.4. В ходе инспекционного визита могут совершаться следующие контрольные действия:</w:t>
      </w:r>
    </w:p>
    <w:p w:rsidR="00C70159" w:rsidRDefault="00C70159" w:rsidP="00C70159">
      <w:pPr>
        <w:ind w:firstLine="850"/>
        <w:jc w:val="both"/>
      </w:pPr>
      <w:r>
        <w:rPr>
          <w:sz w:val="28"/>
          <w:szCs w:val="28"/>
        </w:rPr>
        <w:t>1) осмотр;</w:t>
      </w:r>
    </w:p>
    <w:p w:rsidR="00C70159" w:rsidRDefault="00C70159" w:rsidP="00C70159">
      <w:pPr>
        <w:ind w:firstLine="850"/>
        <w:jc w:val="both"/>
      </w:pPr>
      <w:r>
        <w:rPr>
          <w:sz w:val="28"/>
          <w:szCs w:val="28"/>
        </w:rPr>
        <w:t>2) опрос;</w:t>
      </w:r>
    </w:p>
    <w:p w:rsidR="00C70159" w:rsidRDefault="00C70159" w:rsidP="00C70159">
      <w:pPr>
        <w:ind w:firstLine="850"/>
        <w:jc w:val="both"/>
      </w:pPr>
      <w:r>
        <w:rPr>
          <w:sz w:val="28"/>
          <w:szCs w:val="28"/>
        </w:rPr>
        <w:t>3) получение письменных объяснений;</w:t>
      </w:r>
    </w:p>
    <w:p w:rsidR="00C70159" w:rsidRDefault="00C70159" w:rsidP="00C70159">
      <w:pPr>
        <w:ind w:firstLine="850"/>
        <w:jc w:val="both"/>
      </w:pPr>
      <w:r>
        <w:rPr>
          <w:sz w:val="28"/>
          <w:szCs w:val="28"/>
        </w:rPr>
        <w:t>4) инструментальное обследование;</w:t>
      </w:r>
    </w:p>
    <w:p w:rsidR="00C70159" w:rsidRDefault="00C70159" w:rsidP="00C70159">
      <w:pPr>
        <w:ind w:firstLine="850"/>
        <w:jc w:val="both"/>
      </w:pPr>
      <w:r>
        <w:rPr>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70159" w:rsidRDefault="00C70159" w:rsidP="00C70159">
      <w:pPr>
        <w:ind w:firstLine="850"/>
        <w:jc w:val="both"/>
      </w:pPr>
      <w:r>
        <w:rPr>
          <w:sz w:val="28"/>
          <w:szCs w:val="28"/>
        </w:rPr>
        <w:t>9.1.5. Инспекционный визит проводится без предварительного уведомления контролируемого лица и собственника производственного объекта.</w:t>
      </w:r>
    </w:p>
    <w:p w:rsidR="00C70159" w:rsidRDefault="00C70159" w:rsidP="00C70159">
      <w:pPr>
        <w:ind w:firstLine="850"/>
        <w:jc w:val="both"/>
      </w:pPr>
      <w:r>
        <w:rPr>
          <w:sz w:val="28"/>
          <w:szCs w:val="28"/>
        </w:rPr>
        <w:t>9.1.6.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C70159" w:rsidRDefault="00C70159" w:rsidP="00C70159">
      <w:pPr>
        <w:ind w:firstLine="850"/>
        <w:jc w:val="both"/>
      </w:pPr>
      <w:r>
        <w:rPr>
          <w:sz w:val="28"/>
          <w:szCs w:val="28"/>
        </w:rPr>
        <w:t>9.1.7. Контролируемые лица или их представители обязаны обеспечить беспрепятственный доступ инспектора в здания, сооружения, помещения.</w:t>
      </w:r>
    </w:p>
    <w:p w:rsidR="00C70159" w:rsidRDefault="00C70159" w:rsidP="00C70159">
      <w:pPr>
        <w:ind w:firstLine="850"/>
        <w:jc w:val="both"/>
      </w:pPr>
      <w:r>
        <w:rPr>
          <w:sz w:val="28"/>
          <w:szCs w:val="28"/>
        </w:rPr>
        <w:t xml:space="preserve">9.1.8.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w:t>
      </w:r>
      <w:r>
        <w:rPr>
          <w:color w:val="000000"/>
          <w:sz w:val="28"/>
          <w:szCs w:val="28"/>
        </w:rPr>
        <w:t>с пунктами 3, 4, 6, 8 части 1, частью 3 статьи 57 и частью 12 статьи 66 Федерального закона от 31 июля 2020 года  № 248-ФЗ.</w:t>
      </w:r>
    </w:p>
    <w:p w:rsidR="00C70159" w:rsidRDefault="00C70159" w:rsidP="00C70159">
      <w:pPr>
        <w:ind w:firstLine="850"/>
        <w:jc w:val="both"/>
      </w:pPr>
      <w:r>
        <w:rPr>
          <w:color w:val="000000"/>
          <w:sz w:val="28"/>
          <w:szCs w:val="28"/>
        </w:rPr>
        <w:t>9.2. Рейдовый осмотр.</w:t>
      </w:r>
    </w:p>
    <w:p w:rsidR="00C70159" w:rsidRDefault="00C70159" w:rsidP="00C70159">
      <w:pPr>
        <w:ind w:firstLine="850"/>
        <w:jc w:val="both"/>
      </w:pPr>
      <w:r>
        <w:rPr>
          <w:color w:val="000000"/>
          <w:sz w:val="28"/>
          <w:szCs w:val="28"/>
        </w:rPr>
        <w:t xml:space="preserve">9.2.1. </w:t>
      </w:r>
      <w:r>
        <w:rPr>
          <w:sz w:val="28"/>
          <w:szCs w:val="28"/>
        </w:rPr>
        <w:t>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C70159" w:rsidRDefault="00C70159" w:rsidP="00C70159">
      <w:pPr>
        <w:ind w:firstLine="850"/>
        <w:jc w:val="both"/>
      </w:pPr>
      <w:r>
        <w:rPr>
          <w:sz w:val="28"/>
          <w:szCs w:val="28"/>
        </w:rPr>
        <w:t xml:space="preserve">9.2.2. </w:t>
      </w:r>
      <w:bookmarkStart w:id="14" w:name="Par01"/>
      <w:r>
        <w:rPr>
          <w:sz w:val="28"/>
          <w:szCs w:val="28"/>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70159" w:rsidRDefault="00C70159" w:rsidP="00C70159">
      <w:pPr>
        <w:ind w:firstLine="850"/>
        <w:jc w:val="both"/>
      </w:pPr>
      <w:r>
        <w:rPr>
          <w:sz w:val="28"/>
          <w:szCs w:val="28"/>
        </w:rPr>
        <w:t>9.2.3.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C70159" w:rsidRDefault="00C70159" w:rsidP="00C70159">
      <w:pPr>
        <w:ind w:firstLine="850"/>
        <w:jc w:val="both"/>
      </w:pPr>
      <w:r>
        <w:rPr>
          <w:sz w:val="28"/>
          <w:szCs w:val="28"/>
        </w:rPr>
        <w:t>9.2.4. Рейдовый осмотр может проводиться в форме совместного (межведомственного) контрольного мероприятия.</w:t>
      </w:r>
    </w:p>
    <w:p w:rsidR="00C70159" w:rsidRDefault="00C70159" w:rsidP="00C70159">
      <w:pPr>
        <w:ind w:firstLine="850"/>
        <w:jc w:val="both"/>
      </w:pPr>
      <w:r>
        <w:rPr>
          <w:sz w:val="28"/>
          <w:szCs w:val="28"/>
        </w:rPr>
        <w:t>9.2.5. В ходе рейдового осмотра могут совершаться следующие контрольные действия:</w:t>
      </w:r>
    </w:p>
    <w:p w:rsidR="00C70159" w:rsidRDefault="00C70159" w:rsidP="00C70159">
      <w:pPr>
        <w:ind w:firstLine="850"/>
        <w:jc w:val="both"/>
      </w:pPr>
      <w:r>
        <w:rPr>
          <w:sz w:val="28"/>
          <w:szCs w:val="28"/>
        </w:rPr>
        <w:t>1) осмотр;</w:t>
      </w:r>
    </w:p>
    <w:p w:rsidR="00C70159" w:rsidRDefault="00C70159" w:rsidP="00C70159">
      <w:pPr>
        <w:ind w:firstLine="850"/>
        <w:jc w:val="both"/>
      </w:pPr>
      <w:r>
        <w:rPr>
          <w:sz w:val="28"/>
          <w:szCs w:val="28"/>
        </w:rPr>
        <w:t>2) опрос;</w:t>
      </w:r>
    </w:p>
    <w:p w:rsidR="00C70159" w:rsidRDefault="00C70159" w:rsidP="00C70159">
      <w:pPr>
        <w:ind w:firstLine="850"/>
        <w:jc w:val="both"/>
      </w:pPr>
      <w:r>
        <w:rPr>
          <w:sz w:val="28"/>
          <w:szCs w:val="28"/>
        </w:rPr>
        <w:t>3) получение письменных объяснений;</w:t>
      </w:r>
    </w:p>
    <w:p w:rsidR="00C70159" w:rsidRDefault="00C70159" w:rsidP="00C70159">
      <w:pPr>
        <w:ind w:firstLine="850"/>
        <w:jc w:val="both"/>
      </w:pPr>
      <w:r>
        <w:rPr>
          <w:sz w:val="28"/>
          <w:szCs w:val="28"/>
        </w:rPr>
        <w:t>4) истребование документов;</w:t>
      </w:r>
    </w:p>
    <w:p w:rsidR="00C70159" w:rsidRDefault="00C70159" w:rsidP="00C70159">
      <w:pPr>
        <w:ind w:firstLine="850"/>
        <w:jc w:val="both"/>
      </w:pPr>
      <w:r>
        <w:rPr>
          <w:sz w:val="28"/>
          <w:szCs w:val="28"/>
        </w:rPr>
        <w:t>5) инструментальное обследование.</w:t>
      </w:r>
    </w:p>
    <w:p w:rsidR="00C70159" w:rsidRDefault="00C70159" w:rsidP="00C70159">
      <w:pPr>
        <w:ind w:firstLine="850"/>
        <w:jc w:val="both"/>
      </w:pPr>
      <w:r>
        <w:rPr>
          <w:sz w:val="28"/>
          <w:szCs w:val="28"/>
        </w:rPr>
        <w:lastRenderedPageBreak/>
        <w:t>9.2.6.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C70159" w:rsidRDefault="00C70159" w:rsidP="00C70159">
      <w:pPr>
        <w:ind w:firstLine="850"/>
        <w:jc w:val="both"/>
      </w:pPr>
      <w:r>
        <w:rPr>
          <w:sz w:val="28"/>
          <w:szCs w:val="28"/>
        </w:rPr>
        <w:t>9.2.7. При проведении рейдового осмотра инспекторы вправе взаимодействовать с находящимися на производственных объектах лицами.</w:t>
      </w:r>
    </w:p>
    <w:p w:rsidR="00C70159" w:rsidRDefault="00C70159" w:rsidP="00C70159">
      <w:pPr>
        <w:ind w:firstLine="850"/>
        <w:jc w:val="both"/>
      </w:pPr>
      <w:r>
        <w:rPr>
          <w:sz w:val="28"/>
          <w:szCs w:val="28"/>
        </w:rPr>
        <w:t>9.2.8.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C70159" w:rsidRDefault="00C70159" w:rsidP="00C70159">
      <w:pPr>
        <w:ind w:firstLine="850"/>
        <w:jc w:val="both"/>
      </w:pPr>
      <w:r>
        <w:rPr>
          <w:sz w:val="28"/>
          <w:szCs w:val="28"/>
        </w:rPr>
        <w:t>9.2.9. В случае</w:t>
      </w:r>
      <w:proofErr w:type="gramStart"/>
      <w:r>
        <w:rPr>
          <w:sz w:val="28"/>
          <w:szCs w:val="28"/>
        </w:rPr>
        <w:t>,</w:t>
      </w:r>
      <w:proofErr w:type="gramEnd"/>
      <w:r>
        <w:rPr>
          <w:sz w:val="28"/>
          <w:szCs w:val="28"/>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C70159" w:rsidRDefault="00C70159" w:rsidP="00C70159">
      <w:pPr>
        <w:ind w:firstLine="850"/>
        <w:jc w:val="both"/>
      </w:pPr>
      <w:r>
        <w:rPr>
          <w:sz w:val="28"/>
          <w:szCs w:val="28"/>
        </w:rPr>
        <w:t xml:space="preserve">9.2.10. Рейдовый осмотр может проводиться только по согласованию с органами прокуратуры, за исключением случаев его проведения в соответствии с </w:t>
      </w:r>
      <w:r>
        <w:rPr>
          <w:color w:val="000000"/>
          <w:sz w:val="28"/>
          <w:szCs w:val="28"/>
        </w:rPr>
        <w:t>пунктами 3, 4, 6, 8 части 1, частью 3 статьи 57 и частью 12 статьи 66  Федерального закона от 31 июля 2020 года  № 248-ФЗ.</w:t>
      </w:r>
    </w:p>
    <w:p w:rsidR="00C70159" w:rsidRDefault="00C70159" w:rsidP="00C70159">
      <w:pPr>
        <w:ind w:firstLine="850"/>
        <w:jc w:val="both"/>
      </w:pPr>
      <w:r>
        <w:rPr>
          <w:color w:val="000000"/>
          <w:sz w:val="28"/>
          <w:szCs w:val="28"/>
        </w:rPr>
        <w:t>9.3. Документарная проверка.</w:t>
      </w:r>
    </w:p>
    <w:p w:rsidR="00C70159" w:rsidRDefault="00C70159" w:rsidP="00C70159">
      <w:pPr>
        <w:ind w:firstLine="850"/>
        <w:jc w:val="both"/>
      </w:pPr>
      <w:r>
        <w:rPr>
          <w:color w:val="000000"/>
          <w:sz w:val="28"/>
          <w:szCs w:val="28"/>
        </w:rPr>
        <w:t>9.3.1</w:t>
      </w:r>
      <w:proofErr w:type="gramStart"/>
      <w:r>
        <w:rPr>
          <w:color w:val="000000"/>
          <w:sz w:val="28"/>
          <w:szCs w:val="28"/>
        </w:rPr>
        <w:t xml:space="preserve"> </w:t>
      </w:r>
      <w:r>
        <w:rPr>
          <w:sz w:val="28"/>
          <w:szCs w:val="28"/>
        </w:rPr>
        <w:t>П</w:t>
      </w:r>
      <w:proofErr w:type="gramEnd"/>
      <w:r>
        <w:rPr>
          <w:sz w:val="28"/>
          <w:szCs w:val="28"/>
        </w:rPr>
        <w:t>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C70159" w:rsidRDefault="00C70159" w:rsidP="00C70159">
      <w:pPr>
        <w:ind w:firstLine="850"/>
        <w:jc w:val="both"/>
      </w:pPr>
      <w:r>
        <w:rPr>
          <w:sz w:val="28"/>
          <w:szCs w:val="28"/>
        </w:rPr>
        <w:t>9.3.2.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C70159" w:rsidRDefault="00C70159" w:rsidP="00C70159">
      <w:pPr>
        <w:ind w:firstLine="850"/>
        <w:jc w:val="both"/>
      </w:pPr>
      <w:r>
        <w:rPr>
          <w:sz w:val="28"/>
          <w:szCs w:val="28"/>
        </w:rPr>
        <w:t xml:space="preserve">9.3.3.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w:t>
      </w:r>
      <w:proofErr w:type="gramStart"/>
      <w:r>
        <w:rPr>
          <w:sz w:val="28"/>
          <w:szCs w:val="28"/>
        </w:rPr>
        <w:t>результатах</w:t>
      </w:r>
      <w:proofErr w:type="gramEnd"/>
      <w:r>
        <w:rPr>
          <w:sz w:val="28"/>
          <w:szCs w:val="28"/>
        </w:rPr>
        <w:t xml:space="preserve"> осуществленных в отношении этих контролируемых лиц муниципального земельного контроля.</w:t>
      </w:r>
    </w:p>
    <w:p w:rsidR="00C70159" w:rsidRDefault="00C70159" w:rsidP="00C70159">
      <w:pPr>
        <w:ind w:firstLine="850"/>
        <w:jc w:val="both"/>
      </w:pPr>
      <w:r>
        <w:rPr>
          <w:sz w:val="28"/>
          <w:szCs w:val="28"/>
        </w:rPr>
        <w:t>9.3.4.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C70159" w:rsidRDefault="00C70159" w:rsidP="00C70159">
      <w:pPr>
        <w:ind w:firstLine="850"/>
        <w:jc w:val="both"/>
      </w:pPr>
      <w:r>
        <w:rPr>
          <w:sz w:val="28"/>
          <w:szCs w:val="28"/>
        </w:rPr>
        <w:t>1) получение письменных объяснений;</w:t>
      </w:r>
    </w:p>
    <w:p w:rsidR="00C70159" w:rsidRDefault="00C70159" w:rsidP="00C70159">
      <w:pPr>
        <w:ind w:firstLine="850"/>
        <w:jc w:val="both"/>
      </w:pPr>
      <w:r>
        <w:rPr>
          <w:sz w:val="28"/>
          <w:szCs w:val="28"/>
        </w:rPr>
        <w:t>2) истребование документов.</w:t>
      </w:r>
    </w:p>
    <w:p w:rsidR="00C70159" w:rsidRDefault="00C70159" w:rsidP="00C70159">
      <w:pPr>
        <w:ind w:firstLine="850"/>
        <w:jc w:val="both"/>
      </w:pPr>
      <w:r>
        <w:rPr>
          <w:sz w:val="28"/>
          <w:szCs w:val="28"/>
        </w:rPr>
        <w:t>9.3.5. В случае</w:t>
      </w:r>
      <w:proofErr w:type="gramStart"/>
      <w:r>
        <w:rPr>
          <w:sz w:val="28"/>
          <w:szCs w:val="28"/>
        </w:rPr>
        <w:t>,</w:t>
      </w:r>
      <w:proofErr w:type="gramEnd"/>
      <w:r>
        <w:rPr>
          <w:sz w:val="28"/>
          <w:szCs w:val="28"/>
        </w:rPr>
        <w:t xml:space="preserve"> если достоверность сведений, содержащихся в документах, имеющихся в распоряжении контрольного органа, вызывает </w:t>
      </w:r>
      <w:r>
        <w:rPr>
          <w:sz w:val="28"/>
          <w:szCs w:val="28"/>
        </w:rPr>
        <w:lastRenderedPageBreak/>
        <w:t>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C70159" w:rsidRDefault="00C70159" w:rsidP="00C70159">
      <w:pPr>
        <w:ind w:firstLine="850"/>
        <w:jc w:val="both"/>
      </w:pPr>
      <w:r>
        <w:rPr>
          <w:sz w:val="28"/>
          <w:szCs w:val="28"/>
        </w:rPr>
        <w:t>9.3.6. В случае</w:t>
      </w:r>
      <w:proofErr w:type="gramStart"/>
      <w:r>
        <w:rPr>
          <w:sz w:val="28"/>
          <w:szCs w:val="28"/>
        </w:rPr>
        <w:t>,</w:t>
      </w:r>
      <w:proofErr w:type="gramEnd"/>
      <w:r>
        <w:rPr>
          <w:sz w:val="28"/>
          <w:szCs w:val="28"/>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земельного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w:t>
      </w:r>
    </w:p>
    <w:p w:rsidR="00C70159" w:rsidRDefault="00C70159" w:rsidP="00C70159">
      <w:pPr>
        <w:ind w:firstLine="850"/>
        <w:jc w:val="both"/>
      </w:pPr>
      <w:proofErr w:type="gramStart"/>
      <w:r>
        <w:rPr>
          <w:sz w:val="28"/>
          <w:szCs w:val="28"/>
        </w:rPr>
        <w:t>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земельного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C70159" w:rsidRDefault="00C70159" w:rsidP="00C70159">
      <w:pPr>
        <w:ind w:firstLine="850"/>
        <w:jc w:val="both"/>
      </w:pPr>
      <w:r>
        <w:rPr>
          <w:sz w:val="28"/>
          <w:szCs w:val="28"/>
        </w:rPr>
        <w:t>9.3.7.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C70159" w:rsidRDefault="00C70159" w:rsidP="00C70159">
      <w:pPr>
        <w:ind w:firstLine="850"/>
        <w:jc w:val="both"/>
      </w:pPr>
      <w:r>
        <w:rPr>
          <w:sz w:val="28"/>
          <w:szCs w:val="28"/>
        </w:rPr>
        <w:t>9.3.8. Срок проведения документарной проверки не может превышать десять рабочих дней.</w:t>
      </w:r>
    </w:p>
    <w:p w:rsidR="00C70159" w:rsidRDefault="00C70159" w:rsidP="00C70159">
      <w:pPr>
        <w:ind w:firstLine="850"/>
        <w:jc w:val="both"/>
      </w:pPr>
      <w:proofErr w:type="gramStart"/>
      <w:r>
        <w:rPr>
          <w:sz w:val="28"/>
          <w:szCs w:val="28"/>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Pr>
          <w:sz w:val="28"/>
          <w:szCs w:val="28"/>
        </w:rPr>
        <w:t>, содержащимся в имеющихся у контрольного органа документах и (или) полученным при осуществлении муниципального земельного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C70159" w:rsidRDefault="00C70159" w:rsidP="00C70159">
      <w:pPr>
        <w:ind w:firstLine="850"/>
        <w:jc w:val="both"/>
      </w:pPr>
      <w:r>
        <w:rPr>
          <w:sz w:val="28"/>
          <w:szCs w:val="28"/>
        </w:rPr>
        <w:t xml:space="preserve">9.3.9. Внеплановая документарная проверка может проводиться только по согласованию с органами прокуратуры, за исключением случая ее </w:t>
      </w:r>
      <w:r>
        <w:rPr>
          <w:sz w:val="28"/>
          <w:szCs w:val="28"/>
        </w:rPr>
        <w:lastRenderedPageBreak/>
        <w:t xml:space="preserve">проведения в соответствии с </w:t>
      </w:r>
      <w:r>
        <w:rPr>
          <w:color w:val="000000"/>
          <w:sz w:val="28"/>
          <w:szCs w:val="28"/>
        </w:rPr>
        <w:t>пунктами 3, 4, 6, 8 части 1 статьи 57 Федерального закона от 31 июля 2020 года  № 248-ФЗ.</w:t>
      </w:r>
    </w:p>
    <w:p w:rsidR="00C70159" w:rsidRDefault="00C70159" w:rsidP="00C70159">
      <w:pPr>
        <w:ind w:firstLine="850"/>
        <w:jc w:val="both"/>
      </w:pPr>
      <w:r>
        <w:rPr>
          <w:color w:val="000000"/>
          <w:sz w:val="28"/>
          <w:szCs w:val="28"/>
        </w:rPr>
        <w:t>9.4. Выездная проверка.</w:t>
      </w:r>
    </w:p>
    <w:p w:rsidR="00C70159" w:rsidRDefault="00C70159" w:rsidP="00C70159">
      <w:pPr>
        <w:ind w:firstLine="850"/>
        <w:jc w:val="both"/>
      </w:pPr>
      <w:r>
        <w:rPr>
          <w:color w:val="000000"/>
          <w:sz w:val="28"/>
          <w:szCs w:val="28"/>
        </w:rPr>
        <w:t xml:space="preserve">9.4.1. </w:t>
      </w:r>
      <w:r>
        <w:rPr>
          <w:sz w:val="28"/>
          <w:szCs w:val="28"/>
        </w:rPr>
        <w:t>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C70159" w:rsidRDefault="00C70159" w:rsidP="00C70159">
      <w:pPr>
        <w:ind w:firstLine="850"/>
        <w:jc w:val="both"/>
      </w:pPr>
      <w:r>
        <w:rPr>
          <w:sz w:val="28"/>
          <w:szCs w:val="28"/>
        </w:rPr>
        <w:t xml:space="preserve">9.4.2. </w:t>
      </w:r>
      <w:bookmarkStart w:id="15" w:name="Par02"/>
      <w:r>
        <w:rPr>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70159" w:rsidRDefault="00C70159" w:rsidP="00C70159">
      <w:pPr>
        <w:ind w:firstLine="850"/>
        <w:jc w:val="both"/>
      </w:pPr>
      <w:r>
        <w:rPr>
          <w:sz w:val="28"/>
          <w:szCs w:val="28"/>
        </w:rPr>
        <w:t xml:space="preserve">9.4.3. </w:t>
      </w:r>
      <w:bookmarkStart w:id="16" w:name="Par13"/>
      <w:r>
        <w:rPr>
          <w:sz w:val="28"/>
          <w:szCs w:val="2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70159" w:rsidRDefault="00C70159" w:rsidP="00C70159">
      <w:pPr>
        <w:ind w:firstLine="850"/>
        <w:jc w:val="both"/>
      </w:pPr>
      <w:r>
        <w:rPr>
          <w:sz w:val="28"/>
          <w:szCs w:val="28"/>
        </w:rPr>
        <w:t>9.4.4. Выездная проверка проводится в случае, если не представляется возможным:</w:t>
      </w:r>
    </w:p>
    <w:p w:rsidR="00C70159" w:rsidRDefault="00C70159" w:rsidP="00C70159">
      <w:pPr>
        <w:ind w:firstLine="850"/>
        <w:jc w:val="both"/>
      </w:pPr>
      <w:r>
        <w:rPr>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C70159" w:rsidRDefault="00C70159" w:rsidP="00C70159">
      <w:pPr>
        <w:ind w:firstLine="850"/>
        <w:jc w:val="both"/>
      </w:pPr>
      <w:r>
        <w:rPr>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и совершения необходимых контрольных действий, предусмотренных в рамках иного вида контрольных мероприятий.</w:t>
      </w:r>
    </w:p>
    <w:p w:rsidR="00C70159" w:rsidRDefault="00C70159" w:rsidP="00C70159">
      <w:pPr>
        <w:ind w:firstLine="850"/>
        <w:jc w:val="both"/>
      </w:pPr>
      <w:r>
        <w:rPr>
          <w:sz w:val="28"/>
          <w:szCs w:val="28"/>
        </w:rPr>
        <w:t xml:space="preserve">9.4.5.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r>
        <w:rPr>
          <w:color w:val="000000"/>
          <w:sz w:val="28"/>
          <w:szCs w:val="28"/>
        </w:rPr>
        <w:t>пунктами 3, 4, 6, 8 части 1, частью 3 статьи 57 и частями 12 и 12.1 статьи 66  Федерального закона от 31 июля 2020 года  № 248-ФЗ.</w:t>
      </w:r>
    </w:p>
    <w:p w:rsidR="00C70159" w:rsidRDefault="00C70159" w:rsidP="00C70159">
      <w:pPr>
        <w:ind w:firstLine="850"/>
        <w:jc w:val="both"/>
      </w:pPr>
      <w:r>
        <w:rPr>
          <w:color w:val="000000"/>
          <w:sz w:val="28"/>
          <w:szCs w:val="28"/>
        </w:rPr>
        <w:t xml:space="preserve">9.4.6. </w:t>
      </w:r>
      <w:r>
        <w:rPr>
          <w:sz w:val="28"/>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Pr>
          <w:sz w:val="28"/>
          <w:szCs w:val="28"/>
        </w:rPr>
        <w:t>позднее</w:t>
      </w:r>
      <w:proofErr w:type="gramEnd"/>
      <w:r>
        <w:rPr>
          <w:sz w:val="28"/>
          <w:szCs w:val="28"/>
        </w:rPr>
        <w:t xml:space="preserve"> чем за двадцать четыре часа до ее начала.</w:t>
      </w:r>
    </w:p>
    <w:p w:rsidR="00C70159" w:rsidRDefault="00C70159" w:rsidP="00C70159">
      <w:pPr>
        <w:ind w:firstLine="850"/>
        <w:jc w:val="both"/>
      </w:pPr>
      <w:r>
        <w:rPr>
          <w:sz w:val="28"/>
          <w:szCs w:val="28"/>
        </w:rPr>
        <w:t>9.4.7. Срок проведения выездной проверки не может превышать десять рабочих дней.</w:t>
      </w:r>
    </w:p>
    <w:p w:rsidR="00C70159" w:rsidRDefault="00C70159" w:rsidP="00C70159">
      <w:pPr>
        <w:ind w:firstLine="850"/>
        <w:jc w:val="both"/>
      </w:pPr>
      <w:r>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sz w:val="28"/>
          <w:szCs w:val="28"/>
        </w:rPr>
        <w:t>микропредприятия</w:t>
      </w:r>
      <w:proofErr w:type="spellEnd"/>
      <w:r>
        <w:rPr>
          <w:sz w:val="28"/>
          <w:szCs w:val="28"/>
        </w:rPr>
        <w:t>.</w:t>
      </w:r>
    </w:p>
    <w:p w:rsidR="00C70159" w:rsidRDefault="00C70159" w:rsidP="00C70159">
      <w:pPr>
        <w:ind w:firstLine="850"/>
        <w:jc w:val="both"/>
      </w:pPr>
      <w:r>
        <w:rPr>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C70159" w:rsidRDefault="00C70159" w:rsidP="00C70159">
      <w:pPr>
        <w:ind w:firstLine="850"/>
        <w:jc w:val="both"/>
      </w:pPr>
      <w:r>
        <w:rPr>
          <w:sz w:val="28"/>
          <w:szCs w:val="28"/>
        </w:rPr>
        <w:lastRenderedPageBreak/>
        <w:t>9.4.8.</w:t>
      </w:r>
      <w:bookmarkStart w:id="17" w:name="Par111"/>
      <w:r>
        <w:rPr>
          <w:sz w:val="28"/>
          <w:szCs w:val="28"/>
        </w:rPr>
        <w:t xml:space="preserve"> В ходе выездной проверки могут совершаться следующие контрольные действия:</w:t>
      </w:r>
    </w:p>
    <w:p w:rsidR="00C70159" w:rsidRDefault="00C70159" w:rsidP="00C70159">
      <w:pPr>
        <w:ind w:firstLine="850"/>
        <w:jc w:val="both"/>
      </w:pPr>
      <w:r>
        <w:rPr>
          <w:sz w:val="28"/>
          <w:szCs w:val="28"/>
        </w:rPr>
        <w:t>1) осмотр;</w:t>
      </w:r>
    </w:p>
    <w:p w:rsidR="00C70159" w:rsidRDefault="00C70159" w:rsidP="00C70159">
      <w:pPr>
        <w:ind w:firstLine="850"/>
        <w:jc w:val="both"/>
      </w:pPr>
      <w:r>
        <w:rPr>
          <w:sz w:val="28"/>
          <w:szCs w:val="28"/>
        </w:rPr>
        <w:t>2) опрос;</w:t>
      </w:r>
    </w:p>
    <w:p w:rsidR="00C70159" w:rsidRDefault="00C70159" w:rsidP="00C70159">
      <w:pPr>
        <w:ind w:firstLine="850"/>
        <w:jc w:val="both"/>
      </w:pPr>
      <w:r>
        <w:rPr>
          <w:sz w:val="28"/>
          <w:szCs w:val="28"/>
        </w:rPr>
        <w:t>3) получение письменных объяснений;</w:t>
      </w:r>
    </w:p>
    <w:p w:rsidR="00C70159" w:rsidRDefault="00C70159" w:rsidP="00C70159">
      <w:pPr>
        <w:ind w:firstLine="850"/>
        <w:jc w:val="both"/>
      </w:pPr>
      <w:r>
        <w:rPr>
          <w:sz w:val="28"/>
          <w:szCs w:val="28"/>
        </w:rPr>
        <w:t>4) истребование документов;</w:t>
      </w:r>
    </w:p>
    <w:p w:rsidR="00C70159" w:rsidRDefault="00C70159" w:rsidP="00C70159">
      <w:pPr>
        <w:ind w:firstLine="850"/>
        <w:jc w:val="both"/>
      </w:pPr>
      <w:r>
        <w:rPr>
          <w:sz w:val="28"/>
          <w:szCs w:val="28"/>
        </w:rPr>
        <w:t>5) инструментальное обследование.</w:t>
      </w:r>
    </w:p>
    <w:p w:rsidR="00C70159" w:rsidRDefault="00C70159" w:rsidP="00C70159">
      <w:pPr>
        <w:ind w:hanging="57"/>
        <w:jc w:val="center"/>
        <w:rPr>
          <w:sz w:val="28"/>
          <w:szCs w:val="28"/>
        </w:rPr>
      </w:pPr>
    </w:p>
    <w:p w:rsidR="00C70159" w:rsidRDefault="00C70159" w:rsidP="00C70159">
      <w:pPr>
        <w:ind w:hanging="57"/>
        <w:jc w:val="center"/>
      </w:pPr>
      <w:r>
        <w:rPr>
          <w:b/>
          <w:bCs/>
          <w:sz w:val="28"/>
          <w:szCs w:val="28"/>
        </w:rPr>
        <w:t>10. Контрольные мероприятия без взаимодействия</w:t>
      </w:r>
    </w:p>
    <w:p w:rsidR="00C70159" w:rsidRDefault="00C70159" w:rsidP="00C70159">
      <w:pPr>
        <w:ind w:hanging="57"/>
        <w:jc w:val="center"/>
      </w:pPr>
      <w:r>
        <w:rPr>
          <w:b/>
          <w:bCs/>
          <w:sz w:val="28"/>
          <w:szCs w:val="28"/>
        </w:rPr>
        <w:t xml:space="preserve"> с контролируемым лицом</w:t>
      </w:r>
    </w:p>
    <w:p w:rsidR="00C70159" w:rsidRDefault="00C70159" w:rsidP="00C70159">
      <w:pPr>
        <w:ind w:firstLine="850"/>
        <w:jc w:val="both"/>
        <w:rPr>
          <w:b/>
          <w:bCs/>
          <w:sz w:val="28"/>
          <w:szCs w:val="28"/>
        </w:rPr>
      </w:pPr>
    </w:p>
    <w:p w:rsidR="00C70159" w:rsidRDefault="00C70159" w:rsidP="00C70159">
      <w:pPr>
        <w:pStyle w:val="a6"/>
        <w:ind w:firstLine="850"/>
        <w:jc w:val="both"/>
        <w:rPr>
          <w:rFonts w:hint="eastAsia"/>
        </w:rPr>
      </w:pPr>
      <w:r>
        <w:rPr>
          <w:rFonts w:ascii="Times New Roman" w:hAnsi="Times New Roman" w:cs="Times New Roman"/>
          <w:sz w:val="28"/>
          <w:szCs w:val="28"/>
        </w:rPr>
        <w:t>10.1. Наблюдение за соблюдением обязательных требований (мониторинг безопасности).</w:t>
      </w:r>
    </w:p>
    <w:p w:rsidR="00C70159" w:rsidRDefault="00C70159" w:rsidP="00C70159">
      <w:pPr>
        <w:pStyle w:val="a6"/>
        <w:ind w:firstLine="850"/>
        <w:jc w:val="both"/>
        <w:rPr>
          <w:rFonts w:hint="eastAsia"/>
        </w:rPr>
      </w:pPr>
      <w:r>
        <w:rPr>
          <w:rFonts w:ascii="Times New Roman" w:hAnsi="Times New Roman" w:cs="Times New Roman"/>
          <w:sz w:val="28"/>
          <w:szCs w:val="28"/>
        </w:rPr>
        <w:t xml:space="preserve">10.1.1. </w:t>
      </w:r>
      <w:proofErr w:type="gramStart"/>
      <w:r>
        <w:rPr>
          <w:rFonts w:ascii="Times New Roman" w:hAnsi="Times New Roman" w:cs="Times New Roman"/>
          <w:sz w:val="28"/>
          <w:szCs w:val="28"/>
        </w:rP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w:t>
      </w:r>
      <w:proofErr w:type="gramEnd"/>
      <w:r>
        <w:rPr>
          <w:rFonts w:ascii="Times New Roman" w:hAnsi="Times New Roman" w:cs="Times New Roman"/>
          <w:sz w:val="28"/>
          <w:szCs w:val="28"/>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C70159" w:rsidRDefault="00C70159" w:rsidP="00C70159">
      <w:pPr>
        <w:pStyle w:val="a6"/>
        <w:ind w:firstLine="850"/>
        <w:jc w:val="both"/>
        <w:rPr>
          <w:rFonts w:hint="eastAsia"/>
        </w:rPr>
      </w:pPr>
      <w:r>
        <w:rPr>
          <w:rFonts w:ascii="Times New Roman" w:hAnsi="Times New Roman" w:cs="Times New Roman"/>
          <w:sz w:val="28"/>
          <w:szCs w:val="28"/>
        </w:rPr>
        <w:t>10.1.2.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C70159" w:rsidRDefault="00C70159" w:rsidP="00C70159">
      <w:pPr>
        <w:pStyle w:val="a6"/>
        <w:ind w:firstLine="850"/>
        <w:jc w:val="both"/>
        <w:rPr>
          <w:rFonts w:hint="eastAsia"/>
        </w:rPr>
      </w:pPr>
      <w:r>
        <w:rPr>
          <w:rFonts w:ascii="Times New Roman" w:hAnsi="Times New Roman" w:cs="Times New Roman"/>
          <w:sz w:val="28"/>
          <w:szCs w:val="28"/>
        </w:rPr>
        <w:t>10.1.3.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C70159" w:rsidRDefault="00C70159" w:rsidP="00C70159">
      <w:pPr>
        <w:pStyle w:val="a6"/>
        <w:ind w:firstLine="850"/>
        <w:jc w:val="both"/>
        <w:rPr>
          <w:rFonts w:hint="eastAsia"/>
        </w:rPr>
      </w:pPr>
      <w:r>
        <w:rPr>
          <w:rFonts w:ascii="Times New Roman" w:hAnsi="Times New Roman" w:cs="Times New Roman"/>
          <w:sz w:val="28"/>
          <w:szCs w:val="28"/>
        </w:rPr>
        <w:t>1) решение о проведении внепланового контрольного (надзорного) мероприятия;</w:t>
      </w:r>
    </w:p>
    <w:p w:rsidR="00C70159" w:rsidRDefault="00C70159" w:rsidP="00C70159">
      <w:pPr>
        <w:pStyle w:val="a6"/>
        <w:ind w:firstLine="850"/>
        <w:jc w:val="both"/>
        <w:rPr>
          <w:rFonts w:hint="eastAsia"/>
        </w:rPr>
      </w:pPr>
      <w:r>
        <w:rPr>
          <w:rFonts w:ascii="Times New Roman" w:hAnsi="Times New Roman" w:cs="Times New Roman"/>
          <w:sz w:val="28"/>
          <w:szCs w:val="28"/>
        </w:rPr>
        <w:t>2) решение об объявлении предостережения;</w:t>
      </w:r>
    </w:p>
    <w:p w:rsidR="00C70159" w:rsidRDefault="00C70159" w:rsidP="00C70159">
      <w:pPr>
        <w:pStyle w:val="a6"/>
        <w:ind w:firstLine="850"/>
        <w:jc w:val="both"/>
        <w:rPr>
          <w:rFonts w:hint="eastAsia"/>
        </w:rPr>
      </w:pPr>
      <w:r>
        <w:rPr>
          <w:rFonts w:ascii="Times New Roman" w:hAnsi="Times New Roman" w:cs="Times New Roman"/>
          <w:sz w:val="28"/>
          <w:szCs w:val="28"/>
        </w:rPr>
        <w:t>3) решение о выдаче предписания об устранении выявленных нарушений.</w:t>
      </w:r>
    </w:p>
    <w:p w:rsidR="00C70159" w:rsidRDefault="00C70159" w:rsidP="00C70159">
      <w:pPr>
        <w:pStyle w:val="a6"/>
        <w:ind w:firstLine="850"/>
        <w:jc w:val="both"/>
        <w:rPr>
          <w:rFonts w:hint="eastAsia"/>
        </w:rPr>
      </w:pPr>
      <w:r>
        <w:rPr>
          <w:rFonts w:ascii="Times New Roman" w:hAnsi="Times New Roman" w:cs="Times New Roman"/>
          <w:sz w:val="28"/>
          <w:szCs w:val="28"/>
        </w:rPr>
        <w:t>10.2. Выездное обследование.</w:t>
      </w:r>
    </w:p>
    <w:p w:rsidR="00C70159" w:rsidRDefault="00C70159" w:rsidP="00C70159">
      <w:pPr>
        <w:pStyle w:val="a6"/>
        <w:ind w:firstLine="850"/>
        <w:jc w:val="both"/>
        <w:rPr>
          <w:rFonts w:hint="eastAsia"/>
        </w:rPr>
      </w:pPr>
      <w:r>
        <w:rPr>
          <w:rFonts w:ascii="Times New Roman" w:hAnsi="Times New Roman" w:cs="Times New Roman"/>
          <w:sz w:val="28"/>
          <w:szCs w:val="28"/>
        </w:rPr>
        <w:t>10.2.1.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C70159" w:rsidRDefault="00C70159" w:rsidP="00C70159">
      <w:pPr>
        <w:pStyle w:val="a6"/>
        <w:ind w:firstLine="850"/>
        <w:jc w:val="both"/>
        <w:rPr>
          <w:rFonts w:hint="eastAsia"/>
        </w:rPr>
      </w:pPr>
      <w:r>
        <w:rPr>
          <w:rFonts w:ascii="Times New Roman" w:hAnsi="Times New Roman" w:cs="Times New Roman"/>
          <w:sz w:val="28"/>
          <w:szCs w:val="28"/>
        </w:rPr>
        <w:t xml:space="preserve">10.2.2.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w:t>
      </w:r>
      <w:r>
        <w:rPr>
          <w:rFonts w:ascii="Times New Roman" w:hAnsi="Times New Roman" w:cs="Times New Roman"/>
          <w:sz w:val="28"/>
          <w:szCs w:val="28"/>
        </w:rPr>
        <w:lastRenderedPageBreak/>
        <w:t>осуществления деятельности гражданина, месту нахождения объекта контроля, при этом не допускается взаимодействие с контролируемым лицом.</w:t>
      </w:r>
    </w:p>
    <w:p w:rsidR="00C70159" w:rsidRDefault="00C70159" w:rsidP="00C70159">
      <w:pPr>
        <w:pStyle w:val="a6"/>
        <w:ind w:firstLine="850"/>
        <w:jc w:val="both"/>
        <w:rPr>
          <w:rFonts w:hint="eastAsia"/>
        </w:rPr>
      </w:pPr>
      <w:r>
        <w:rPr>
          <w:rFonts w:ascii="Times New Roman" w:hAnsi="Times New Roman" w:cs="Times New Roman"/>
          <w:sz w:val="28"/>
          <w:szCs w:val="28"/>
        </w:rPr>
        <w:t>10.2.3. В</w:t>
      </w:r>
      <w:bookmarkStart w:id="18" w:name="Par5"/>
      <w:r>
        <w:rPr>
          <w:rFonts w:ascii="Times New Roman" w:hAnsi="Times New Roman" w:cs="Times New Roman"/>
          <w:sz w:val="28"/>
          <w:szCs w:val="28"/>
        </w:rPr>
        <w:t>ыездное обследование  может быть проведено с использованием беспилотных аппаратов (систем).</w:t>
      </w:r>
    </w:p>
    <w:p w:rsidR="00C70159" w:rsidRDefault="00C70159" w:rsidP="00C70159">
      <w:pPr>
        <w:pStyle w:val="a6"/>
        <w:ind w:firstLine="850"/>
        <w:jc w:val="both"/>
        <w:rPr>
          <w:rFonts w:hint="eastAsia"/>
        </w:rPr>
      </w:pPr>
      <w:r>
        <w:rPr>
          <w:rFonts w:ascii="Times New Roman" w:hAnsi="Times New Roman" w:cs="Times New Roman"/>
          <w:sz w:val="28"/>
          <w:szCs w:val="28"/>
        </w:rPr>
        <w:t>10.2.4.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C70159" w:rsidRDefault="00C70159" w:rsidP="00C70159">
      <w:pPr>
        <w:pStyle w:val="a6"/>
        <w:ind w:firstLine="850"/>
        <w:jc w:val="both"/>
        <w:rPr>
          <w:rFonts w:hint="eastAsia"/>
        </w:rPr>
      </w:pPr>
      <w:r>
        <w:rPr>
          <w:rFonts w:ascii="Times New Roman" w:hAnsi="Times New Roman" w:cs="Times New Roman"/>
          <w:sz w:val="28"/>
          <w:szCs w:val="28"/>
        </w:rPr>
        <w:t>1) осмотр;</w:t>
      </w:r>
    </w:p>
    <w:p w:rsidR="00C70159" w:rsidRDefault="00C70159" w:rsidP="00C70159">
      <w:pPr>
        <w:pStyle w:val="a6"/>
        <w:ind w:firstLine="850"/>
        <w:jc w:val="both"/>
        <w:rPr>
          <w:rFonts w:hint="eastAsia"/>
        </w:rPr>
      </w:pPr>
      <w:r>
        <w:rPr>
          <w:rFonts w:ascii="Times New Roman" w:hAnsi="Times New Roman" w:cs="Times New Roman"/>
          <w:sz w:val="28"/>
          <w:szCs w:val="28"/>
        </w:rPr>
        <w:t>2) инструментальное обследование (с применением видеозаписи).</w:t>
      </w:r>
    </w:p>
    <w:p w:rsidR="00C70159" w:rsidRDefault="00C70159" w:rsidP="00C70159">
      <w:pPr>
        <w:pStyle w:val="a6"/>
        <w:ind w:firstLine="850"/>
        <w:jc w:val="both"/>
        <w:rPr>
          <w:rFonts w:hint="eastAsia"/>
        </w:rPr>
      </w:pPr>
      <w:r>
        <w:rPr>
          <w:rFonts w:ascii="Times New Roman" w:hAnsi="Times New Roman" w:cs="Times New Roman"/>
          <w:sz w:val="28"/>
          <w:szCs w:val="28"/>
        </w:rPr>
        <w:t>10.2.5. Выездное обследование проводится без информирования контролируемого лица.</w:t>
      </w:r>
    </w:p>
    <w:p w:rsidR="00C70159" w:rsidRDefault="00C70159" w:rsidP="00C70159">
      <w:pPr>
        <w:pStyle w:val="a6"/>
        <w:ind w:firstLine="850"/>
        <w:jc w:val="both"/>
        <w:rPr>
          <w:rFonts w:ascii="Times New Roman" w:hAnsi="Times New Roman" w:cs="Times New Roman"/>
          <w:sz w:val="28"/>
          <w:szCs w:val="28"/>
        </w:rPr>
      </w:pPr>
      <w:bookmarkStart w:id="19" w:name="Par191"/>
    </w:p>
    <w:p w:rsidR="00C70159" w:rsidRDefault="00C70159" w:rsidP="00C70159">
      <w:pPr>
        <w:pStyle w:val="a6"/>
        <w:jc w:val="center"/>
        <w:rPr>
          <w:rFonts w:hint="eastAsia"/>
        </w:rPr>
      </w:pPr>
      <w:r>
        <w:rPr>
          <w:rFonts w:ascii="Times New Roman" w:hAnsi="Times New Roman" w:cs="Times New Roman"/>
          <w:b/>
          <w:bCs/>
          <w:sz w:val="28"/>
          <w:szCs w:val="28"/>
        </w:rPr>
        <w:t xml:space="preserve">11. Контрольные действия </w:t>
      </w:r>
    </w:p>
    <w:p w:rsidR="00C70159" w:rsidRDefault="00C70159" w:rsidP="00C70159">
      <w:pPr>
        <w:pStyle w:val="a6"/>
        <w:ind w:firstLine="850"/>
        <w:jc w:val="both"/>
        <w:rPr>
          <w:rFonts w:ascii="Times New Roman" w:hAnsi="Times New Roman" w:cs="Times New Roman"/>
          <w:sz w:val="28"/>
          <w:szCs w:val="28"/>
        </w:rPr>
      </w:pPr>
    </w:p>
    <w:p w:rsidR="00C70159" w:rsidRDefault="00C70159" w:rsidP="00C70159">
      <w:pPr>
        <w:pStyle w:val="a6"/>
        <w:ind w:firstLine="850"/>
        <w:jc w:val="both"/>
        <w:rPr>
          <w:rFonts w:hint="eastAsia"/>
        </w:rPr>
      </w:pPr>
      <w:r>
        <w:rPr>
          <w:rFonts w:ascii="Times New Roman" w:hAnsi="Times New Roman" w:cs="Times New Roman"/>
          <w:sz w:val="28"/>
          <w:szCs w:val="28"/>
        </w:rPr>
        <w:t>11.1. Осмотр.</w:t>
      </w:r>
    </w:p>
    <w:p w:rsidR="00C70159" w:rsidRDefault="00C70159" w:rsidP="00C70159">
      <w:pPr>
        <w:pStyle w:val="a6"/>
        <w:ind w:firstLine="850"/>
        <w:jc w:val="both"/>
        <w:rPr>
          <w:rFonts w:hint="eastAsia"/>
        </w:rPr>
      </w:pPr>
      <w:r>
        <w:rPr>
          <w:rFonts w:ascii="Times New Roman" w:hAnsi="Times New Roman" w:cs="Times New Roman"/>
          <w:sz w:val="28"/>
          <w:szCs w:val="28"/>
        </w:rPr>
        <w:t>11.1.1. 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C70159" w:rsidRDefault="00C70159" w:rsidP="00C70159">
      <w:pPr>
        <w:pStyle w:val="a6"/>
        <w:ind w:firstLine="850"/>
        <w:jc w:val="both"/>
        <w:rPr>
          <w:rFonts w:hint="eastAsia"/>
        </w:rPr>
      </w:pPr>
      <w:r>
        <w:rPr>
          <w:rFonts w:ascii="Times New Roman" w:hAnsi="Times New Roman" w:cs="Times New Roman"/>
          <w:sz w:val="28"/>
          <w:szCs w:val="28"/>
        </w:rPr>
        <w:t>11.1.2.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C70159" w:rsidRDefault="00C70159" w:rsidP="00C70159">
      <w:pPr>
        <w:pStyle w:val="a6"/>
        <w:ind w:firstLine="850"/>
        <w:jc w:val="both"/>
        <w:rPr>
          <w:rFonts w:hint="eastAsia"/>
        </w:rPr>
      </w:pPr>
      <w:r>
        <w:rPr>
          <w:rFonts w:ascii="Times New Roman" w:hAnsi="Times New Roman" w:cs="Times New Roman"/>
          <w:sz w:val="28"/>
          <w:szCs w:val="28"/>
        </w:rPr>
        <w:t>11.1.3.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C70159" w:rsidRDefault="00C70159" w:rsidP="00C70159">
      <w:pPr>
        <w:pStyle w:val="a6"/>
        <w:ind w:firstLine="850"/>
        <w:jc w:val="both"/>
        <w:rPr>
          <w:rFonts w:hint="eastAsia"/>
        </w:rPr>
      </w:pPr>
      <w:r>
        <w:rPr>
          <w:rFonts w:ascii="Times New Roman" w:hAnsi="Times New Roman" w:cs="Times New Roman"/>
          <w:sz w:val="28"/>
          <w:szCs w:val="28"/>
        </w:rPr>
        <w:t>11.1.4.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70159" w:rsidRDefault="00C70159" w:rsidP="00C70159">
      <w:pPr>
        <w:pStyle w:val="a6"/>
        <w:ind w:firstLine="850"/>
        <w:jc w:val="both"/>
        <w:rPr>
          <w:rFonts w:hint="eastAsia"/>
        </w:rPr>
      </w:pPr>
      <w:r>
        <w:rPr>
          <w:rFonts w:ascii="Times New Roman" w:hAnsi="Times New Roman" w:cs="Times New Roman"/>
          <w:sz w:val="28"/>
          <w:szCs w:val="28"/>
        </w:rPr>
        <w:t>11.2. Опрос.</w:t>
      </w:r>
    </w:p>
    <w:p w:rsidR="00C70159" w:rsidRDefault="00C70159" w:rsidP="00C70159">
      <w:pPr>
        <w:pStyle w:val="a6"/>
        <w:ind w:firstLine="850"/>
        <w:jc w:val="both"/>
        <w:rPr>
          <w:rFonts w:hint="eastAsia"/>
        </w:rPr>
      </w:pPr>
      <w:r>
        <w:rPr>
          <w:rFonts w:ascii="Times New Roman" w:hAnsi="Times New Roman" w:cs="Times New Roman"/>
          <w:sz w:val="28"/>
          <w:szCs w:val="28"/>
        </w:rPr>
        <w:t>11.2.1.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C70159" w:rsidRDefault="00C70159" w:rsidP="00C70159">
      <w:pPr>
        <w:pStyle w:val="a6"/>
        <w:ind w:firstLine="850"/>
        <w:jc w:val="both"/>
        <w:rPr>
          <w:rFonts w:hint="eastAsia"/>
        </w:rPr>
      </w:pPr>
      <w:r>
        <w:rPr>
          <w:rFonts w:ascii="Times New Roman" w:hAnsi="Times New Roman" w:cs="Times New Roman"/>
          <w:sz w:val="28"/>
          <w:szCs w:val="28"/>
        </w:rPr>
        <w:t>11.2.2.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C70159" w:rsidRDefault="00C70159" w:rsidP="00C70159">
      <w:pPr>
        <w:pStyle w:val="a6"/>
        <w:ind w:firstLine="850"/>
        <w:jc w:val="both"/>
        <w:rPr>
          <w:rFonts w:hint="eastAsia"/>
        </w:rPr>
      </w:pPr>
      <w:r>
        <w:rPr>
          <w:rFonts w:ascii="Times New Roman" w:hAnsi="Times New Roman" w:cs="Times New Roman"/>
          <w:sz w:val="28"/>
          <w:szCs w:val="28"/>
        </w:rPr>
        <w:lastRenderedPageBreak/>
        <w:t>11.2.3.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70159" w:rsidRDefault="00C70159" w:rsidP="00C70159">
      <w:pPr>
        <w:pStyle w:val="a6"/>
        <w:ind w:firstLine="850"/>
        <w:jc w:val="both"/>
        <w:rPr>
          <w:rFonts w:hint="eastAsia"/>
        </w:rPr>
      </w:pPr>
      <w:r>
        <w:rPr>
          <w:rFonts w:ascii="Times New Roman" w:hAnsi="Times New Roman" w:cs="Times New Roman"/>
          <w:sz w:val="28"/>
          <w:szCs w:val="28"/>
        </w:rPr>
        <w:t>11.3. Получение письменных объяснений.</w:t>
      </w:r>
    </w:p>
    <w:p w:rsidR="00C70159" w:rsidRDefault="00C70159" w:rsidP="00C70159">
      <w:pPr>
        <w:pStyle w:val="a6"/>
        <w:ind w:firstLine="850"/>
        <w:jc w:val="both"/>
        <w:rPr>
          <w:rFonts w:hint="eastAsia"/>
        </w:rPr>
      </w:pPr>
      <w:r>
        <w:rPr>
          <w:rFonts w:ascii="Times New Roman" w:hAnsi="Times New Roman" w:cs="Times New Roman"/>
          <w:sz w:val="28"/>
          <w:szCs w:val="28"/>
        </w:rPr>
        <w:t>11.3.1. Под получением письменных объяснений понимается контрольное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C70159" w:rsidRDefault="00C70159" w:rsidP="00C70159">
      <w:pPr>
        <w:pStyle w:val="a6"/>
        <w:ind w:firstLine="850"/>
        <w:jc w:val="both"/>
        <w:rPr>
          <w:rFonts w:hint="eastAsia"/>
        </w:rPr>
      </w:pPr>
      <w:r>
        <w:rPr>
          <w:rFonts w:ascii="Times New Roman" w:hAnsi="Times New Roman" w:cs="Times New Roman"/>
          <w:sz w:val="28"/>
          <w:szCs w:val="28"/>
        </w:rPr>
        <w:t>11.3.2. Объяснения оформляются путем составления письменного документа в свободной форме.</w:t>
      </w:r>
    </w:p>
    <w:p w:rsidR="00C70159" w:rsidRDefault="00C70159" w:rsidP="00C70159">
      <w:pPr>
        <w:pStyle w:val="a6"/>
        <w:ind w:firstLine="850"/>
        <w:jc w:val="both"/>
        <w:rPr>
          <w:rFonts w:hint="eastAsia"/>
        </w:rPr>
      </w:pPr>
      <w:r>
        <w:rPr>
          <w:rFonts w:ascii="Times New Roman" w:hAnsi="Times New Roman" w:cs="Times New Roman"/>
          <w:sz w:val="28"/>
          <w:szCs w:val="28"/>
        </w:rPr>
        <w:t>11.3.3.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w:t>
      </w:r>
    </w:p>
    <w:p w:rsidR="00C70159" w:rsidRDefault="00C70159" w:rsidP="00C70159">
      <w:pPr>
        <w:pStyle w:val="a6"/>
        <w:ind w:firstLine="850"/>
        <w:jc w:val="both"/>
        <w:rPr>
          <w:rFonts w:hint="eastAsia"/>
        </w:rPr>
      </w:pPr>
      <w:r>
        <w:rPr>
          <w:rFonts w:ascii="Times New Roman" w:hAnsi="Times New Roman" w:cs="Times New Roman"/>
          <w:sz w:val="28"/>
          <w:szCs w:val="28"/>
        </w:rPr>
        <w:t>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C70159" w:rsidRDefault="00C70159" w:rsidP="00C70159">
      <w:pPr>
        <w:pStyle w:val="a6"/>
        <w:ind w:firstLine="850"/>
        <w:jc w:val="both"/>
        <w:rPr>
          <w:rFonts w:hint="eastAsia"/>
        </w:rPr>
      </w:pPr>
      <w:r>
        <w:rPr>
          <w:rFonts w:ascii="Times New Roman" w:hAnsi="Times New Roman" w:cs="Times New Roman"/>
          <w:sz w:val="28"/>
          <w:szCs w:val="28"/>
        </w:rPr>
        <w:t>11.4. Истребование документов.</w:t>
      </w:r>
    </w:p>
    <w:p w:rsidR="00C70159" w:rsidRDefault="00C70159" w:rsidP="00C70159">
      <w:pPr>
        <w:pStyle w:val="a6"/>
        <w:ind w:firstLine="850"/>
        <w:jc w:val="both"/>
        <w:rPr>
          <w:rFonts w:hint="eastAsia"/>
        </w:rPr>
      </w:pPr>
      <w:r>
        <w:rPr>
          <w:rFonts w:ascii="Times New Roman" w:hAnsi="Times New Roman" w:cs="Times New Roman"/>
          <w:sz w:val="28"/>
          <w:szCs w:val="28"/>
        </w:rPr>
        <w:t xml:space="preserve">11.4.1. </w:t>
      </w:r>
      <w:proofErr w:type="gramStart"/>
      <w:r>
        <w:rPr>
          <w:rFonts w:ascii="Times New Roman" w:hAnsi="Times New Roman" w:cs="Times New Roman"/>
          <w:sz w:val="28"/>
          <w:szCs w:val="28"/>
        </w:rPr>
        <w:t>Под истребованием документов понимается контрольное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roofErr w:type="gramEnd"/>
    </w:p>
    <w:p w:rsidR="00C70159" w:rsidRDefault="00C70159" w:rsidP="00C70159">
      <w:pPr>
        <w:pStyle w:val="a6"/>
        <w:ind w:firstLine="850"/>
        <w:jc w:val="both"/>
        <w:rPr>
          <w:rFonts w:hint="eastAsia"/>
        </w:rPr>
      </w:pPr>
      <w:r>
        <w:rPr>
          <w:rFonts w:ascii="Times New Roman" w:hAnsi="Times New Roman" w:cs="Times New Roman"/>
          <w:sz w:val="28"/>
          <w:szCs w:val="28"/>
        </w:rPr>
        <w:t xml:space="preserve">11.4.2. </w:t>
      </w: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 направляются в контрольный орган в форме электронного документа, за исключением случаев, если контрольным органом установлена необходимость представления документов на бумажном носителе. </w:t>
      </w:r>
    </w:p>
    <w:p w:rsidR="00C70159" w:rsidRDefault="00C70159" w:rsidP="00C70159">
      <w:pPr>
        <w:pStyle w:val="a6"/>
        <w:ind w:firstLine="850"/>
        <w:jc w:val="both"/>
        <w:rPr>
          <w:rFonts w:hint="eastAsia"/>
        </w:rPr>
      </w:pPr>
      <w:r>
        <w:rPr>
          <w:rFonts w:ascii="Times New Roman" w:hAnsi="Times New Roman" w:cs="Times New Roman"/>
          <w:sz w:val="28"/>
          <w:szCs w:val="28"/>
        </w:rPr>
        <w:t xml:space="preserve">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w:t>
      </w:r>
    </w:p>
    <w:p w:rsidR="00C70159" w:rsidRDefault="00C70159" w:rsidP="00C70159">
      <w:pPr>
        <w:pStyle w:val="a6"/>
        <w:ind w:firstLine="850"/>
        <w:jc w:val="both"/>
        <w:rPr>
          <w:rFonts w:hint="eastAsia"/>
        </w:rPr>
      </w:pPr>
      <w:r>
        <w:rPr>
          <w:rFonts w:ascii="Times New Roman" w:hAnsi="Times New Roman" w:cs="Times New Roman"/>
          <w:sz w:val="28"/>
          <w:szCs w:val="28"/>
        </w:rPr>
        <w:t xml:space="preserve">На бумажном носителе представляются подлинники документов либо заверенные контролируемым лицом копии. </w:t>
      </w:r>
    </w:p>
    <w:p w:rsidR="00C70159" w:rsidRDefault="00C70159" w:rsidP="00C70159">
      <w:pPr>
        <w:pStyle w:val="a6"/>
        <w:ind w:firstLine="850"/>
        <w:jc w:val="both"/>
        <w:rPr>
          <w:rFonts w:hint="eastAsia"/>
        </w:rPr>
      </w:pPr>
      <w:r>
        <w:rPr>
          <w:rFonts w:ascii="Times New Roman" w:hAnsi="Times New Roman" w:cs="Times New Roman"/>
          <w:sz w:val="28"/>
          <w:szCs w:val="28"/>
        </w:rPr>
        <w:t>Не допускается требование нотариального удостоверения копий документов, представляемых в контрольный орган.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возвращаются контролируемому лицу.</w:t>
      </w:r>
    </w:p>
    <w:p w:rsidR="00C70159" w:rsidRDefault="00C70159" w:rsidP="00C70159">
      <w:pPr>
        <w:pStyle w:val="a6"/>
        <w:ind w:firstLine="850"/>
        <w:jc w:val="both"/>
        <w:rPr>
          <w:rFonts w:hint="eastAsia"/>
        </w:rPr>
      </w:pPr>
      <w:r>
        <w:rPr>
          <w:rFonts w:ascii="Times New Roman" w:hAnsi="Times New Roman" w:cs="Times New Roman"/>
          <w:sz w:val="28"/>
          <w:szCs w:val="28"/>
        </w:rPr>
        <w:t xml:space="preserve">11.4.3. В случае представления заверенных копий </w:t>
      </w:r>
      <w:proofErr w:type="spellStart"/>
      <w:r>
        <w:rPr>
          <w:rFonts w:ascii="Times New Roman" w:hAnsi="Times New Roman" w:cs="Times New Roman"/>
          <w:sz w:val="28"/>
          <w:szCs w:val="28"/>
        </w:rPr>
        <w:t>истребуемых</w:t>
      </w:r>
      <w:proofErr w:type="spellEnd"/>
      <w:r>
        <w:rPr>
          <w:rFonts w:ascii="Times New Roman" w:hAnsi="Times New Roman" w:cs="Times New Roman"/>
          <w:sz w:val="28"/>
          <w:szCs w:val="28"/>
        </w:rPr>
        <w:t xml:space="preserve"> документов инспектор вправе ознакомиться с подлинниками документов.</w:t>
      </w:r>
    </w:p>
    <w:p w:rsidR="00C70159" w:rsidRDefault="00C70159" w:rsidP="00C70159">
      <w:pPr>
        <w:pStyle w:val="a6"/>
        <w:ind w:firstLine="850"/>
        <w:jc w:val="both"/>
        <w:rPr>
          <w:rFonts w:hint="eastAsia"/>
        </w:rPr>
      </w:pPr>
      <w:r>
        <w:rPr>
          <w:rFonts w:ascii="Times New Roman" w:hAnsi="Times New Roman" w:cs="Times New Roman"/>
          <w:sz w:val="28"/>
          <w:szCs w:val="28"/>
        </w:rPr>
        <w:t xml:space="preserve">11.4.4. Документы, которые </w:t>
      </w:r>
      <w:proofErr w:type="spellStart"/>
      <w:r>
        <w:rPr>
          <w:rFonts w:ascii="Times New Roman" w:hAnsi="Times New Roman" w:cs="Times New Roman"/>
          <w:sz w:val="28"/>
          <w:szCs w:val="28"/>
        </w:rPr>
        <w:t>истребуются</w:t>
      </w:r>
      <w:proofErr w:type="spellEnd"/>
      <w:r>
        <w:rPr>
          <w:rFonts w:ascii="Times New Roman" w:hAnsi="Times New Roman" w:cs="Times New Roman"/>
          <w:sz w:val="28"/>
          <w:szCs w:val="28"/>
        </w:rPr>
        <w:t xml:space="preserve"> в ходе контрольного мероприятия, должны быть представлены контролируемым лицом </w:t>
      </w:r>
      <w:r>
        <w:rPr>
          <w:rFonts w:ascii="Times New Roman" w:hAnsi="Times New Roman" w:cs="Times New Roman"/>
          <w:sz w:val="28"/>
          <w:szCs w:val="28"/>
        </w:rPr>
        <w:lastRenderedPageBreak/>
        <w:t>инспектору в срок, указанный в требовании о представлении документов.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контролируемое лицо не имеет возможности представить </w:t>
      </w: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 </w:t>
      </w:r>
    </w:p>
    <w:p w:rsidR="00C70159" w:rsidRDefault="00C70159" w:rsidP="00C70159">
      <w:pPr>
        <w:pStyle w:val="a6"/>
        <w:ind w:firstLine="850"/>
        <w:jc w:val="both"/>
        <w:rPr>
          <w:rFonts w:hint="eastAsia"/>
        </w:rPr>
      </w:pPr>
      <w:r>
        <w:rPr>
          <w:rFonts w:ascii="Times New Roman" w:hAnsi="Times New Roman" w:cs="Times New Roman"/>
          <w:sz w:val="28"/>
          <w:szCs w:val="28"/>
        </w:rPr>
        <w:t>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w:t>
      </w:r>
    </w:p>
    <w:p w:rsidR="00C70159" w:rsidRDefault="00C70159" w:rsidP="00C70159">
      <w:pPr>
        <w:pStyle w:val="a6"/>
        <w:ind w:firstLine="850"/>
        <w:jc w:val="both"/>
        <w:rPr>
          <w:rFonts w:hint="eastAsia"/>
        </w:rPr>
      </w:pPr>
      <w:r>
        <w:rPr>
          <w:rFonts w:ascii="Times New Roman" w:hAnsi="Times New Roman" w:cs="Times New Roman"/>
          <w:sz w:val="28"/>
          <w:szCs w:val="28"/>
        </w:rPr>
        <w:t xml:space="preserve">11.4.5. Документы (копии документов), ранее представленные контролируемым лицом в контрольный орган, независимо от оснований их представления могут не представляться повторно при условии уведомления контрольного органа о том, что </w:t>
      </w: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 (копии документов) были представлены ранее, с указанием реквизитов документа, которым (приложением к </w:t>
      </w:r>
      <w:proofErr w:type="gramStart"/>
      <w:r>
        <w:rPr>
          <w:rFonts w:ascii="Times New Roman" w:hAnsi="Times New Roman" w:cs="Times New Roman"/>
          <w:sz w:val="28"/>
          <w:szCs w:val="28"/>
        </w:rPr>
        <w:t xml:space="preserve">которому) </w:t>
      </w:r>
      <w:proofErr w:type="gramEnd"/>
      <w:r>
        <w:rPr>
          <w:rFonts w:ascii="Times New Roman" w:hAnsi="Times New Roman" w:cs="Times New Roman"/>
          <w:sz w:val="28"/>
          <w:szCs w:val="28"/>
        </w:rPr>
        <w:t>они были представлены.</w:t>
      </w:r>
    </w:p>
    <w:p w:rsidR="00C70159" w:rsidRDefault="00C70159" w:rsidP="00C70159">
      <w:pPr>
        <w:pStyle w:val="a6"/>
        <w:ind w:firstLine="850"/>
        <w:jc w:val="both"/>
        <w:rPr>
          <w:rFonts w:hint="eastAsia"/>
        </w:rPr>
      </w:pPr>
      <w:r>
        <w:rPr>
          <w:rFonts w:ascii="Times New Roman" w:hAnsi="Times New Roman" w:cs="Times New Roman"/>
          <w:sz w:val="28"/>
          <w:szCs w:val="28"/>
        </w:rPr>
        <w:t>11.5. Инструментальное обследование.</w:t>
      </w:r>
    </w:p>
    <w:p w:rsidR="00C70159" w:rsidRDefault="00C70159" w:rsidP="00C70159">
      <w:pPr>
        <w:pStyle w:val="a6"/>
        <w:ind w:firstLine="850"/>
        <w:jc w:val="both"/>
        <w:rPr>
          <w:rFonts w:hint="eastAsia"/>
        </w:rPr>
      </w:pPr>
      <w:r>
        <w:rPr>
          <w:rFonts w:ascii="Times New Roman" w:hAnsi="Times New Roman" w:cs="Times New Roman"/>
          <w:sz w:val="28"/>
          <w:szCs w:val="28"/>
        </w:rPr>
        <w:t xml:space="preserve">11.5.1. </w:t>
      </w:r>
      <w:proofErr w:type="gramStart"/>
      <w:r>
        <w:rPr>
          <w:rFonts w:ascii="Times New Roman" w:hAnsi="Times New Roman" w:cs="Times New Roman"/>
          <w:sz w:val="28"/>
          <w:szCs w:val="28"/>
        </w:rPr>
        <w:t>Под инструментальным обследованием понимается контрольное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w:t>
      </w:r>
      <w:proofErr w:type="gramEnd"/>
      <w:r>
        <w:rPr>
          <w:rFonts w:ascii="Times New Roman" w:hAnsi="Times New Roman" w:cs="Times New Roman"/>
          <w:sz w:val="28"/>
          <w:szCs w:val="28"/>
        </w:rPr>
        <w:t xml:space="preserve"> требованиям.</w:t>
      </w:r>
    </w:p>
    <w:p w:rsidR="00C70159" w:rsidRDefault="00C70159" w:rsidP="00C70159">
      <w:pPr>
        <w:pStyle w:val="a6"/>
        <w:ind w:firstLine="850"/>
        <w:jc w:val="both"/>
        <w:rPr>
          <w:rFonts w:hint="eastAsia"/>
        </w:rPr>
      </w:pPr>
      <w:r>
        <w:rPr>
          <w:rFonts w:ascii="Times New Roman" w:hAnsi="Times New Roman" w:cs="Times New Roman"/>
          <w:sz w:val="28"/>
          <w:szCs w:val="28"/>
        </w:rPr>
        <w:t xml:space="preserve">11.5.2. </w:t>
      </w:r>
      <w:proofErr w:type="gramStart"/>
      <w:r>
        <w:rPr>
          <w:rFonts w:ascii="Times New Roman" w:hAnsi="Times New Roman" w:cs="Times New Roman"/>
          <w:sz w:val="28"/>
          <w:szCs w:val="28"/>
        </w:rPr>
        <w:t xml:space="preserve">Под специальным оборудованием и (или) техническими приборами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w:t>
      </w:r>
      <w:proofErr w:type="gramEnd"/>
    </w:p>
    <w:p w:rsidR="00C70159" w:rsidRDefault="00C70159" w:rsidP="00C70159">
      <w:pPr>
        <w:pStyle w:val="a6"/>
        <w:ind w:firstLine="850"/>
        <w:jc w:val="both"/>
        <w:rPr>
          <w:rFonts w:hint="eastAsia"/>
        </w:rPr>
      </w:pPr>
      <w:r>
        <w:rPr>
          <w:rFonts w:ascii="Times New Roman" w:hAnsi="Times New Roman" w:cs="Times New Roman"/>
          <w:sz w:val="28"/>
          <w:szCs w:val="28"/>
        </w:rPr>
        <w:t xml:space="preserve">11.5.3. Инструментальное обследование осуществляется инспектором или специалистом, </w:t>
      </w:r>
      <w:proofErr w:type="gramStart"/>
      <w:r>
        <w:rPr>
          <w:rFonts w:ascii="Times New Roman" w:hAnsi="Times New Roman" w:cs="Times New Roman"/>
          <w:sz w:val="28"/>
          <w:szCs w:val="28"/>
        </w:rPr>
        <w:t>имеющими</w:t>
      </w:r>
      <w:proofErr w:type="gramEnd"/>
      <w:r>
        <w:rPr>
          <w:rFonts w:ascii="Times New Roman" w:hAnsi="Times New Roman" w:cs="Times New Roman"/>
          <w:sz w:val="28"/>
          <w:szCs w:val="28"/>
        </w:rPr>
        <w:t xml:space="preserve"> допуск к работе на специальном оборудовании, использованию технических приборов.</w:t>
      </w:r>
    </w:p>
    <w:p w:rsidR="00C70159" w:rsidRDefault="00C70159" w:rsidP="00C70159">
      <w:pPr>
        <w:pStyle w:val="a6"/>
        <w:ind w:firstLine="850"/>
        <w:jc w:val="both"/>
        <w:rPr>
          <w:rFonts w:hint="eastAsia"/>
        </w:rPr>
      </w:pPr>
      <w:r>
        <w:rPr>
          <w:rFonts w:ascii="Times New Roman" w:hAnsi="Times New Roman" w:cs="Times New Roman"/>
          <w:sz w:val="28"/>
          <w:szCs w:val="28"/>
        </w:rPr>
        <w:t>11.5.4.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w:t>
      </w:r>
    </w:p>
    <w:p w:rsidR="00C70159" w:rsidRDefault="00C70159" w:rsidP="00C70159">
      <w:pPr>
        <w:pStyle w:val="a6"/>
        <w:ind w:firstLine="850"/>
        <w:jc w:val="both"/>
        <w:rPr>
          <w:rFonts w:hint="eastAsia"/>
        </w:rPr>
      </w:pPr>
      <w:r>
        <w:rPr>
          <w:rFonts w:ascii="Times New Roman" w:hAnsi="Times New Roman" w:cs="Times New Roman"/>
          <w:sz w:val="28"/>
          <w:szCs w:val="28"/>
        </w:rPr>
        <w:lastRenderedPageBreak/>
        <w:t xml:space="preserve">11.5.5. </w:t>
      </w:r>
      <w:proofErr w:type="gramStart"/>
      <w:r>
        <w:rPr>
          <w:rFonts w:ascii="Times New Roman" w:hAnsi="Times New Roman" w:cs="Times New Roman"/>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w:t>
      </w:r>
      <w:proofErr w:type="gramEnd"/>
      <w:r>
        <w:rPr>
          <w:rFonts w:ascii="Times New Roman" w:hAnsi="Times New Roman" w:cs="Times New Roman"/>
          <w:sz w:val="28"/>
          <w:szCs w:val="28"/>
        </w:rPr>
        <w:t xml:space="preserve"> этих показателей установленным нормам, иные сведения, имеющие значение для оценки результатов инструментального обследования.</w:t>
      </w:r>
    </w:p>
    <w:p w:rsidR="00C70159" w:rsidRDefault="00C70159" w:rsidP="00C70159">
      <w:pPr>
        <w:jc w:val="center"/>
      </w:pPr>
    </w:p>
    <w:p w:rsidR="00C70159" w:rsidRDefault="00C70159" w:rsidP="00C70159">
      <w:pPr>
        <w:jc w:val="center"/>
      </w:pPr>
      <w:r>
        <w:rPr>
          <w:b/>
          <w:bCs/>
          <w:color w:val="000000"/>
          <w:sz w:val="28"/>
          <w:szCs w:val="28"/>
        </w:rPr>
        <w:t>12.</w:t>
      </w:r>
      <w:r>
        <w:rPr>
          <w:b/>
          <w:bCs/>
          <w:sz w:val="28"/>
          <w:szCs w:val="28"/>
        </w:rPr>
        <w:t xml:space="preserve"> Оформление результатов контрольного мероприятия</w:t>
      </w:r>
    </w:p>
    <w:p w:rsidR="00C70159" w:rsidRDefault="00C70159" w:rsidP="00C70159">
      <w:pPr>
        <w:pStyle w:val="a6"/>
        <w:jc w:val="both"/>
        <w:rPr>
          <w:rFonts w:ascii="Times New Roman" w:hAnsi="Times New Roman" w:cs="Times New Roman"/>
          <w:sz w:val="28"/>
          <w:szCs w:val="28"/>
        </w:rPr>
      </w:pPr>
    </w:p>
    <w:p w:rsidR="00C70159" w:rsidRDefault="00C70159" w:rsidP="00C70159">
      <w:pPr>
        <w:pStyle w:val="a6"/>
        <w:ind w:firstLine="907"/>
        <w:jc w:val="both"/>
        <w:rPr>
          <w:rFonts w:hint="eastAsia"/>
        </w:rPr>
      </w:pPr>
      <w:r>
        <w:rPr>
          <w:rFonts w:ascii="Times New Roman" w:hAnsi="Times New Roman" w:cs="Times New Roman"/>
          <w:sz w:val="28"/>
          <w:szCs w:val="28"/>
        </w:rPr>
        <w:t>12.1. Для фиксации инспекторами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с применением мобильного приложения «Инспектор», иные способы фиксации, проводимые должностными лицами, уполномоченными на проведение контрольного мероприятия.</w:t>
      </w:r>
    </w:p>
    <w:p w:rsidR="00C70159" w:rsidRDefault="00C70159" w:rsidP="00C70159">
      <w:pPr>
        <w:pStyle w:val="a6"/>
        <w:ind w:firstLine="907"/>
        <w:jc w:val="both"/>
        <w:rPr>
          <w:rFonts w:hint="eastAsia"/>
        </w:rPr>
      </w:pPr>
      <w:r>
        <w:rPr>
          <w:rFonts w:ascii="Times New Roman" w:hAnsi="Times New Roman" w:cs="Times New Roman"/>
          <w:sz w:val="28"/>
          <w:szCs w:val="28"/>
        </w:rPr>
        <w:t xml:space="preserve">12.2. При проведении контрольных мероприятий могут использоваться беспилотные авиационные системы, оборудованные средствами дистанционного зондирования Земли, а также пространственные данные, полученные с использованием беспилотных и пилотируемых авиационных систем, космических аппаратов. </w:t>
      </w:r>
    </w:p>
    <w:p w:rsidR="00C70159" w:rsidRDefault="00C70159" w:rsidP="00C70159">
      <w:pPr>
        <w:pStyle w:val="a6"/>
        <w:ind w:firstLine="907"/>
        <w:jc w:val="both"/>
        <w:rPr>
          <w:rFonts w:hint="eastAsia"/>
        </w:rPr>
      </w:pPr>
      <w:r>
        <w:rPr>
          <w:rFonts w:ascii="Times New Roman" w:hAnsi="Times New Roman" w:cs="Times New Roman"/>
          <w:sz w:val="28"/>
          <w:szCs w:val="28"/>
        </w:rPr>
        <w:t>Беспилотные авиационные системы, оборудованные средствами дистанционного зондирования Земли, используются при проведении контрольных  мероприятий с учетом нормативных правовых актов, регулирующих использование воздушного пространства в Российской Федерации, и законодательства о защите государственной тайны.</w:t>
      </w:r>
    </w:p>
    <w:p w:rsidR="00C70159" w:rsidRDefault="00C70159" w:rsidP="00C70159">
      <w:pPr>
        <w:pStyle w:val="a6"/>
        <w:ind w:firstLine="907"/>
        <w:jc w:val="both"/>
        <w:rPr>
          <w:rFonts w:hint="eastAsia"/>
        </w:rPr>
      </w:pPr>
      <w:r>
        <w:rPr>
          <w:rFonts w:ascii="Times New Roman" w:hAnsi="Times New Roman" w:cs="Times New Roman"/>
          <w:sz w:val="28"/>
          <w:szCs w:val="28"/>
        </w:rPr>
        <w:t xml:space="preserve">12.3. 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контрольного органа самостоятельно. </w:t>
      </w:r>
    </w:p>
    <w:p w:rsidR="00C70159" w:rsidRDefault="00C70159" w:rsidP="00C70159">
      <w:pPr>
        <w:pStyle w:val="a6"/>
        <w:ind w:firstLine="907"/>
        <w:jc w:val="both"/>
        <w:rPr>
          <w:rFonts w:hint="eastAsia"/>
        </w:rPr>
      </w:pPr>
      <w:r>
        <w:rPr>
          <w:rFonts w:ascii="Times New Roman" w:hAnsi="Times New Roman" w:cs="Times New Roman"/>
          <w:sz w:val="28"/>
          <w:szCs w:val="28"/>
        </w:rPr>
        <w:t>12.4. В обязательном порядке фот</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или </w:t>
      </w:r>
      <w:proofErr w:type="spellStart"/>
      <w:r>
        <w:rPr>
          <w:rFonts w:ascii="Times New Roman" w:hAnsi="Times New Roman" w:cs="Times New Roman"/>
          <w:sz w:val="28"/>
          <w:szCs w:val="28"/>
        </w:rPr>
        <w:t>видеофиксация</w:t>
      </w:r>
      <w:proofErr w:type="spellEnd"/>
      <w:r>
        <w:rPr>
          <w:rFonts w:ascii="Times New Roman" w:hAnsi="Times New Roman" w:cs="Times New Roman"/>
          <w:sz w:val="28"/>
          <w:szCs w:val="28"/>
        </w:rPr>
        <w:t xml:space="preserve"> доказательств нарушений обязательных требований осуществляется в следующих случаях:</w:t>
      </w:r>
    </w:p>
    <w:p w:rsidR="00C70159" w:rsidRDefault="00C70159" w:rsidP="00C70159">
      <w:pPr>
        <w:pStyle w:val="a6"/>
        <w:ind w:firstLine="907"/>
        <w:jc w:val="both"/>
        <w:rPr>
          <w:rFonts w:hint="eastAsia"/>
        </w:rPr>
      </w:pPr>
      <w:r>
        <w:rPr>
          <w:rFonts w:ascii="Times New Roman" w:hAnsi="Times New Roman" w:cs="Times New Roman"/>
          <w:sz w:val="28"/>
          <w:szCs w:val="28"/>
        </w:rPr>
        <w:t>1) при проведении в отсутствие контролируемого лица или его представителя осмотра земельного участка;</w:t>
      </w:r>
    </w:p>
    <w:p w:rsidR="00C70159" w:rsidRDefault="00C70159" w:rsidP="00C70159">
      <w:pPr>
        <w:pStyle w:val="a6"/>
        <w:ind w:firstLine="907"/>
        <w:jc w:val="both"/>
        <w:rPr>
          <w:rFonts w:hint="eastAsia"/>
        </w:rPr>
      </w:pPr>
      <w:r>
        <w:rPr>
          <w:rFonts w:ascii="Times New Roman" w:hAnsi="Times New Roman" w:cs="Times New Roman"/>
          <w:sz w:val="28"/>
          <w:szCs w:val="28"/>
        </w:rPr>
        <w:t>2) при проведении инструментального обследования, проводимого в ходе выездного обследования.</w:t>
      </w:r>
    </w:p>
    <w:p w:rsidR="00C70159" w:rsidRDefault="00C70159" w:rsidP="00C70159">
      <w:pPr>
        <w:pStyle w:val="a6"/>
        <w:ind w:firstLine="907"/>
        <w:jc w:val="both"/>
        <w:rPr>
          <w:rFonts w:hint="eastAsia"/>
        </w:rPr>
      </w:pPr>
      <w:r>
        <w:rPr>
          <w:rFonts w:ascii="Times New Roman" w:hAnsi="Times New Roman" w:cs="Times New Roman"/>
          <w:sz w:val="28"/>
          <w:szCs w:val="28"/>
        </w:rPr>
        <w:t>12.5. Проведение фотосъемки, аудио- и видеозаписи осуществляется с обязательным уведомлением контролируемого лица в случае, если контрольное мероприятие проводится в присутствии контролируемого лица.</w:t>
      </w:r>
    </w:p>
    <w:p w:rsidR="00C70159" w:rsidRDefault="00C70159" w:rsidP="00C70159">
      <w:pPr>
        <w:pStyle w:val="a6"/>
        <w:ind w:firstLine="907"/>
        <w:jc w:val="both"/>
        <w:rPr>
          <w:rFonts w:hint="eastAsia"/>
        </w:rPr>
      </w:pPr>
      <w:r>
        <w:rPr>
          <w:rFonts w:ascii="Times New Roman" w:hAnsi="Times New Roman" w:cs="Times New Roman"/>
          <w:sz w:val="28"/>
          <w:szCs w:val="28"/>
        </w:rPr>
        <w:t xml:space="preserve">12.6. Фиксация нарушений обязательных требований при помощи фотосъемки проводится не менее чем двумя снимками. </w:t>
      </w:r>
    </w:p>
    <w:p w:rsidR="00C70159" w:rsidRDefault="00C70159" w:rsidP="00C70159">
      <w:pPr>
        <w:pStyle w:val="a6"/>
        <w:ind w:firstLine="907"/>
        <w:jc w:val="both"/>
        <w:rPr>
          <w:rFonts w:hint="eastAsia"/>
        </w:rPr>
      </w:pPr>
      <w:r>
        <w:rPr>
          <w:rFonts w:ascii="Times New Roman" w:hAnsi="Times New Roman" w:cs="Times New Roman"/>
          <w:sz w:val="28"/>
          <w:szCs w:val="28"/>
        </w:rPr>
        <w:lastRenderedPageBreak/>
        <w:t xml:space="preserve">Точки и направления фотографирования обозначаются на схеме объекта земельных отношений, в отношении которого проводится контрольное мероприятие. </w:t>
      </w:r>
    </w:p>
    <w:p w:rsidR="00C70159" w:rsidRDefault="00C70159" w:rsidP="00C70159">
      <w:pPr>
        <w:pStyle w:val="a6"/>
        <w:ind w:firstLine="907"/>
        <w:jc w:val="both"/>
        <w:rPr>
          <w:rFonts w:hint="eastAsia"/>
        </w:rPr>
      </w:pPr>
      <w:r>
        <w:rPr>
          <w:rFonts w:ascii="Times New Roman" w:hAnsi="Times New Roman" w:cs="Times New Roman"/>
          <w:sz w:val="28"/>
          <w:szCs w:val="28"/>
        </w:rPr>
        <w:t>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C70159" w:rsidRDefault="00C70159" w:rsidP="00C70159">
      <w:pPr>
        <w:pStyle w:val="a6"/>
        <w:ind w:firstLine="907"/>
        <w:jc w:val="both"/>
        <w:rPr>
          <w:rFonts w:hint="eastAsia"/>
        </w:rPr>
      </w:pPr>
      <w:r>
        <w:rPr>
          <w:rFonts w:ascii="Times New Roman" w:hAnsi="Times New Roman" w:cs="Times New Roman"/>
          <w:sz w:val="28"/>
          <w:szCs w:val="28"/>
        </w:rPr>
        <w:t>Аудио- и видеозапись осуществляется в ходе проведения контрольного мероприятия непрерывно.</w:t>
      </w:r>
    </w:p>
    <w:p w:rsidR="00C70159" w:rsidRDefault="00C70159" w:rsidP="00C70159">
      <w:pPr>
        <w:pStyle w:val="a6"/>
        <w:ind w:firstLine="907"/>
        <w:jc w:val="both"/>
        <w:rPr>
          <w:rFonts w:hint="eastAsia"/>
        </w:rPr>
      </w:pPr>
      <w:r>
        <w:rPr>
          <w:rFonts w:ascii="Times New Roman" w:hAnsi="Times New Roman" w:cs="Times New Roman"/>
          <w:sz w:val="28"/>
          <w:szCs w:val="28"/>
        </w:rPr>
        <w:t>В ходе записи подробно фиксируются место и характер выявленного нарушения обязательных требований.</w:t>
      </w:r>
    </w:p>
    <w:p w:rsidR="00C70159" w:rsidRDefault="00C70159" w:rsidP="00C70159">
      <w:pPr>
        <w:pStyle w:val="a6"/>
        <w:ind w:firstLine="907"/>
        <w:jc w:val="both"/>
        <w:rPr>
          <w:rFonts w:hint="eastAsia"/>
        </w:rPr>
      </w:pPr>
      <w:r>
        <w:rPr>
          <w:rFonts w:ascii="Times New Roman" w:hAnsi="Times New Roman" w:cs="Times New Roman"/>
          <w:sz w:val="28"/>
          <w:szCs w:val="28"/>
        </w:rPr>
        <w:t>12.7.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C70159" w:rsidRDefault="00C70159" w:rsidP="00C70159">
      <w:pPr>
        <w:pStyle w:val="a6"/>
        <w:ind w:firstLine="907"/>
        <w:jc w:val="both"/>
        <w:rPr>
          <w:rFonts w:hint="eastAsia"/>
        </w:rPr>
      </w:pPr>
      <w:r>
        <w:rPr>
          <w:rFonts w:ascii="Times New Roman" w:hAnsi="Times New Roman" w:cs="Times New Roman"/>
          <w:sz w:val="28"/>
          <w:szCs w:val="28"/>
        </w:rPr>
        <w:t>Результаты проведения фотосъемки, аудио- и видеозаписи являются приложением к акту контрольного мероприятия и протоколу осмотра.</w:t>
      </w:r>
    </w:p>
    <w:p w:rsidR="00C70159" w:rsidRDefault="00C70159" w:rsidP="00C70159">
      <w:pPr>
        <w:pStyle w:val="a6"/>
        <w:ind w:firstLine="907"/>
        <w:jc w:val="both"/>
        <w:rPr>
          <w:rFonts w:hint="eastAsia"/>
        </w:rPr>
      </w:pPr>
      <w:r>
        <w:rPr>
          <w:rFonts w:ascii="Times New Roman" w:hAnsi="Times New Roman" w:cs="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C70159" w:rsidRDefault="00C70159" w:rsidP="00C70159">
      <w:pPr>
        <w:pStyle w:val="a6"/>
        <w:ind w:firstLine="907"/>
        <w:jc w:val="both"/>
        <w:rPr>
          <w:rFonts w:hint="eastAsia"/>
        </w:rPr>
      </w:pPr>
      <w:r>
        <w:rPr>
          <w:rFonts w:ascii="Times New Roman" w:hAnsi="Times New Roman" w:cs="Times New Roman"/>
          <w:sz w:val="28"/>
          <w:szCs w:val="28"/>
        </w:rPr>
        <w:t xml:space="preserve">12.8. </w:t>
      </w:r>
      <w:proofErr w:type="gramStart"/>
      <w:r>
        <w:rPr>
          <w:rFonts w:ascii="Times New Roman" w:hAnsi="Times New Roman" w:cs="Times New Roman"/>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r>
        <w:rPr>
          <w:rFonts w:ascii="Times New Roman" w:hAnsi="Times New Roman" w:cs="Times New Roman"/>
          <w:color w:val="000000"/>
          <w:sz w:val="28"/>
          <w:szCs w:val="28"/>
        </w:rPr>
        <w:t>пунктом 2 части 2 статьи 90  Федерального закона от 31 июля 2020 года</w:t>
      </w:r>
      <w:proofErr w:type="gramEnd"/>
      <w:r>
        <w:rPr>
          <w:rFonts w:ascii="Times New Roman" w:hAnsi="Times New Roman" w:cs="Times New Roman"/>
          <w:color w:val="000000"/>
          <w:sz w:val="28"/>
          <w:szCs w:val="28"/>
        </w:rPr>
        <w:t xml:space="preserve">  № 248-ФЗ.</w:t>
      </w:r>
    </w:p>
    <w:p w:rsidR="00C70159" w:rsidRDefault="00C70159" w:rsidP="00C70159">
      <w:pPr>
        <w:pStyle w:val="a6"/>
        <w:ind w:firstLine="907"/>
        <w:jc w:val="both"/>
        <w:rPr>
          <w:rFonts w:hint="eastAsia"/>
        </w:rPr>
      </w:pPr>
      <w:r>
        <w:rPr>
          <w:rFonts w:ascii="Times New Roman" w:hAnsi="Times New Roman" w:cs="Times New Roman"/>
          <w:color w:val="000000"/>
          <w:sz w:val="28"/>
          <w:szCs w:val="28"/>
        </w:rPr>
        <w:t xml:space="preserve">12.9. </w:t>
      </w:r>
      <w:r>
        <w:rPr>
          <w:rFonts w:ascii="Times New Roman" w:hAnsi="Times New Roman" w:cs="Times New Roman"/>
          <w:sz w:val="28"/>
          <w:szCs w:val="28"/>
        </w:rPr>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w:t>
      </w:r>
    </w:p>
    <w:p w:rsidR="00C70159" w:rsidRDefault="00C70159" w:rsidP="00C70159">
      <w:pPr>
        <w:pStyle w:val="a6"/>
        <w:ind w:firstLine="907"/>
        <w:jc w:val="both"/>
        <w:rPr>
          <w:rFonts w:hint="eastAsia"/>
        </w:rPr>
      </w:pPr>
      <w:r>
        <w:rPr>
          <w:rFonts w:ascii="Times New Roman" w:hAnsi="Times New Roman" w:cs="Times New Roman"/>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C70159" w:rsidRDefault="00C70159" w:rsidP="00C70159">
      <w:pPr>
        <w:pStyle w:val="a6"/>
        <w:ind w:firstLine="907"/>
        <w:jc w:val="both"/>
        <w:rPr>
          <w:rFonts w:hint="eastAsia"/>
        </w:rPr>
      </w:pPr>
      <w:r>
        <w:rPr>
          <w:rFonts w:ascii="Times New Roman" w:hAnsi="Times New Roman" w:cs="Times New Roman"/>
          <w:sz w:val="28"/>
          <w:szCs w:val="28"/>
        </w:rPr>
        <w:t xml:space="preserve">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rsidR="00C70159" w:rsidRDefault="00C70159" w:rsidP="00C70159">
      <w:pPr>
        <w:pStyle w:val="a6"/>
        <w:ind w:firstLine="907"/>
        <w:jc w:val="both"/>
        <w:rPr>
          <w:rFonts w:hint="eastAsia"/>
        </w:rPr>
      </w:pPr>
      <w:r>
        <w:rPr>
          <w:rFonts w:ascii="Times New Roman" w:hAnsi="Times New Roman" w:cs="Times New Roman"/>
          <w:sz w:val="28"/>
          <w:szCs w:val="28"/>
        </w:rPr>
        <w:t>Документы, иные материалы, являющиеся доказательствами нарушения обязательных требований, должны быть приобщены к акту.</w:t>
      </w:r>
    </w:p>
    <w:p w:rsidR="00C70159" w:rsidRDefault="00C70159" w:rsidP="00C70159">
      <w:pPr>
        <w:pStyle w:val="a6"/>
        <w:ind w:firstLine="907"/>
        <w:jc w:val="both"/>
        <w:rPr>
          <w:rFonts w:hint="eastAsia"/>
        </w:rPr>
      </w:pPr>
      <w:r>
        <w:rPr>
          <w:rFonts w:ascii="Times New Roman" w:hAnsi="Times New Roman" w:cs="Times New Roman"/>
          <w:sz w:val="28"/>
          <w:szCs w:val="28"/>
        </w:rPr>
        <w:t xml:space="preserve">Оформление акта производится в день окончания проведения такого </w:t>
      </w:r>
      <w:r>
        <w:rPr>
          <w:rFonts w:ascii="Times New Roman" w:hAnsi="Times New Roman" w:cs="Times New Roman"/>
          <w:sz w:val="28"/>
          <w:szCs w:val="28"/>
        </w:rPr>
        <w:lastRenderedPageBreak/>
        <w:t>мероприятия на месте проведения контрольного мероприятия.</w:t>
      </w:r>
    </w:p>
    <w:p w:rsidR="00C70159" w:rsidRDefault="00C70159" w:rsidP="00C70159">
      <w:pPr>
        <w:pStyle w:val="a6"/>
        <w:ind w:firstLine="907"/>
        <w:jc w:val="both"/>
        <w:rPr>
          <w:rFonts w:hint="eastAsia"/>
        </w:rPr>
      </w:pPr>
      <w:r>
        <w:rPr>
          <w:rFonts w:ascii="Times New Roman" w:hAnsi="Times New Roman" w:cs="Times New Roman"/>
          <w:sz w:val="28"/>
          <w:szCs w:val="28"/>
        </w:rPr>
        <w:t xml:space="preserve">12.10. </w:t>
      </w:r>
      <w:proofErr w:type="gramStart"/>
      <w:r>
        <w:rPr>
          <w:rFonts w:ascii="Times New Roman" w:hAnsi="Times New Roman" w:cs="Times New Roman"/>
          <w:sz w:val="28"/>
          <w:szCs w:val="28"/>
        </w:rPr>
        <w:t xml:space="preserve">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контрольного действия - инструментального обследования, - контрольный орган направляет акт контролируемому лицу в порядке, установленном </w:t>
      </w:r>
      <w:r>
        <w:rPr>
          <w:rFonts w:ascii="Times New Roman" w:hAnsi="Times New Roman" w:cs="Times New Roman"/>
          <w:color w:val="000000"/>
          <w:sz w:val="28"/>
          <w:szCs w:val="28"/>
        </w:rPr>
        <w:t>статьей 21 Федерального закона от 31 июля 2020 года  № 248-ФЗ.</w:t>
      </w:r>
      <w:proofErr w:type="gramEnd"/>
    </w:p>
    <w:p w:rsidR="00C70159" w:rsidRDefault="00C70159" w:rsidP="00C70159">
      <w:pPr>
        <w:pStyle w:val="a6"/>
        <w:ind w:firstLine="907"/>
        <w:jc w:val="both"/>
        <w:rPr>
          <w:rFonts w:hint="eastAsia"/>
        </w:rPr>
      </w:pPr>
      <w:r>
        <w:rPr>
          <w:rFonts w:ascii="Times New Roman" w:hAnsi="Times New Roman" w:cs="Times New Roman"/>
          <w:color w:val="000000"/>
          <w:sz w:val="28"/>
          <w:szCs w:val="28"/>
        </w:rPr>
        <w:t xml:space="preserve">12.11. </w:t>
      </w:r>
      <w:r>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C70159" w:rsidRDefault="00C70159" w:rsidP="00C70159">
      <w:pPr>
        <w:pStyle w:val="a6"/>
        <w:ind w:firstLine="907"/>
        <w:jc w:val="both"/>
        <w:rPr>
          <w:rFonts w:hint="eastAsia"/>
        </w:rPr>
      </w:pPr>
      <w:r>
        <w:rPr>
          <w:rFonts w:ascii="Times New Roman" w:hAnsi="Times New Roman" w:cs="Times New Roman"/>
          <w:sz w:val="28"/>
          <w:szCs w:val="28"/>
        </w:rPr>
        <w:t>12.12.  Документы, оформляемые контрольным органом при осуществлении муниципального земельного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C70159" w:rsidRDefault="00C70159" w:rsidP="00C70159">
      <w:pPr>
        <w:pStyle w:val="a6"/>
        <w:ind w:firstLine="907"/>
        <w:jc w:val="both"/>
        <w:rPr>
          <w:rFonts w:hint="eastAsia"/>
        </w:rPr>
      </w:pPr>
      <w:r>
        <w:rPr>
          <w:rFonts w:ascii="Times New Roman" w:hAnsi="Times New Roman" w:cs="Times New Roman"/>
          <w:sz w:val="28"/>
          <w:szCs w:val="28"/>
        </w:rPr>
        <w:t>12.13. 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C70159" w:rsidRDefault="00C70159" w:rsidP="00C70159">
      <w:pPr>
        <w:pStyle w:val="a6"/>
        <w:ind w:firstLine="907"/>
        <w:jc w:val="both"/>
        <w:rPr>
          <w:rFonts w:hint="eastAsia"/>
        </w:rPr>
      </w:pPr>
      <w:r>
        <w:rPr>
          <w:rFonts w:ascii="Times New Roman" w:hAnsi="Times New Roman" w:cs="Times New Roman"/>
          <w:sz w:val="28"/>
          <w:szCs w:val="28"/>
        </w:rPr>
        <w:t xml:space="preserve">12.14. Типовые </w:t>
      </w:r>
      <w:r>
        <w:rPr>
          <w:rFonts w:ascii="Times New Roman" w:hAnsi="Times New Roman" w:cs="Times New Roman"/>
          <w:color w:val="000000"/>
          <w:sz w:val="28"/>
          <w:szCs w:val="28"/>
        </w:rPr>
        <w:t xml:space="preserve">формы </w:t>
      </w:r>
      <w:r>
        <w:rPr>
          <w:rFonts w:ascii="Times New Roman" w:hAnsi="Times New Roman" w:cs="Times New Roman"/>
          <w:sz w:val="28"/>
          <w:szCs w:val="28"/>
        </w:rPr>
        <w:t>документов, используемых контрольным органом, утверждены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C70159" w:rsidRDefault="00C70159" w:rsidP="00C70159">
      <w:pPr>
        <w:pStyle w:val="a6"/>
        <w:ind w:firstLine="907"/>
        <w:jc w:val="both"/>
        <w:rPr>
          <w:rFonts w:hint="eastAsia"/>
        </w:rPr>
      </w:pPr>
      <w:r>
        <w:rPr>
          <w:rFonts w:ascii="Times New Roman" w:hAnsi="Times New Roman" w:cs="Times New Roman"/>
          <w:sz w:val="28"/>
          <w:szCs w:val="28"/>
        </w:rPr>
        <w:t xml:space="preserve">12.15. </w:t>
      </w:r>
      <w:proofErr w:type="gramStart"/>
      <w:r>
        <w:rPr>
          <w:rFonts w:ascii="Times New Roman" w:hAnsi="Times New Roman" w:cs="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Pr>
          <w:rFonts w:ascii="Times New Roman" w:hAnsi="Times New Roman" w:cs="Times New Roman"/>
          <w:sz w:val="28"/>
          <w:szCs w:val="28"/>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и (или) через региональный портал государственных и муниципальных услуг.</w:t>
      </w:r>
    </w:p>
    <w:p w:rsidR="00C70159" w:rsidRDefault="00C70159" w:rsidP="00C70159">
      <w:pPr>
        <w:pStyle w:val="a6"/>
        <w:ind w:firstLine="907"/>
        <w:jc w:val="both"/>
        <w:rPr>
          <w:rFonts w:hint="eastAsia"/>
        </w:rPr>
      </w:pPr>
      <w:r>
        <w:rPr>
          <w:rFonts w:ascii="Times New Roman" w:hAnsi="Times New Roman" w:cs="Times New Roman"/>
          <w:sz w:val="28"/>
          <w:szCs w:val="28"/>
        </w:rPr>
        <w:t xml:space="preserve">12.16. Гражданин, не осуществляющий предпринимательской </w:t>
      </w:r>
      <w:r>
        <w:rPr>
          <w:rFonts w:ascii="Times New Roman" w:hAnsi="Times New Roman" w:cs="Times New Roman"/>
          <w:sz w:val="28"/>
          <w:szCs w:val="28"/>
        </w:rPr>
        <w:lastRenderedPageBreak/>
        <w:t xml:space="preserve">деятельности, являющийся контролируемым лицом, информируется о совершаемых должностными лицами контрольного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rPr>
          <w:rFonts w:ascii="Times New Roman" w:hAnsi="Times New Roman" w:cs="Times New Roman"/>
          <w:sz w:val="28"/>
          <w:szCs w:val="28"/>
        </w:rPr>
        <w:t>сведений</w:t>
      </w:r>
      <w:proofErr w:type="gramEnd"/>
      <w:r>
        <w:rPr>
          <w:rFonts w:ascii="Times New Roman" w:hAnsi="Times New Roman" w:cs="Times New Roman"/>
          <w:sz w:val="28"/>
          <w:szCs w:val="28"/>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 xml:space="preserve">тентификации либо если оно не завершило прохождение процедуры регистрации в единой системе идентификации и аутентификации). </w:t>
      </w:r>
    </w:p>
    <w:p w:rsidR="00C70159" w:rsidRDefault="00C70159" w:rsidP="00C70159">
      <w:pPr>
        <w:pStyle w:val="a6"/>
        <w:ind w:firstLine="907"/>
        <w:jc w:val="both"/>
        <w:rPr>
          <w:rFonts w:hint="eastAsia"/>
        </w:rPr>
      </w:pPr>
      <w:r>
        <w:rPr>
          <w:rFonts w:ascii="Times New Roman" w:hAnsi="Times New Roman" w:cs="Times New Roman"/>
          <w:sz w:val="28"/>
          <w:szCs w:val="28"/>
        </w:rPr>
        <w:t>Указанный гражданин вправе направлять контрольному органу документы на бумажном носителе.</w:t>
      </w:r>
    </w:p>
    <w:p w:rsidR="00C70159" w:rsidRDefault="00C70159" w:rsidP="00C70159">
      <w:pPr>
        <w:ind w:firstLine="907"/>
        <w:jc w:val="both"/>
        <w:rPr>
          <w:sz w:val="28"/>
          <w:szCs w:val="28"/>
        </w:rPr>
      </w:pPr>
    </w:p>
    <w:p w:rsidR="00C70159" w:rsidRDefault="00C70159" w:rsidP="00C70159">
      <w:pPr>
        <w:pStyle w:val="a6"/>
        <w:jc w:val="center"/>
        <w:rPr>
          <w:rFonts w:hint="eastAsia"/>
        </w:rPr>
      </w:pPr>
      <w:r>
        <w:rPr>
          <w:rFonts w:ascii="Times New Roman" w:hAnsi="Times New Roman" w:cs="Times New Roman"/>
          <w:b/>
          <w:bCs/>
          <w:sz w:val="28"/>
          <w:szCs w:val="28"/>
        </w:rPr>
        <w:t>13. Решения, принимаемые по результатам контрольных мероприятий</w:t>
      </w:r>
    </w:p>
    <w:p w:rsidR="00C70159" w:rsidRDefault="00C70159" w:rsidP="00C70159">
      <w:pPr>
        <w:pStyle w:val="a6"/>
        <w:jc w:val="both"/>
        <w:rPr>
          <w:rFonts w:ascii="Times New Roman" w:hAnsi="Times New Roman" w:cs="Times New Roman"/>
          <w:sz w:val="28"/>
          <w:szCs w:val="28"/>
        </w:rPr>
      </w:pPr>
    </w:p>
    <w:p w:rsidR="00C70159" w:rsidRDefault="00C70159" w:rsidP="00C70159">
      <w:pPr>
        <w:pStyle w:val="a6"/>
        <w:ind w:firstLine="850"/>
        <w:jc w:val="both"/>
        <w:rPr>
          <w:rFonts w:hint="eastAsia"/>
        </w:rPr>
      </w:pPr>
      <w:r>
        <w:rPr>
          <w:rFonts w:ascii="Times New Roman" w:hAnsi="Times New Roman" w:cs="Times New Roman"/>
          <w:sz w:val="28"/>
          <w:szCs w:val="28"/>
        </w:rPr>
        <w:t xml:space="preserve">13.1.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w:t>
      </w:r>
    </w:p>
    <w:p w:rsidR="00C70159" w:rsidRDefault="00C70159" w:rsidP="00C70159">
      <w:pPr>
        <w:pStyle w:val="a6"/>
        <w:ind w:firstLine="850"/>
        <w:jc w:val="both"/>
        <w:rPr>
          <w:rFonts w:hint="eastAsia"/>
        </w:rPr>
      </w:pPr>
      <w:r>
        <w:rPr>
          <w:rFonts w:ascii="Times New Roman" w:hAnsi="Times New Roman" w:cs="Times New Roman"/>
          <w:sz w:val="28"/>
          <w:szCs w:val="28"/>
        </w:rPr>
        <w:t>13.2.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70159" w:rsidRDefault="00C70159" w:rsidP="00C70159">
      <w:pPr>
        <w:pStyle w:val="a6"/>
        <w:ind w:firstLine="850"/>
        <w:jc w:val="both"/>
        <w:rPr>
          <w:rFonts w:hint="eastAsia"/>
        </w:rPr>
      </w:pPr>
      <w:r>
        <w:rPr>
          <w:rFonts w:ascii="Times New Roman" w:hAnsi="Times New Roman" w:cs="Times New Roman"/>
          <w:sz w:val="28"/>
          <w:szCs w:val="28"/>
        </w:rPr>
        <w:t>13.3.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C70159" w:rsidRDefault="00C70159" w:rsidP="00C70159">
      <w:pPr>
        <w:pStyle w:val="a6"/>
        <w:ind w:firstLine="850"/>
        <w:jc w:val="both"/>
        <w:rPr>
          <w:rFonts w:hint="eastAsia"/>
        </w:rPr>
      </w:pPr>
      <w:r>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C70159" w:rsidRDefault="00C70159" w:rsidP="00C70159">
      <w:pPr>
        <w:pStyle w:val="a6"/>
        <w:ind w:firstLine="850"/>
        <w:jc w:val="both"/>
        <w:rPr>
          <w:rFonts w:hint="eastAsia"/>
        </w:rPr>
      </w:pPr>
      <w:proofErr w:type="gramStart"/>
      <w:r>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Pr>
          <w:rFonts w:ascii="Times New Roman" w:hAnsi="Times New Roman" w:cs="Times New Roman"/>
          <w:sz w:val="28"/>
          <w:szCs w:val="28"/>
        </w:rPr>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C70159" w:rsidRDefault="00C70159" w:rsidP="00C70159">
      <w:pPr>
        <w:pStyle w:val="a6"/>
        <w:ind w:firstLine="850"/>
        <w:jc w:val="both"/>
        <w:rPr>
          <w:rFonts w:hint="eastAsia"/>
        </w:rPr>
      </w:pPr>
      <w:r>
        <w:rPr>
          <w:rFonts w:ascii="Times New Roman" w:hAnsi="Times New Roman" w:cs="Times New Roman"/>
          <w:sz w:val="28"/>
          <w:szCs w:val="28"/>
        </w:rPr>
        <w:t xml:space="preserve">3) при выявлении в ходе контрольного мероприятия признаков </w:t>
      </w:r>
      <w:r>
        <w:rPr>
          <w:rFonts w:ascii="Times New Roman" w:hAnsi="Times New Roman" w:cs="Times New Roman"/>
          <w:sz w:val="28"/>
          <w:szCs w:val="28"/>
        </w:rPr>
        <w:lastRenderedPageBreak/>
        <w:t>преступления или административного правонарушения направить информацию об этом в соответствующий государственный орган;</w:t>
      </w:r>
    </w:p>
    <w:p w:rsidR="00C70159" w:rsidRDefault="00C70159" w:rsidP="00C70159">
      <w:pPr>
        <w:pStyle w:val="a6"/>
        <w:ind w:firstLine="850"/>
        <w:jc w:val="both"/>
        <w:rPr>
          <w:rFonts w:hint="eastAsia"/>
        </w:rPr>
      </w:pPr>
      <w:r>
        <w:rPr>
          <w:rFonts w:ascii="Times New Roman" w:hAnsi="Times New Roman" w:cs="Times New Roman"/>
          <w:sz w:val="28"/>
          <w:szCs w:val="28"/>
        </w:rPr>
        <w:t xml:space="preserve">4) принять меры по осуществлению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C70159" w:rsidRDefault="00C70159" w:rsidP="00C70159">
      <w:pPr>
        <w:pStyle w:val="a6"/>
        <w:ind w:firstLine="850"/>
        <w:jc w:val="both"/>
        <w:rPr>
          <w:rFonts w:hint="eastAsia"/>
        </w:rPr>
      </w:pPr>
      <w:r>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70159" w:rsidRDefault="00C70159" w:rsidP="00C70159">
      <w:pPr>
        <w:ind w:firstLine="850"/>
        <w:jc w:val="both"/>
      </w:pPr>
      <w:r>
        <w:rPr>
          <w:sz w:val="28"/>
          <w:szCs w:val="28"/>
        </w:rPr>
        <w:t>13.4.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C70159" w:rsidRDefault="00C70159" w:rsidP="00C70159">
      <w:pPr>
        <w:ind w:firstLine="850"/>
        <w:jc w:val="both"/>
      </w:pPr>
      <w:r>
        <w:rPr>
          <w:sz w:val="28"/>
          <w:szCs w:val="28"/>
        </w:rPr>
        <w:t xml:space="preserve">13.5. Предписание об устранении выявленных нарушений обязательных требований должно </w:t>
      </w:r>
      <w:proofErr w:type="gramStart"/>
      <w:r>
        <w:rPr>
          <w:sz w:val="28"/>
          <w:szCs w:val="28"/>
        </w:rPr>
        <w:t>содержать</w:t>
      </w:r>
      <w:proofErr w:type="gramEnd"/>
      <w:r>
        <w:rPr>
          <w:sz w:val="28"/>
          <w:szCs w:val="28"/>
        </w:rPr>
        <w:t xml:space="preserve"> в том числе следующие сведения по каждому из нарушений:</w:t>
      </w:r>
    </w:p>
    <w:p w:rsidR="00C70159" w:rsidRDefault="00C70159" w:rsidP="00C70159">
      <w:pPr>
        <w:ind w:firstLine="850"/>
        <w:jc w:val="both"/>
      </w:pPr>
      <w:r>
        <w:rPr>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C70159" w:rsidRDefault="00C70159" w:rsidP="00C70159">
      <w:pPr>
        <w:ind w:firstLine="850"/>
        <w:jc w:val="both"/>
      </w:pPr>
      <w:r>
        <w:rPr>
          <w:sz w:val="28"/>
          <w:szCs w:val="28"/>
        </w:rPr>
        <w:t>2) срок устранения выявленного нарушения обязательных требований с указанием конкретной даты;</w:t>
      </w:r>
    </w:p>
    <w:p w:rsidR="00C70159" w:rsidRDefault="00C70159" w:rsidP="00C70159">
      <w:pPr>
        <w:ind w:firstLine="850"/>
        <w:jc w:val="both"/>
      </w:pPr>
      <w:r>
        <w:rPr>
          <w:sz w:val="28"/>
          <w:szCs w:val="28"/>
        </w:rPr>
        <w:t>3) перечень рекомендованных мероприятий по устранению выявленного нарушения обязательных требований;</w:t>
      </w:r>
    </w:p>
    <w:p w:rsidR="00C70159" w:rsidRDefault="00C70159" w:rsidP="00C70159">
      <w:pPr>
        <w:ind w:firstLine="850"/>
        <w:jc w:val="both"/>
      </w:pPr>
      <w:r>
        <w:rPr>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C70159" w:rsidRDefault="00C70159" w:rsidP="00C70159">
      <w:pPr>
        <w:ind w:firstLine="850"/>
        <w:jc w:val="both"/>
      </w:pPr>
      <w:r>
        <w:rPr>
          <w:sz w:val="28"/>
          <w:szCs w:val="28"/>
        </w:rPr>
        <w:t>13.6. В случае</w:t>
      </w:r>
      <w:proofErr w:type="gramStart"/>
      <w:r>
        <w:rPr>
          <w:sz w:val="28"/>
          <w:szCs w:val="28"/>
        </w:rPr>
        <w:t>,</w:t>
      </w:r>
      <w:proofErr w:type="gramEnd"/>
      <w:r>
        <w:rPr>
          <w:sz w:val="28"/>
          <w:szCs w:val="28"/>
        </w:rPr>
        <w:t xml:space="preserve">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w:t>
      </w:r>
    </w:p>
    <w:p w:rsidR="00C70159" w:rsidRDefault="00C70159" w:rsidP="00C70159">
      <w:pPr>
        <w:ind w:firstLine="850"/>
        <w:jc w:val="both"/>
      </w:pPr>
      <w:r>
        <w:rPr>
          <w:sz w:val="28"/>
          <w:szCs w:val="28"/>
        </w:rPr>
        <w:t>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C70159" w:rsidRDefault="00C70159" w:rsidP="00C70159">
      <w:pPr>
        <w:ind w:firstLine="850"/>
        <w:jc w:val="both"/>
      </w:pPr>
      <w:r>
        <w:rPr>
          <w:sz w:val="28"/>
          <w:szCs w:val="28"/>
        </w:rPr>
        <w:t>13.7. Контрольный орган может отменить предписание об устранении выявленных нарушений обязательных требований в случаях, установленных  Федеральным законом от 31 июля 2020 года  № 248-ФЗ.</w:t>
      </w:r>
    </w:p>
    <w:p w:rsidR="00C70159" w:rsidRDefault="00C70159" w:rsidP="00C70159">
      <w:pPr>
        <w:ind w:firstLine="850"/>
        <w:jc w:val="both"/>
        <w:rPr>
          <w:sz w:val="28"/>
          <w:szCs w:val="28"/>
        </w:rPr>
      </w:pPr>
    </w:p>
    <w:p w:rsidR="00C70159" w:rsidRDefault="00C70159" w:rsidP="00C70159">
      <w:pPr>
        <w:jc w:val="center"/>
      </w:pPr>
      <w:r>
        <w:rPr>
          <w:b/>
          <w:bCs/>
          <w:sz w:val="28"/>
          <w:szCs w:val="28"/>
        </w:rPr>
        <w:t>14. Исполнение решений контрольного органа</w:t>
      </w:r>
    </w:p>
    <w:p w:rsidR="00C70159" w:rsidRDefault="00C70159" w:rsidP="00C70159">
      <w:pPr>
        <w:pStyle w:val="a6"/>
        <w:jc w:val="both"/>
        <w:rPr>
          <w:rFonts w:ascii="Times New Roman" w:hAnsi="Times New Roman" w:cs="Times New Roman"/>
          <w:sz w:val="28"/>
          <w:szCs w:val="28"/>
        </w:rPr>
      </w:pPr>
    </w:p>
    <w:p w:rsidR="00C70159" w:rsidRDefault="00C70159" w:rsidP="00C70159">
      <w:pPr>
        <w:pStyle w:val="a6"/>
        <w:ind w:firstLine="850"/>
        <w:jc w:val="both"/>
        <w:rPr>
          <w:rFonts w:hint="eastAsia"/>
        </w:rPr>
      </w:pPr>
      <w:r>
        <w:rPr>
          <w:rFonts w:ascii="Times New Roman" w:hAnsi="Times New Roman" w:cs="Times New Roman"/>
          <w:sz w:val="28"/>
          <w:szCs w:val="28"/>
        </w:rPr>
        <w:lastRenderedPageBreak/>
        <w:t xml:space="preserve">14.1.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предписаний, иных решений осуществляет контрольный  орган.</w:t>
      </w:r>
    </w:p>
    <w:p w:rsidR="00C70159" w:rsidRDefault="00C70159" w:rsidP="00C70159">
      <w:pPr>
        <w:pStyle w:val="a6"/>
        <w:ind w:firstLine="850"/>
        <w:jc w:val="both"/>
        <w:rPr>
          <w:rFonts w:hint="eastAsia"/>
        </w:rPr>
      </w:pPr>
      <w:r>
        <w:rPr>
          <w:rFonts w:ascii="Times New Roman" w:hAnsi="Times New Roman" w:cs="Times New Roman"/>
          <w:sz w:val="28"/>
          <w:szCs w:val="28"/>
        </w:rPr>
        <w:t>14.2. Уполномоченное должностное лицо контрольного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органа, вправе внести изменения в решение в сторону улучшения положения контролируемого лица.</w:t>
      </w:r>
    </w:p>
    <w:p w:rsidR="00C70159" w:rsidRDefault="00C70159" w:rsidP="00C70159">
      <w:pPr>
        <w:pStyle w:val="a6"/>
        <w:ind w:firstLine="850"/>
        <w:jc w:val="both"/>
        <w:rPr>
          <w:rFonts w:hint="eastAsia"/>
        </w:rPr>
      </w:pPr>
      <w:r>
        <w:rPr>
          <w:rFonts w:ascii="Times New Roman" w:hAnsi="Times New Roman" w:cs="Times New Roman"/>
          <w:sz w:val="28"/>
          <w:szCs w:val="28"/>
        </w:rPr>
        <w:t>14.3. При наличии обстоятельств, вследствие которых исполнение решения невозможно в установленные сроки, уполномоченное должностное лицо контрольного органа может отсрочить исполнение решения на срок до одного года, о чем принимается соответствующее решение.</w:t>
      </w:r>
    </w:p>
    <w:p w:rsidR="00C70159" w:rsidRDefault="00C70159" w:rsidP="00C70159">
      <w:pPr>
        <w:pStyle w:val="a6"/>
        <w:ind w:firstLine="850"/>
        <w:jc w:val="both"/>
        <w:rPr>
          <w:rFonts w:hint="eastAsia"/>
        </w:rPr>
      </w:pPr>
      <w:r>
        <w:rPr>
          <w:rFonts w:ascii="Times New Roman" w:hAnsi="Times New Roman" w:cs="Times New Roman"/>
          <w:sz w:val="28"/>
          <w:szCs w:val="28"/>
        </w:rPr>
        <w:t>14.4. Решение об отсрочке исполнения решения принимается уполномоченным должностным лицом контрольного органа в порядке, предусмотренном для обжалования решений контрольного органа, действий (бездействия) его должностных лиц.</w:t>
      </w:r>
    </w:p>
    <w:p w:rsidR="00C70159" w:rsidRDefault="00C70159" w:rsidP="00C70159">
      <w:pPr>
        <w:pStyle w:val="a6"/>
        <w:ind w:firstLine="850"/>
        <w:jc w:val="both"/>
        <w:rPr>
          <w:rFonts w:hint="eastAsia"/>
        </w:rPr>
      </w:pPr>
      <w:r>
        <w:rPr>
          <w:rFonts w:ascii="Times New Roman" w:hAnsi="Times New Roman" w:cs="Times New Roman"/>
          <w:sz w:val="28"/>
          <w:szCs w:val="28"/>
        </w:rPr>
        <w:t>14.5. Должностным лицом контрольного органа, вынесшим решение, рассматриваются следующие вопросы, связанные с исполнением решения:</w:t>
      </w:r>
    </w:p>
    <w:p w:rsidR="00C70159" w:rsidRDefault="00C70159" w:rsidP="00C70159">
      <w:pPr>
        <w:pStyle w:val="a6"/>
        <w:ind w:firstLine="850"/>
        <w:jc w:val="both"/>
        <w:rPr>
          <w:rFonts w:hint="eastAsia"/>
        </w:rPr>
      </w:pPr>
      <w:bookmarkStart w:id="20" w:name="Par15"/>
      <w:r>
        <w:rPr>
          <w:rFonts w:ascii="Times New Roman" w:hAnsi="Times New Roman" w:cs="Times New Roman"/>
          <w:sz w:val="28"/>
          <w:szCs w:val="28"/>
        </w:rPr>
        <w:t>1) о разъяснении способа и порядка исполнения решения;</w:t>
      </w:r>
    </w:p>
    <w:p w:rsidR="00C70159" w:rsidRDefault="00C70159" w:rsidP="00C70159">
      <w:pPr>
        <w:pStyle w:val="a6"/>
        <w:ind w:firstLine="850"/>
        <w:jc w:val="both"/>
        <w:rPr>
          <w:rFonts w:hint="eastAsia"/>
        </w:rPr>
      </w:pPr>
      <w:r>
        <w:rPr>
          <w:rFonts w:ascii="Times New Roman" w:hAnsi="Times New Roman" w:cs="Times New Roman"/>
          <w:sz w:val="28"/>
          <w:szCs w:val="28"/>
        </w:rPr>
        <w:t>2) об отсрочке исполнения решения;</w:t>
      </w:r>
    </w:p>
    <w:p w:rsidR="00C70159" w:rsidRDefault="00C70159" w:rsidP="00C70159">
      <w:pPr>
        <w:pStyle w:val="a6"/>
        <w:ind w:firstLine="850"/>
        <w:jc w:val="both"/>
        <w:rPr>
          <w:rFonts w:hint="eastAsia"/>
        </w:rPr>
      </w:pPr>
      <w:r>
        <w:rPr>
          <w:rFonts w:ascii="Times New Roman" w:hAnsi="Times New Roman" w:cs="Times New Roman"/>
          <w:sz w:val="28"/>
          <w:szCs w:val="28"/>
        </w:rPr>
        <w:t>3) о приостановлении исполнения решения, возобновлении ранее приостановленного исполнения решения;</w:t>
      </w:r>
    </w:p>
    <w:p w:rsidR="00C70159" w:rsidRDefault="00C70159" w:rsidP="00C70159">
      <w:pPr>
        <w:pStyle w:val="a6"/>
        <w:ind w:firstLine="850"/>
        <w:jc w:val="both"/>
        <w:rPr>
          <w:rFonts w:hint="eastAsia"/>
        </w:rPr>
      </w:pPr>
      <w:r>
        <w:rPr>
          <w:rFonts w:ascii="Times New Roman" w:hAnsi="Times New Roman" w:cs="Times New Roman"/>
          <w:sz w:val="28"/>
          <w:szCs w:val="28"/>
        </w:rPr>
        <w:t>4) о прекращении исполнения решения.</w:t>
      </w:r>
    </w:p>
    <w:p w:rsidR="00C70159" w:rsidRDefault="00C70159" w:rsidP="00C70159">
      <w:pPr>
        <w:pStyle w:val="a6"/>
        <w:ind w:firstLine="850"/>
        <w:jc w:val="both"/>
        <w:rPr>
          <w:rFonts w:hint="eastAsia"/>
        </w:rPr>
      </w:pPr>
      <w:r>
        <w:rPr>
          <w:rFonts w:ascii="Times New Roman" w:hAnsi="Times New Roman" w:cs="Times New Roman"/>
          <w:sz w:val="28"/>
          <w:szCs w:val="28"/>
        </w:rPr>
        <w:t>Указанные вопросы рассматриваются должностным лицом контрольного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орган ходатайства или направления представления.</w:t>
      </w:r>
    </w:p>
    <w:p w:rsidR="00C70159" w:rsidRDefault="00C70159" w:rsidP="00C70159">
      <w:pPr>
        <w:pStyle w:val="a6"/>
        <w:ind w:firstLine="850"/>
        <w:jc w:val="both"/>
        <w:rPr>
          <w:rFonts w:hint="eastAsia"/>
        </w:rPr>
      </w:pPr>
      <w:r>
        <w:rPr>
          <w:rFonts w:ascii="Times New Roman" w:hAnsi="Times New Roman" w:cs="Times New Roman"/>
          <w:sz w:val="28"/>
          <w:szCs w:val="28"/>
        </w:rPr>
        <w:t>В случае отсутствия указанного должностного лица контрольного органа вопросы передаются на рассмотрение иного должностного лица контрольного органа в порядке, установленном контрольным органом.</w:t>
      </w:r>
    </w:p>
    <w:p w:rsidR="00C70159" w:rsidRDefault="00C70159" w:rsidP="00C70159">
      <w:pPr>
        <w:pStyle w:val="a6"/>
        <w:ind w:firstLine="850"/>
        <w:jc w:val="both"/>
        <w:rPr>
          <w:rFonts w:hint="eastAsia"/>
        </w:rPr>
      </w:pPr>
      <w:r>
        <w:rPr>
          <w:rFonts w:ascii="Times New Roman" w:hAnsi="Times New Roman" w:cs="Times New Roman"/>
          <w:sz w:val="28"/>
          <w:szCs w:val="28"/>
        </w:rPr>
        <w:t>14.6. Контролируемое лицо информируется о месте и времени рассмотрения вопросов, связанных с исполнением решения.</w:t>
      </w:r>
    </w:p>
    <w:p w:rsidR="00C70159" w:rsidRDefault="00C70159" w:rsidP="00C70159">
      <w:pPr>
        <w:pStyle w:val="a6"/>
        <w:ind w:firstLine="850"/>
        <w:jc w:val="both"/>
        <w:rPr>
          <w:rFonts w:hint="eastAsia"/>
        </w:rPr>
      </w:pPr>
      <w:r>
        <w:rPr>
          <w:rFonts w:ascii="Times New Roman" w:hAnsi="Times New Roman" w:cs="Times New Roman"/>
          <w:sz w:val="28"/>
          <w:szCs w:val="28"/>
        </w:rPr>
        <w:t>Неявка контролируемого лица без уважительной причины не является препятствием для рассмотрения соответствующих вопросов.</w:t>
      </w:r>
    </w:p>
    <w:p w:rsidR="00C70159" w:rsidRDefault="00C70159" w:rsidP="00C70159">
      <w:pPr>
        <w:pStyle w:val="a6"/>
        <w:ind w:firstLine="850"/>
        <w:jc w:val="both"/>
        <w:rPr>
          <w:rFonts w:hint="eastAsia"/>
        </w:rPr>
      </w:pPr>
      <w:r>
        <w:rPr>
          <w:rFonts w:ascii="Times New Roman" w:hAnsi="Times New Roman" w:cs="Times New Roman"/>
          <w:sz w:val="28"/>
          <w:szCs w:val="28"/>
        </w:rPr>
        <w:t>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C70159" w:rsidRDefault="00C70159" w:rsidP="00C70159">
      <w:pPr>
        <w:pStyle w:val="a6"/>
        <w:jc w:val="center"/>
        <w:rPr>
          <w:rFonts w:ascii="Times New Roman" w:hAnsi="Times New Roman" w:cs="Times New Roman"/>
          <w:sz w:val="28"/>
          <w:szCs w:val="28"/>
        </w:rPr>
      </w:pPr>
    </w:p>
    <w:p w:rsidR="00C70159" w:rsidRDefault="00C70159" w:rsidP="00C70159">
      <w:pPr>
        <w:pStyle w:val="a6"/>
        <w:jc w:val="center"/>
        <w:rPr>
          <w:rFonts w:hint="eastAsia"/>
        </w:rPr>
      </w:pPr>
      <w:r>
        <w:rPr>
          <w:rFonts w:ascii="Times New Roman" w:hAnsi="Times New Roman" w:cs="Times New Roman"/>
          <w:b/>
          <w:bCs/>
          <w:sz w:val="28"/>
          <w:szCs w:val="28"/>
        </w:rPr>
        <w:t xml:space="preserve">15. </w:t>
      </w:r>
      <w:bookmarkStart w:id="21" w:name="Par27"/>
      <w:r>
        <w:rPr>
          <w:rFonts w:ascii="Times New Roman" w:hAnsi="Times New Roman" w:cs="Times New Roman"/>
          <w:b/>
          <w:bCs/>
          <w:sz w:val="28"/>
          <w:szCs w:val="28"/>
        </w:rPr>
        <w:t>Оценка результативности и эффективности деятельности</w:t>
      </w:r>
    </w:p>
    <w:p w:rsidR="00C70159" w:rsidRDefault="00C70159" w:rsidP="00C70159">
      <w:pPr>
        <w:pStyle w:val="a6"/>
        <w:jc w:val="center"/>
        <w:rPr>
          <w:rFonts w:hint="eastAsia"/>
        </w:rPr>
      </w:pPr>
      <w:r>
        <w:rPr>
          <w:rFonts w:ascii="Times New Roman" w:hAnsi="Times New Roman" w:cs="Times New Roman"/>
          <w:b/>
          <w:bCs/>
          <w:sz w:val="28"/>
          <w:szCs w:val="28"/>
        </w:rPr>
        <w:t>контрольного органа</w:t>
      </w:r>
    </w:p>
    <w:p w:rsidR="00C70159" w:rsidRDefault="00C70159" w:rsidP="00C70159">
      <w:pPr>
        <w:pStyle w:val="a6"/>
        <w:jc w:val="both"/>
        <w:rPr>
          <w:rFonts w:ascii="Times New Roman" w:hAnsi="Times New Roman" w:cs="Times New Roman"/>
          <w:b/>
          <w:bCs/>
          <w:sz w:val="28"/>
          <w:szCs w:val="28"/>
        </w:rPr>
      </w:pPr>
    </w:p>
    <w:p w:rsidR="00C70159" w:rsidRDefault="00C70159" w:rsidP="00C70159">
      <w:pPr>
        <w:pStyle w:val="a6"/>
        <w:ind w:firstLine="850"/>
        <w:jc w:val="both"/>
        <w:rPr>
          <w:rFonts w:hint="eastAsia"/>
        </w:rPr>
      </w:pPr>
      <w:r>
        <w:rPr>
          <w:rFonts w:ascii="Times New Roman" w:hAnsi="Times New Roman" w:cs="Times New Roman"/>
          <w:sz w:val="28"/>
          <w:szCs w:val="28"/>
        </w:rPr>
        <w:t>15.1.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земельного контроля.</w:t>
      </w:r>
    </w:p>
    <w:p w:rsidR="00C70159" w:rsidRDefault="00C70159" w:rsidP="00C70159">
      <w:pPr>
        <w:pStyle w:val="a6"/>
        <w:ind w:firstLine="850"/>
        <w:jc w:val="both"/>
        <w:rPr>
          <w:rFonts w:hint="eastAsia"/>
        </w:rPr>
      </w:pPr>
      <w:r>
        <w:rPr>
          <w:rFonts w:ascii="Times New Roman" w:hAnsi="Times New Roman" w:cs="Times New Roman"/>
          <w:sz w:val="28"/>
          <w:szCs w:val="28"/>
        </w:rPr>
        <w:lastRenderedPageBreak/>
        <w:t>15.2. В систему показателей результативности и эффективности деятельности контрольного органа входят:</w:t>
      </w:r>
    </w:p>
    <w:p w:rsidR="00C70159" w:rsidRDefault="00C70159" w:rsidP="00C70159">
      <w:pPr>
        <w:pStyle w:val="a6"/>
        <w:ind w:firstLine="850"/>
        <w:jc w:val="both"/>
        <w:rPr>
          <w:rFonts w:hint="eastAsia"/>
        </w:rPr>
      </w:pPr>
      <w:r>
        <w:rPr>
          <w:rFonts w:ascii="Times New Roman" w:hAnsi="Times New Roman" w:cs="Times New Roman"/>
          <w:sz w:val="28"/>
          <w:szCs w:val="28"/>
        </w:rPr>
        <w:t>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C70159" w:rsidRDefault="00C70159" w:rsidP="00C70159">
      <w:pPr>
        <w:pStyle w:val="a6"/>
        <w:ind w:firstLine="850"/>
        <w:jc w:val="both"/>
        <w:rPr>
          <w:rFonts w:hint="eastAsia"/>
        </w:rPr>
      </w:pPr>
      <w:proofErr w:type="gramStart"/>
      <w:r>
        <w:rPr>
          <w:rFonts w:ascii="Times New Roman" w:hAnsi="Times New Roman" w:cs="Times New Roman"/>
          <w:sz w:val="28"/>
          <w:szCs w:val="28"/>
        </w:rPr>
        <w:t>2) индикативные показатели муниципального земельного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C70159" w:rsidRDefault="00C70159" w:rsidP="00C70159">
      <w:pPr>
        <w:pStyle w:val="a6"/>
        <w:ind w:firstLine="850"/>
        <w:jc w:val="both"/>
        <w:rPr>
          <w:rFonts w:hint="eastAsia"/>
        </w:rPr>
      </w:pPr>
      <w:r>
        <w:rPr>
          <w:rFonts w:ascii="Times New Roman" w:hAnsi="Times New Roman" w:cs="Times New Roman"/>
          <w:sz w:val="28"/>
          <w:szCs w:val="28"/>
        </w:rPr>
        <w:t>15.3. Контрольный орган ежегодно осуществляют подготовку доклада о муниципальном земельном контроле  с указанием сведений о достижении ключевых показателей и сведений об индикативных показателях муниципального земельного контроля, в том числе о влиянии профилактических мероприятий и контрольных  мероприятий на достижение ключевых показателей, а также подготовку предложений по результатам обобщения правоприменительной практики.</w:t>
      </w:r>
    </w:p>
    <w:p w:rsidR="00C70159" w:rsidRDefault="00C70159" w:rsidP="00C70159">
      <w:pPr>
        <w:pStyle w:val="a6"/>
        <w:ind w:firstLine="850"/>
        <w:jc w:val="both"/>
        <w:rPr>
          <w:rFonts w:hint="eastAsia"/>
        </w:rPr>
      </w:pPr>
      <w:r>
        <w:rPr>
          <w:rFonts w:ascii="Times New Roman" w:hAnsi="Times New Roman" w:cs="Times New Roman"/>
          <w:sz w:val="28"/>
          <w:szCs w:val="28"/>
        </w:rPr>
        <w:t>15.4.  Ключевые и индикативные  показатели установлены приложением 4 к настоящему Положению.</w:t>
      </w:r>
    </w:p>
    <w:p w:rsidR="00C70159" w:rsidRDefault="00C70159" w:rsidP="00C70159">
      <w:pPr>
        <w:pStyle w:val="a6"/>
        <w:ind w:firstLine="850"/>
        <w:jc w:val="both"/>
        <w:rPr>
          <w:rFonts w:ascii="Times New Roman" w:hAnsi="Times New Roman" w:cs="Times New Roman"/>
          <w:sz w:val="28"/>
          <w:szCs w:val="28"/>
        </w:rPr>
      </w:pPr>
    </w:p>
    <w:p w:rsidR="00C70159" w:rsidRDefault="00C70159" w:rsidP="00C70159">
      <w:pPr>
        <w:pStyle w:val="a6"/>
        <w:jc w:val="center"/>
        <w:rPr>
          <w:rFonts w:hint="eastAsia"/>
        </w:rPr>
      </w:pPr>
      <w:r>
        <w:rPr>
          <w:rFonts w:ascii="Times New Roman" w:hAnsi="Times New Roman" w:cs="Times New Roman"/>
          <w:b/>
          <w:bCs/>
          <w:sz w:val="28"/>
          <w:szCs w:val="28"/>
        </w:rPr>
        <w:t>16. Заключительные положения</w:t>
      </w:r>
    </w:p>
    <w:p w:rsidR="00C70159" w:rsidRDefault="00C70159" w:rsidP="00C70159">
      <w:pPr>
        <w:pStyle w:val="a6"/>
        <w:jc w:val="both"/>
        <w:rPr>
          <w:rFonts w:ascii="Times New Roman" w:hAnsi="Times New Roman" w:cs="Times New Roman"/>
          <w:sz w:val="28"/>
          <w:szCs w:val="28"/>
        </w:rPr>
      </w:pPr>
    </w:p>
    <w:p w:rsidR="00C70159" w:rsidRDefault="00C70159" w:rsidP="00C70159">
      <w:pPr>
        <w:pStyle w:val="a5"/>
        <w:widowControl/>
        <w:tabs>
          <w:tab w:val="left" w:pos="1134"/>
        </w:tabs>
        <w:ind w:left="0" w:firstLine="850"/>
        <w:jc w:val="both"/>
      </w:pPr>
      <w:r>
        <w:rPr>
          <w:rFonts w:ascii="Times New Roman" w:hAnsi="Times New Roman"/>
          <w:sz w:val="28"/>
          <w:szCs w:val="28"/>
          <w:lang w:val="ru-RU"/>
        </w:rPr>
        <w:t xml:space="preserve">16.1. </w:t>
      </w:r>
      <w:proofErr w:type="gramStart"/>
      <w:r>
        <w:rPr>
          <w:rFonts w:ascii="Times New Roman" w:hAnsi="Times New Roman"/>
          <w:sz w:val="28"/>
          <w:szCs w:val="28"/>
          <w:lang w:val="ru-RU"/>
        </w:rPr>
        <w:t xml:space="preserve">Администрация в соответствии с частью 4 статьи 15 Федерального закона от 6 </w:t>
      </w:r>
      <w:r>
        <w:rPr>
          <w:rStyle w:val="grame"/>
          <w:rFonts w:ascii="Times New Roman" w:hAnsi="Times New Roman"/>
          <w:sz w:val="28"/>
          <w:szCs w:val="28"/>
          <w:lang w:val="ru-RU"/>
        </w:rPr>
        <w:t xml:space="preserve">октября 2003 года № 131-ФЗ «Об общих принципах организации местного самоуправления в Российской Федерации» вправе заключить с администрацией муниципального образования Оренбургский район Оренбургской области </w:t>
      </w:r>
      <w:r>
        <w:rPr>
          <w:rFonts w:ascii="Times New Roman" w:hAnsi="Times New Roman"/>
          <w:sz w:val="28"/>
          <w:szCs w:val="28"/>
          <w:lang w:val="ru-RU"/>
        </w:rPr>
        <w:t xml:space="preserve">соглашение о передачи ему осуществления </w:t>
      </w:r>
      <w:r>
        <w:rPr>
          <w:rFonts w:ascii="Times New Roman" w:hAnsi="Times New Roman"/>
          <w:color w:val="000000"/>
          <w:sz w:val="28"/>
          <w:szCs w:val="28"/>
          <w:lang w:val="ru-RU"/>
        </w:rPr>
        <w:t>части полномочий по решению вопросов местного значения сельского поселения в части осуществления муниципального земельного контроля в границах поселения.</w:t>
      </w:r>
      <w:proofErr w:type="gramEnd"/>
    </w:p>
    <w:p w:rsidR="00C70159" w:rsidRDefault="00C70159" w:rsidP="00C70159">
      <w:pPr>
        <w:pStyle w:val="a5"/>
        <w:widowControl/>
        <w:tabs>
          <w:tab w:val="left" w:pos="1134"/>
        </w:tabs>
        <w:ind w:left="0" w:firstLine="850"/>
        <w:jc w:val="both"/>
      </w:pPr>
      <w:r>
        <w:rPr>
          <w:rFonts w:ascii="Times New Roman" w:hAnsi="Times New Roman"/>
          <w:sz w:val="28"/>
          <w:szCs w:val="28"/>
          <w:lang w:val="ru-RU"/>
        </w:rPr>
        <w:t xml:space="preserve">16.2. В случае заключения соглашения о передаче полномочий по осуществлению </w:t>
      </w:r>
      <w:r>
        <w:rPr>
          <w:rFonts w:ascii="Times New Roman" w:hAnsi="Times New Roman"/>
          <w:color w:val="000000"/>
          <w:sz w:val="28"/>
          <w:szCs w:val="28"/>
          <w:lang w:val="ru-RU"/>
        </w:rPr>
        <w:t xml:space="preserve">муниципального земельного контроля в границах поселения,  </w:t>
      </w:r>
      <w:r>
        <w:rPr>
          <w:rStyle w:val="grame"/>
          <w:rFonts w:ascii="Times New Roman" w:hAnsi="Times New Roman"/>
          <w:color w:val="000000"/>
          <w:sz w:val="28"/>
          <w:szCs w:val="28"/>
          <w:lang w:val="ru-RU"/>
        </w:rPr>
        <w:t xml:space="preserve">администрация муниципального образования Оренбургский район Оренбургской области самостоятельно определяет </w:t>
      </w:r>
      <w:r>
        <w:rPr>
          <w:rFonts w:ascii="Times New Roman" w:hAnsi="Times New Roman"/>
          <w:color w:val="000000"/>
          <w:sz w:val="28"/>
          <w:szCs w:val="28"/>
          <w:lang w:val="ru-RU"/>
        </w:rPr>
        <w:t xml:space="preserve">структурное подразделение и должностных лиц  </w:t>
      </w:r>
      <w:r>
        <w:rPr>
          <w:rStyle w:val="grame"/>
          <w:rFonts w:ascii="Times New Roman" w:hAnsi="Times New Roman"/>
          <w:color w:val="000000"/>
          <w:sz w:val="28"/>
          <w:szCs w:val="28"/>
          <w:lang w:val="ru-RU"/>
        </w:rPr>
        <w:t>администрации муниципального образования Оренбургский район Оренбургской области</w:t>
      </w:r>
      <w:r>
        <w:rPr>
          <w:rFonts w:ascii="Times New Roman" w:hAnsi="Times New Roman"/>
          <w:color w:val="000000"/>
          <w:sz w:val="28"/>
          <w:szCs w:val="28"/>
          <w:lang w:val="ru-RU"/>
        </w:rPr>
        <w:t>, которые будут непосредственно осуществлять переданные полномочия по муниципальному земельному контролю в границах поселения.</w:t>
      </w:r>
    </w:p>
    <w:p w:rsidR="00C70159" w:rsidRDefault="00C70159" w:rsidP="00C70159">
      <w:pPr>
        <w:pStyle w:val="a5"/>
        <w:widowControl/>
        <w:tabs>
          <w:tab w:val="left" w:pos="1134"/>
        </w:tabs>
        <w:ind w:left="0" w:firstLine="850"/>
        <w:jc w:val="both"/>
      </w:pPr>
      <w:r>
        <w:rPr>
          <w:rStyle w:val="grame"/>
          <w:rFonts w:ascii="Times New Roman" w:hAnsi="Times New Roman"/>
          <w:color w:val="000000"/>
          <w:sz w:val="28"/>
          <w:szCs w:val="28"/>
          <w:lang w:val="ru-RU"/>
        </w:rPr>
        <w:t xml:space="preserve">16.3. Администрация муниципального образования Оренбургский район Оренбургской области при осуществлении переданных полномочий по </w:t>
      </w:r>
      <w:r>
        <w:rPr>
          <w:rStyle w:val="grame"/>
          <w:rFonts w:ascii="Times New Roman" w:hAnsi="Times New Roman"/>
          <w:color w:val="000000"/>
          <w:sz w:val="28"/>
          <w:szCs w:val="28"/>
          <w:lang w:val="ru-RU"/>
        </w:rPr>
        <w:lastRenderedPageBreak/>
        <w:t>муниципальному земельному контролю в границах муниципальног</w:t>
      </w:r>
      <w:r w:rsidR="000D5608">
        <w:rPr>
          <w:rStyle w:val="grame"/>
          <w:rFonts w:ascii="Times New Roman" w:hAnsi="Times New Roman"/>
          <w:color w:val="000000"/>
          <w:sz w:val="28"/>
          <w:szCs w:val="28"/>
          <w:lang w:val="ru-RU"/>
        </w:rPr>
        <w:t>о образования Никольский</w:t>
      </w:r>
      <w:r>
        <w:rPr>
          <w:rStyle w:val="grame"/>
          <w:rFonts w:ascii="Times New Roman" w:hAnsi="Times New Roman"/>
          <w:color w:val="000000"/>
          <w:sz w:val="28"/>
          <w:szCs w:val="28"/>
          <w:lang w:val="ru-RU"/>
        </w:rPr>
        <w:t xml:space="preserve"> сельсовет Оренбургского района Оренбургской области обязана руководствоваться настоящим Положением.</w:t>
      </w:r>
    </w:p>
    <w:p w:rsidR="00C70159" w:rsidRDefault="00C70159" w:rsidP="00C70159">
      <w:pPr>
        <w:pStyle w:val="a6"/>
        <w:jc w:val="both"/>
        <w:rPr>
          <w:rFonts w:ascii="Times New Roman" w:hAnsi="Times New Roman" w:cs="Times New Roman"/>
          <w:sz w:val="28"/>
          <w:szCs w:val="28"/>
        </w:rPr>
      </w:pPr>
    </w:p>
    <w:p w:rsidR="00C70159" w:rsidRDefault="00C70159" w:rsidP="00C70159">
      <w:pPr>
        <w:pStyle w:val="a5"/>
        <w:widowControl/>
        <w:ind w:left="0" w:firstLine="850"/>
        <w:jc w:val="both"/>
        <w:rPr>
          <w:rFonts w:ascii="Times New Roman" w:hAnsi="Times New Roman"/>
          <w:sz w:val="28"/>
          <w:szCs w:val="28"/>
        </w:rPr>
      </w:pPr>
    </w:p>
    <w:p w:rsidR="00C70159" w:rsidRDefault="00C70159" w:rsidP="00C70159">
      <w:pPr>
        <w:pStyle w:val="a6"/>
        <w:jc w:val="both"/>
        <w:rPr>
          <w:rFonts w:ascii="Times New Roman" w:hAnsi="Times New Roman" w:cs="Times New Roman"/>
          <w:sz w:val="28"/>
          <w:szCs w:val="28"/>
        </w:rPr>
      </w:pPr>
    </w:p>
    <w:p w:rsidR="00C70159" w:rsidRDefault="00C70159" w:rsidP="00C70159">
      <w:pPr>
        <w:pStyle w:val="a6"/>
        <w:ind w:firstLine="850"/>
        <w:jc w:val="both"/>
        <w:rPr>
          <w:rFonts w:ascii="Times New Roman" w:hAnsi="Times New Roman" w:cs="Times New Roman"/>
          <w:sz w:val="28"/>
          <w:szCs w:val="28"/>
        </w:rPr>
      </w:pPr>
    </w:p>
    <w:p w:rsidR="00C70159" w:rsidRDefault="00C70159" w:rsidP="00C70159">
      <w:pPr>
        <w:pStyle w:val="a6"/>
        <w:ind w:firstLine="850"/>
        <w:jc w:val="both"/>
        <w:rPr>
          <w:rFonts w:ascii="Times New Roman" w:hAnsi="Times New Roman" w:cs="Times New Roman"/>
          <w:color w:val="000000"/>
          <w:sz w:val="28"/>
          <w:szCs w:val="28"/>
        </w:rPr>
      </w:pPr>
      <w:bookmarkStart w:id="22" w:name="Par71"/>
    </w:p>
    <w:p w:rsidR="00C70159" w:rsidRDefault="00C70159" w:rsidP="00C70159">
      <w:pPr>
        <w:pStyle w:val="Default"/>
        <w:ind w:firstLine="850"/>
        <w:jc w:val="both"/>
      </w:pPr>
      <w:r>
        <w:rPr>
          <w:rFonts w:eastAsia="Times New Roman" w:cs="Times New Roman"/>
          <w:sz w:val="28"/>
          <w:szCs w:val="28"/>
        </w:rPr>
        <w:t xml:space="preserve"> </w:t>
      </w:r>
    </w:p>
    <w:p w:rsidR="00C70159" w:rsidRDefault="00C70159" w:rsidP="00C70159">
      <w:pPr>
        <w:pStyle w:val="a5"/>
        <w:widowControl/>
        <w:ind w:left="0" w:firstLine="709"/>
        <w:jc w:val="both"/>
        <w:rPr>
          <w:rFonts w:ascii="Times New Roman" w:hAnsi="Times New Roman"/>
          <w:sz w:val="28"/>
          <w:szCs w:val="28"/>
        </w:rPr>
      </w:pPr>
    </w:p>
    <w:p w:rsidR="00C70159" w:rsidRDefault="00C70159" w:rsidP="00C70159">
      <w:pPr>
        <w:pStyle w:val="Default"/>
        <w:widowControl/>
        <w:jc w:val="both"/>
        <w:rPr>
          <w:rFonts w:cs="Times New Roman"/>
          <w:sz w:val="28"/>
          <w:szCs w:val="28"/>
        </w:rPr>
      </w:pPr>
    </w:p>
    <w:p w:rsidR="00C70159" w:rsidRDefault="00C70159" w:rsidP="00C70159">
      <w:pPr>
        <w:pStyle w:val="a5"/>
        <w:widowControl/>
        <w:ind w:left="0" w:firstLine="709"/>
        <w:jc w:val="both"/>
        <w:rPr>
          <w:rFonts w:ascii="Times New Roman" w:hAnsi="Times New Roman"/>
          <w:color w:val="000000"/>
          <w:sz w:val="28"/>
          <w:szCs w:val="28"/>
        </w:rPr>
      </w:pPr>
    </w:p>
    <w:p w:rsidR="00C70159" w:rsidRDefault="00C70159" w:rsidP="00C70159">
      <w:pPr>
        <w:jc w:val="both"/>
        <w:rPr>
          <w:b/>
          <w:color w:val="000000"/>
          <w:sz w:val="28"/>
          <w:szCs w:val="28"/>
        </w:rPr>
      </w:pPr>
    </w:p>
    <w:p w:rsidR="00C70159" w:rsidRDefault="00C70159" w:rsidP="00C70159">
      <w:pPr>
        <w:jc w:val="both"/>
        <w:rPr>
          <w:b/>
          <w:color w:val="000000"/>
          <w:sz w:val="28"/>
          <w:szCs w:val="28"/>
        </w:rPr>
      </w:pPr>
    </w:p>
    <w:p w:rsidR="00C70159" w:rsidRDefault="00C70159" w:rsidP="00C70159">
      <w:pPr>
        <w:jc w:val="both"/>
        <w:rPr>
          <w:b/>
          <w:color w:val="000000"/>
          <w:sz w:val="28"/>
          <w:szCs w:val="28"/>
        </w:rPr>
      </w:pPr>
    </w:p>
    <w:p w:rsidR="00C70159" w:rsidRDefault="00C70159" w:rsidP="00C70159">
      <w:pPr>
        <w:jc w:val="both"/>
        <w:rPr>
          <w:b/>
          <w:color w:val="000000"/>
          <w:sz w:val="28"/>
          <w:szCs w:val="28"/>
        </w:rPr>
      </w:pPr>
    </w:p>
    <w:p w:rsidR="00C70159" w:rsidRDefault="00C70159" w:rsidP="00C70159">
      <w:pPr>
        <w:jc w:val="center"/>
        <w:rPr>
          <w:b/>
          <w:sz w:val="28"/>
          <w:szCs w:val="28"/>
        </w:rPr>
      </w:pPr>
    </w:p>
    <w:p w:rsidR="00C70159" w:rsidRDefault="00C70159" w:rsidP="00C70159">
      <w:pPr>
        <w:jc w:val="center"/>
        <w:rPr>
          <w:b/>
          <w:sz w:val="28"/>
          <w:szCs w:val="28"/>
        </w:rPr>
      </w:pPr>
    </w:p>
    <w:p w:rsidR="00C70159" w:rsidRDefault="00C70159" w:rsidP="00C70159">
      <w:pPr>
        <w:jc w:val="center"/>
        <w:rPr>
          <w:b/>
          <w:sz w:val="28"/>
          <w:szCs w:val="28"/>
        </w:rPr>
      </w:pPr>
    </w:p>
    <w:p w:rsidR="00C70159" w:rsidRDefault="00C70159" w:rsidP="00C70159">
      <w:pPr>
        <w:jc w:val="center"/>
        <w:rPr>
          <w:b/>
          <w:sz w:val="28"/>
          <w:szCs w:val="28"/>
        </w:rPr>
      </w:pPr>
    </w:p>
    <w:p w:rsidR="00C70159" w:rsidRDefault="00C70159" w:rsidP="00C70159">
      <w:pPr>
        <w:jc w:val="center"/>
        <w:rPr>
          <w:b/>
          <w:sz w:val="28"/>
          <w:szCs w:val="28"/>
        </w:rPr>
      </w:pPr>
    </w:p>
    <w:p w:rsidR="00C70159" w:rsidRDefault="00C70159" w:rsidP="00C70159">
      <w:pPr>
        <w:jc w:val="center"/>
        <w:rPr>
          <w:b/>
          <w:sz w:val="28"/>
          <w:szCs w:val="28"/>
        </w:rPr>
      </w:pPr>
    </w:p>
    <w:p w:rsidR="00C70159" w:rsidRDefault="00C70159" w:rsidP="00C70159">
      <w:pPr>
        <w:jc w:val="center"/>
        <w:rPr>
          <w:b/>
          <w:sz w:val="28"/>
          <w:szCs w:val="28"/>
        </w:rPr>
      </w:pPr>
    </w:p>
    <w:p w:rsidR="00C70159" w:rsidRDefault="00C70159" w:rsidP="00C70159">
      <w:pPr>
        <w:jc w:val="center"/>
        <w:rPr>
          <w:b/>
          <w:sz w:val="28"/>
          <w:szCs w:val="28"/>
        </w:rPr>
      </w:pPr>
    </w:p>
    <w:p w:rsidR="00C70159" w:rsidRDefault="00C70159" w:rsidP="00C70159">
      <w:pPr>
        <w:jc w:val="center"/>
        <w:rPr>
          <w:b/>
          <w:sz w:val="28"/>
          <w:szCs w:val="28"/>
        </w:rPr>
      </w:pPr>
    </w:p>
    <w:p w:rsidR="00C70159" w:rsidRDefault="00C70159" w:rsidP="00C70159">
      <w:pPr>
        <w:jc w:val="center"/>
        <w:rPr>
          <w:b/>
          <w:sz w:val="28"/>
          <w:szCs w:val="28"/>
        </w:rPr>
      </w:pPr>
    </w:p>
    <w:p w:rsidR="00C70159" w:rsidRDefault="00C70159" w:rsidP="00C70159">
      <w:pPr>
        <w:jc w:val="center"/>
        <w:rPr>
          <w:b/>
          <w:sz w:val="28"/>
          <w:szCs w:val="28"/>
        </w:rPr>
      </w:pPr>
    </w:p>
    <w:p w:rsidR="00C70159" w:rsidRDefault="00C70159" w:rsidP="00C70159">
      <w:pPr>
        <w:jc w:val="center"/>
        <w:rPr>
          <w:b/>
          <w:sz w:val="28"/>
          <w:szCs w:val="28"/>
        </w:rPr>
      </w:pPr>
    </w:p>
    <w:p w:rsidR="00C70159" w:rsidRDefault="00C70159" w:rsidP="00C70159">
      <w:pPr>
        <w:jc w:val="center"/>
        <w:rPr>
          <w:b/>
          <w:sz w:val="28"/>
          <w:szCs w:val="28"/>
        </w:rPr>
      </w:pPr>
    </w:p>
    <w:p w:rsidR="00C70159" w:rsidRDefault="00C70159" w:rsidP="00C70159">
      <w:pPr>
        <w:jc w:val="center"/>
        <w:rPr>
          <w:b/>
          <w:sz w:val="28"/>
          <w:szCs w:val="28"/>
        </w:rPr>
      </w:pPr>
    </w:p>
    <w:p w:rsidR="00C70159" w:rsidRDefault="00C70159" w:rsidP="00C70159">
      <w:pPr>
        <w:jc w:val="center"/>
        <w:rPr>
          <w:b/>
          <w:sz w:val="28"/>
          <w:szCs w:val="28"/>
        </w:rPr>
      </w:pPr>
    </w:p>
    <w:p w:rsidR="00C70159" w:rsidRDefault="00C70159" w:rsidP="00C70159">
      <w:pPr>
        <w:jc w:val="center"/>
        <w:rPr>
          <w:b/>
          <w:sz w:val="28"/>
          <w:szCs w:val="28"/>
        </w:rPr>
      </w:pPr>
    </w:p>
    <w:p w:rsidR="00C70159" w:rsidRDefault="00C70159" w:rsidP="00C70159">
      <w:pPr>
        <w:jc w:val="center"/>
        <w:rPr>
          <w:b/>
          <w:sz w:val="28"/>
          <w:szCs w:val="28"/>
        </w:rPr>
      </w:pPr>
    </w:p>
    <w:p w:rsidR="00C70159" w:rsidRDefault="00C70159" w:rsidP="00C70159">
      <w:pPr>
        <w:jc w:val="center"/>
        <w:rPr>
          <w:b/>
          <w:sz w:val="28"/>
          <w:szCs w:val="28"/>
        </w:rPr>
      </w:pPr>
    </w:p>
    <w:p w:rsidR="00C70159" w:rsidRDefault="00C70159" w:rsidP="00C70159">
      <w:pPr>
        <w:jc w:val="center"/>
        <w:rPr>
          <w:b/>
          <w:sz w:val="28"/>
          <w:szCs w:val="28"/>
        </w:rPr>
      </w:pPr>
    </w:p>
    <w:p w:rsidR="00C70159" w:rsidRDefault="00C70159" w:rsidP="00C70159">
      <w:pPr>
        <w:jc w:val="center"/>
        <w:rPr>
          <w:b/>
          <w:sz w:val="28"/>
          <w:szCs w:val="28"/>
        </w:rPr>
      </w:pPr>
    </w:p>
    <w:p w:rsidR="00C70159" w:rsidRDefault="00C70159" w:rsidP="00C70159">
      <w:pPr>
        <w:jc w:val="center"/>
        <w:rPr>
          <w:b/>
          <w:sz w:val="28"/>
          <w:szCs w:val="28"/>
        </w:rPr>
      </w:pPr>
    </w:p>
    <w:p w:rsidR="00C70159" w:rsidRDefault="00C70159" w:rsidP="00C70159">
      <w:pPr>
        <w:jc w:val="center"/>
        <w:rPr>
          <w:b/>
          <w:sz w:val="28"/>
          <w:szCs w:val="28"/>
        </w:rPr>
      </w:pPr>
    </w:p>
    <w:p w:rsidR="000D5608" w:rsidRDefault="000D5608" w:rsidP="00C70159">
      <w:pPr>
        <w:jc w:val="center"/>
        <w:rPr>
          <w:b/>
          <w:sz w:val="28"/>
          <w:szCs w:val="28"/>
        </w:rPr>
      </w:pPr>
    </w:p>
    <w:p w:rsidR="000D5608" w:rsidRDefault="000D5608" w:rsidP="00C70159">
      <w:pPr>
        <w:jc w:val="center"/>
        <w:rPr>
          <w:b/>
          <w:sz w:val="28"/>
          <w:szCs w:val="28"/>
        </w:rPr>
      </w:pPr>
    </w:p>
    <w:p w:rsidR="000D5608" w:rsidRDefault="000D5608" w:rsidP="00C70159">
      <w:pPr>
        <w:jc w:val="center"/>
        <w:rPr>
          <w:b/>
          <w:sz w:val="28"/>
          <w:szCs w:val="28"/>
        </w:rPr>
      </w:pPr>
    </w:p>
    <w:p w:rsidR="000D5608" w:rsidRDefault="000D5608" w:rsidP="00C70159">
      <w:pPr>
        <w:jc w:val="center"/>
        <w:rPr>
          <w:b/>
          <w:sz w:val="28"/>
          <w:szCs w:val="28"/>
        </w:rPr>
      </w:pPr>
    </w:p>
    <w:p w:rsidR="000D5608" w:rsidRDefault="000D5608" w:rsidP="00C70159">
      <w:pPr>
        <w:jc w:val="center"/>
        <w:rPr>
          <w:b/>
          <w:sz w:val="28"/>
          <w:szCs w:val="28"/>
        </w:rPr>
      </w:pPr>
    </w:p>
    <w:p w:rsidR="00C70159" w:rsidRDefault="00C70159" w:rsidP="00C70159">
      <w:pPr>
        <w:jc w:val="center"/>
        <w:rPr>
          <w:b/>
          <w:sz w:val="28"/>
          <w:szCs w:val="28"/>
        </w:rPr>
      </w:pPr>
    </w:p>
    <w:p w:rsidR="00C70159" w:rsidRDefault="00C70159" w:rsidP="00C70159">
      <w:pPr>
        <w:jc w:val="center"/>
        <w:rPr>
          <w:b/>
          <w:sz w:val="28"/>
          <w:szCs w:val="28"/>
        </w:rPr>
      </w:pPr>
    </w:p>
    <w:p w:rsidR="00C70159" w:rsidRDefault="00C70159" w:rsidP="00C70159">
      <w:pPr>
        <w:ind w:left="4252"/>
      </w:pPr>
      <w:r>
        <w:rPr>
          <w:sz w:val="28"/>
          <w:szCs w:val="28"/>
        </w:rPr>
        <w:lastRenderedPageBreak/>
        <w:t xml:space="preserve">Приложение № 2 </w:t>
      </w:r>
    </w:p>
    <w:p w:rsidR="00C70159" w:rsidRDefault="00C70159" w:rsidP="00C70159">
      <w:pPr>
        <w:ind w:left="4252"/>
        <w:jc w:val="both"/>
      </w:pPr>
      <w:r>
        <w:rPr>
          <w:sz w:val="28"/>
          <w:szCs w:val="28"/>
        </w:rPr>
        <w:t>к решению Совета депутатов</w:t>
      </w:r>
    </w:p>
    <w:p w:rsidR="00C70159" w:rsidRDefault="00C70159" w:rsidP="00C70159">
      <w:pPr>
        <w:ind w:left="4252"/>
        <w:jc w:val="both"/>
      </w:pPr>
      <w:r>
        <w:rPr>
          <w:sz w:val="28"/>
          <w:szCs w:val="28"/>
        </w:rPr>
        <w:t>муниципального образования</w:t>
      </w:r>
    </w:p>
    <w:p w:rsidR="00C70159" w:rsidRDefault="000D5608" w:rsidP="00C70159">
      <w:pPr>
        <w:ind w:left="4252"/>
        <w:jc w:val="both"/>
      </w:pPr>
      <w:r>
        <w:rPr>
          <w:sz w:val="28"/>
          <w:szCs w:val="28"/>
        </w:rPr>
        <w:t xml:space="preserve">Никольский </w:t>
      </w:r>
      <w:r w:rsidR="00C70159">
        <w:rPr>
          <w:sz w:val="28"/>
          <w:szCs w:val="28"/>
        </w:rPr>
        <w:t>сельсовет</w:t>
      </w:r>
    </w:p>
    <w:p w:rsidR="00C70159" w:rsidRDefault="00C70159" w:rsidP="00C70159">
      <w:pPr>
        <w:ind w:left="4252"/>
        <w:jc w:val="both"/>
      </w:pPr>
      <w:r>
        <w:rPr>
          <w:sz w:val="28"/>
          <w:szCs w:val="28"/>
        </w:rPr>
        <w:t>Оренбургского района</w:t>
      </w:r>
    </w:p>
    <w:p w:rsidR="00C70159" w:rsidRDefault="00C70159" w:rsidP="00C70159">
      <w:pPr>
        <w:ind w:left="4252"/>
        <w:jc w:val="both"/>
      </w:pPr>
      <w:r>
        <w:rPr>
          <w:sz w:val="28"/>
          <w:szCs w:val="28"/>
        </w:rPr>
        <w:t>Оренбургской области</w:t>
      </w:r>
    </w:p>
    <w:p w:rsidR="00C70159" w:rsidRDefault="00C70159" w:rsidP="00C70159">
      <w:pPr>
        <w:ind w:left="4252"/>
        <w:jc w:val="both"/>
      </w:pPr>
      <w:r>
        <w:rPr>
          <w:sz w:val="28"/>
          <w:szCs w:val="28"/>
        </w:rPr>
        <w:t>от «___» ________2026  г. № _____</w:t>
      </w:r>
    </w:p>
    <w:p w:rsidR="00C70159" w:rsidRDefault="00C70159" w:rsidP="00C70159">
      <w:pPr>
        <w:jc w:val="center"/>
        <w:rPr>
          <w:b/>
          <w:sz w:val="28"/>
          <w:szCs w:val="28"/>
        </w:rPr>
      </w:pPr>
    </w:p>
    <w:p w:rsidR="00C70159" w:rsidRDefault="00C70159" w:rsidP="00C70159">
      <w:pPr>
        <w:jc w:val="center"/>
        <w:rPr>
          <w:b/>
          <w:sz w:val="28"/>
          <w:szCs w:val="28"/>
        </w:rPr>
      </w:pPr>
    </w:p>
    <w:p w:rsidR="00C70159" w:rsidRDefault="00C70159" w:rsidP="00C70159">
      <w:pPr>
        <w:pStyle w:val="ConsPlusNormal"/>
        <w:jc w:val="center"/>
      </w:pPr>
      <w:r>
        <w:rPr>
          <w:b/>
        </w:rPr>
        <w:t>Перечень индикаторов риска</w:t>
      </w:r>
    </w:p>
    <w:p w:rsidR="00C70159" w:rsidRDefault="00C70159" w:rsidP="00C70159">
      <w:pPr>
        <w:pStyle w:val="ConsPlusNormal"/>
        <w:jc w:val="center"/>
      </w:pPr>
      <w:r>
        <w:rPr>
          <w:b/>
        </w:rPr>
        <w:t>нарушения обязательных требований при осуществлении</w:t>
      </w:r>
    </w:p>
    <w:p w:rsidR="00C70159" w:rsidRDefault="00C70159" w:rsidP="00C70159">
      <w:pPr>
        <w:pStyle w:val="ConsPlusNormal"/>
        <w:jc w:val="center"/>
      </w:pPr>
      <w:r>
        <w:rPr>
          <w:b/>
        </w:rPr>
        <w:t xml:space="preserve"> муниципального земельного контроля</w:t>
      </w:r>
    </w:p>
    <w:p w:rsidR="00C70159" w:rsidRDefault="00C70159" w:rsidP="00C70159">
      <w:pPr>
        <w:jc w:val="center"/>
        <w:rPr>
          <w:b/>
          <w:sz w:val="28"/>
          <w:szCs w:val="28"/>
        </w:rPr>
      </w:pPr>
    </w:p>
    <w:p w:rsidR="00C70159" w:rsidRDefault="00C70159" w:rsidP="00C70159">
      <w:pPr>
        <w:ind w:firstLine="709"/>
        <w:jc w:val="both"/>
      </w:pPr>
      <w:r>
        <w:rPr>
          <w:sz w:val="28"/>
          <w:szCs w:val="28"/>
        </w:rPr>
        <w:t>1. 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Едином государственном реестре недвижимости.</w:t>
      </w:r>
    </w:p>
    <w:p w:rsidR="00C70159" w:rsidRDefault="00C70159" w:rsidP="00C70159">
      <w:pPr>
        <w:ind w:firstLine="709"/>
        <w:jc w:val="both"/>
      </w:pPr>
      <w:r>
        <w:rPr>
          <w:sz w:val="28"/>
          <w:szCs w:val="28"/>
        </w:rPr>
        <w:t>2. Отсутствие в Едином государственном реестре недвижимости сведений о правах на используемый юридическим лицом, индивидуальным предпринимателем, гражданином земельный участок.</w:t>
      </w:r>
    </w:p>
    <w:p w:rsidR="00C70159" w:rsidRDefault="00C70159" w:rsidP="00C70159">
      <w:pPr>
        <w:ind w:firstLine="709"/>
        <w:jc w:val="both"/>
      </w:pPr>
      <w:r>
        <w:rPr>
          <w:sz w:val="28"/>
          <w:szCs w:val="28"/>
        </w:rPr>
        <w:t>3.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rsidR="00C70159" w:rsidRDefault="00C70159" w:rsidP="00C70159">
      <w:pPr>
        <w:ind w:firstLine="709"/>
        <w:jc w:val="both"/>
        <w:rPr>
          <w:sz w:val="28"/>
          <w:szCs w:val="28"/>
        </w:rPr>
      </w:pPr>
    </w:p>
    <w:p w:rsidR="00C70159" w:rsidRDefault="00C70159" w:rsidP="00C70159">
      <w:pPr>
        <w:ind w:firstLine="709"/>
        <w:jc w:val="both"/>
        <w:rPr>
          <w:sz w:val="28"/>
          <w:szCs w:val="28"/>
        </w:rPr>
      </w:pPr>
    </w:p>
    <w:p w:rsidR="00C70159" w:rsidRDefault="00C70159" w:rsidP="00C70159">
      <w:pPr>
        <w:ind w:firstLine="709"/>
        <w:jc w:val="both"/>
        <w:rPr>
          <w:sz w:val="28"/>
          <w:szCs w:val="28"/>
        </w:rPr>
      </w:pPr>
    </w:p>
    <w:p w:rsidR="00C70159" w:rsidRDefault="00C70159" w:rsidP="00C70159">
      <w:pPr>
        <w:rPr>
          <w:sz w:val="28"/>
          <w:szCs w:val="28"/>
        </w:rPr>
      </w:pPr>
    </w:p>
    <w:p w:rsidR="00C70159" w:rsidRDefault="00C70159" w:rsidP="00C70159">
      <w:pPr>
        <w:rPr>
          <w:sz w:val="28"/>
          <w:szCs w:val="28"/>
        </w:rPr>
      </w:pPr>
    </w:p>
    <w:bookmarkEnd w:id="3"/>
    <w:bookmarkEnd w:id="4"/>
    <w:bookmarkEnd w:id="5"/>
    <w:bookmarkEnd w:id="6"/>
    <w:p w:rsidR="00C70159" w:rsidRDefault="00C70159" w:rsidP="00C70159">
      <w:pPr>
        <w:ind w:firstLine="540"/>
        <w:jc w:val="both"/>
        <w:rPr>
          <w:sz w:val="28"/>
          <w:szCs w:val="28"/>
        </w:rPr>
      </w:pPr>
    </w:p>
    <w:p w:rsidR="00C70159" w:rsidRDefault="00C70159" w:rsidP="00C70159">
      <w:pPr>
        <w:ind w:firstLine="709"/>
        <w:jc w:val="both"/>
        <w:rPr>
          <w:sz w:val="28"/>
          <w:szCs w:val="28"/>
        </w:rPr>
      </w:pPr>
    </w:p>
    <w:p w:rsidR="00C70159" w:rsidRDefault="00C70159" w:rsidP="00C70159">
      <w:pPr>
        <w:ind w:firstLine="709"/>
        <w:jc w:val="both"/>
        <w:rPr>
          <w:sz w:val="28"/>
          <w:szCs w:val="28"/>
        </w:rPr>
      </w:pPr>
    </w:p>
    <w:p w:rsidR="00C70159" w:rsidRDefault="00C70159" w:rsidP="00C70159">
      <w:pPr>
        <w:ind w:firstLine="709"/>
        <w:jc w:val="both"/>
        <w:rPr>
          <w:sz w:val="28"/>
          <w:szCs w:val="28"/>
        </w:rPr>
      </w:pPr>
    </w:p>
    <w:p w:rsidR="00C70159" w:rsidRDefault="00C70159" w:rsidP="00C70159">
      <w:pPr>
        <w:ind w:firstLine="709"/>
        <w:jc w:val="both"/>
        <w:rPr>
          <w:sz w:val="28"/>
          <w:szCs w:val="28"/>
        </w:rPr>
      </w:pPr>
    </w:p>
    <w:p w:rsidR="00C70159" w:rsidRDefault="00C70159" w:rsidP="00C70159">
      <w:pPr>
        <w:ind w:firstLine="709"/>
        <w:jc w:val="both"/>
        <w:rPr>
          <w:sz w:val="28"/>
          <w:szCs w:val="28"/>
        </w:rPr>
      </w:pPr>
    </w:p>
    <w:p w:rsidR="00C70159" w:rsidRDefault="00C70159" w:rsidP="00C70159">
      <w:pPr>
        <w:ind w:firstLine="709"/>
        <w:jc w:val="both"/>
        <w:rPr>
          <w:sz w:val="28"/>
          <w:szCs w:val="28"/>
        </w:rPr>
      </w:pPr>
    </w:p>
    <w:p w:rsidR="00C70159" w:rsidRDefault="00C70159" w:rsidP="00C70159">
      <w:pPr>
        <w:ind w:firstLine="709"/>
        <w:jc w:val="both"/>
        <w:rPr>
          <w:sz w:val="28"/>
          <w:szCs w:val="28"/>
        </w:rPr>
      </w:pPr>
    </w:p>
    <w:p w:rsidR="00C70159" w:rsidRDefault="00C70159" w:rsidP="00C70159">
      <w:pPr>
        <w:ind w:firstLine="709"/>
        <w:jc w:val="both"/>
        <w:rPr>
          <w:sz w:val="28"/>
          <w:szCs w:val="28"/>
        </w:rPr>
      </w:pPr>
    </w:p>
    <w:p w:rsidR="00C70159" w:rsidRDefault="00C70159" w:rsidP="00C70159">
      <w:pPr>
        <w:ind w:firstLine="709"/>
        <w:jc w:val="both"/>
        <w:rPr>
          <w:sz w:val="28"/>
          <w:szCs w:val="28"/>
        </w:rPr>
      </w:pPr>
    </w:p>
    <w:p w:rsidR="00C70159" w:rsidRDefault="00C70159" w:rsidP="00C70159">
      <w:pPr>
        <w:ind w:firstLine="709"/>
        <w:jc w:val="both"/>
        <w:rPr>
          <w:sz w:val="28"/>
          <w:szCs w:val="28"/>
        </w:rPr>
      </w:pPr>
    </w:p>
    <w:p w:rsidR="00C70159" w:rsidRDefault="00C70159" w:rsidP="00C70159">
      <w:pPr>
        <w:ind w:firstLine="709"/>
        <w:jc w:val="both"/>
        <w:rPr>
          <w:sz w:val="28"/>
          <w:szCs w:val="28"/>
        </w:rPr>
      </w:pPr>
    </w:p>
    <w:p w:rsidR="00C70159" w:rsidRDefault="00C70159" w:rsidP="00C70159">
      <w:pPr>
        <w:ind w:firstLine="709"/>
        <w:jc w:val="both"/>
        <w:rPr>
          <w:sz w:val="28"/>
          <w:szCs w:val="28"/>
        </w:rPr>
      </w:pPr>
    </w:p>
    <w:p w:rsidR="00C70159" w:rsidRDefault="00C70159" w:rsidP="00C70159">
      <w:pPr>
        <w:ind w:left="4252"/>
        <w:rPr>
          <w:sz w:val="28"/>
          <w:szCs w:val="28"/>
        </w:rPr>
      </w:pPr>
    </w:p>
    <w:p w:rsidR="00C70159" w:rsidRDefault="00C70159" w:rsidP="00C70159">
      <w:pPr>
        <w:ind w:left="4252"/>
      </w:pPr>
      <w:r>
        <w:rPr>
          <w:sz w:val="28"/>
          <w:szCs w:val="28"/>
        </w:rPr>
        <w:lastRenderedPageBreak/>
        <w:t xml:space="preserve">Приложение № 3 </w:t>
      </w:r>
    </w:p>
    <w:p w:rsidR="00C70159" w:rsidRDefault="00C70159" w:rsidP="00C70159">
      <w:pPr>
        <w:ind w:left="4252"/>
        <w:jc w:val="both"/>
      </w:pPr>
      <w:r>
        <w:rPr>
          <w:sz w:val="28"/>
          <w:szCs w:val="28"/>
        </w:rPr>
        <w:t>к решению Совета депутатов</w:t>
      </w:r>
    </w:p>
    <w:p w:rsidR="00C70159" w:rsidRDefault="00C70159" w:rsidP="00C70159">
      <w:pPr>
        <w:ind w:left="4252"/>
        <w:jc w:val="both"/>
      </w:pPr>
      <w:r>
        <w:rPr>
          <w:sz w:val="28"/>
          <w:szCs w:val="28"/>
        </w:rPr>
        <w:t>муниципального образования</w:t>
      </w:r>
    </w:p>
    <w:p w:rsidR="00C70159" w:rsidRDefault="000D5608" w:rsidP="00C70159">
      <w:pPr>
        <w:ind w:left="4252"/>
        <w:jc w:val="both"/>
      </w:pPr>
      <w:r>
        <w:rPr>
          <w:sz w:val="28"/>
          <w:szCs w:val="28"/>
        </w:rPr>
        <w:t xml:space="preserve">Никольский </w:t>
      </w:r>
      <w:r w:rsidR="00C70159">
        <w:rPr>
          <w:sz w:val="28"/>
          <w:szCs w:val="28"/>
        </w:rPr>
        <w:t>сельсовет</w:t>
      </w:r>
    </w:p>
    <w:p w:rsidR="00C70159" w:rsidRDefault="00C70159" w:rsidP="00C70159">
      <w:pPr>
        <w:ind w:left="4252"/>
        <w:jc w:val="both"/>
      </w:pPr>
      <w:r>
        <w:rPr>
          <w:sz w:val="28"/>
          <w:szCs w:val="28"/>
        </w:rPr>
        <w:t>Оренбургского района</w:t>
      </w:r>
    </w:p>
    <w:p w:rsidR="00C70159" w:rsidRDefault="00C70159" w:rsidP="00C70159">
      <w:pPr>
        <w:ind w:left="4252"/>
        <w:jc w:val="both"/>
      </w:pPr>
      <w:r>
        <w:rPr>
          <w:sz w:val="28"/>
          <w:szCs w:val="28"/>
        </w:rPr>
        <w:t>Оренбургской области</w:t>
      </w:r>
    </w:p>
    <w:p w:rsidR="00C70159" w:rsidRDefault="00C70159" w:rsidP="00C70159">
      <w:pPr>
        <w:ind w:left="4252"/>
        <w:jc w:val="both"/>
      </w:pPr>
      <w:r>
        <w:rPr>
          <w:sz w:val="28"/>
          <w:szCs w:val="28"/>
        </w:rPr>
        <w:t>от «___» ________2026  г. № _____</w:t>
      </w:r>
    </w:p>
    <w:p w:rsidR="00C70159" w:rsidRDefault="00C70159" w:rsidP="00C70159">
      <w:pPr>
        <w:ind w:left="4252"/>
        <w:rPr>
          <w:sz w:val="28"/>
          <w:szCs w:val="28"/>
        </w:rPr>
      </w:pPr>
    </w:p>
    <w:p w:rsidR="00C70159" w:rsidRDefault="00C70159" w:rsidP="00C70159">
      <w:pPr>
        <w:ind w:left="4252"/>
        <w:rPr>
          <w:sz w:val="28"/>
          <w:szCs w:val="28"/>
        </w:rPr>
      </w:pPr>
    </w:p>
    <w:p w:rsidR="00C70159" w:rsidRDefault="00C70159" w:rsidP="00C70159">
      <w:pPr>
        <w:pStyle w:val="ConsPlusNormal"/>
        <w:jc w:val="center"/>
      </w:pPr>
      <w:r>
        <w:rPr>
          <w:b/>
        </w:rPr>
        <w:t xml:space="preserve">Критерии отнесения используемых  гражданами, юридическими лицами и (или) индивидуальными предпринимателями  земельных участков к определенной категории риска при осуществлении </w:t>
      </w:r>
    </w:p>
    <w:p w:rsidR="00C70159" w:rsidRDefault="00C70159" w:rsidP="00C70159">
      <w:pPr>
        <w:pStyle w:val="ConsPlusNormal"/>
        <w:jc w:val="center"/>
      </w:pPr>
      <w:r>
        <w:rPr>
          <w:b/>
        </w:rPr>
        <w:t xml:space="preserve"> муниципального земельного контроля</w:t>
      </w:r>
      <w:r>
        <w:t>.</w:t>
      </w:r>
    </w:p>
    <w:p w:rsidR="00C70159" w:rsidRDefault="00C70159" w:rsidP="00C70159">
      <w:pPr>
        <w:jc w:val="both"/>
        <w:rPr>
          <w:sz w:val="28"/>
          <w:szCs w:val="28"/>
        </w:rPr>
      </w:pPr>
    </w:p>
    <w:p w:rsidR="00C70159" w:rsidRDefault="00C70159" w:rsidP="00C70159">
      <w:pPr>
        <w:pStyle w:val="a6"/>
        <w:ind w:firstLine="850"/>
        <w:jc w:val="both"/>
        <w:rPr>
          <w:rFonts w:hint="eastAsia"/>
        </w:rPr>
      </w:pPr>
      <w:r>
        <w:rPr>
          <w:rFonts w:ascii="Times New Roman" w:hAnsi="Times New Roman" w:cs="Times New Roman"/>
          <w:sz w:val="28"/>
          <w:szCs w:val="28"/>
        </w:rPr>
        <w:t>1. К категории среднего риска относятся:</w:t>
      </w:r>
    </w:p>
    <w:p w:rsidR="00C70159" w:rsidRDefault="00C70159" w:rsidP="00C70159">
      <w:pPr>
        <w:pStyle w:val="a6"/>
        <w:ind w:firstLine="850"/>
        <w:jc w:val="both"/>
        <w:rPr>
          <w:rFonts w:hint="eastAsia"/>
        </w:rPr>
      </w:pPr>
      <w:r>
        <w:rPr>
          <w:rFonts w:ascii="Times New Roman" w:hAnsi="Times New Roman" w:cs="Times New Roman"/>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C70159" w:rsidRDefault="00C70159" w:rsidP="00C70159">
      <w:pPr>
        <w:pStyle w:val="a6"/>
        <w:ind w:firstLine="850"/>
        <w:jc w:val="both"/>
        <w:rPr>
          <w:rFonts w:hint="eastAsia"/>
        </w:rPr>
      </w:pPr>
      <w:r>
        <w:rPr>
          <w:rFonts w:ascii="Times New Roman" w:hAnsi="Times New Roman" w:cs="Times New Roman"/>
          <w:sz w:val="28"/>
          <w:szCs w:val="28"/>
        </w:rPr>
        <w:t>б) земельные участки, расположенные в границах или примыкающие к границе береговой полосы водных объектов общего пользования.</w:t>
      </w:r>
    </w:p>
    <w:p w:rsidR="00C70159" w:rsidRDefault="00C70159" w:rsidP="00C70159">
      <w:pPr>
        <w:pStyle w:val="a6"/>
        <w:ind w:firstLine="850"/>
        <w:jc w:val="both"/>
        <w:rPr>
          <w:rFonts w:hint="eastAsia"/>
        </w:rPr>
      </w:pPr>
      <w:r>
        <w:rPr>
          <w:rFonts w:ascii="Times New Roman" w:hAnsi="Times New Roman" w:cs="Times New Roman"/>
          <w:sz w:val="28"/>
          <w:szCs w:val="28"/>
        </w:rPr>
        <w:t>2. К категории умеренного риска относятся земельные участки:</w:t>
      </w:r>
    </w:p>
    <w:p w:rsidR="00C70159" w:rsidRDefault="00C70159" w:rsidP="00C70159">
      <w:pPr>
        <w:pStyle w:val="a6"/>
        <w:ind w:firstLine="850"/>
        <w:jc w:val="both"/>
        <w:rPr>
          <w:rFonts w:hint="eastAsia"/>
        </w:rPr>
      </w:pPr>
      <w:proofErr w:type="gramStart"/>
      <w:r>
        <w:rPr>
          <w:rFonts w:ascii="Times New Roman" w:hAnsi="Times New Roman" w:cs="Times New Roman"/>
          <w:sz w:val="28"/>
          <w:szCs w:val="28"/>
        </w:rPr>
        <w:t>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roofErr w:type="gramEnd"/>
    </w:p>
    <w:p w:rsidR="00C70159" w:rsidRDefault="00C70159" w:rsidP="00C70159">
      <w:pPr>
        <w:pStyle w:val="a6"/>
        <w:ind w:firstLine="850"/>
        <w:jc w:val="both"/>
        <w:rPr>
          <w:rFonts w:hint="eastAsia"/>
        </w:rPr>
      </w:pPr>
      <w:proofErr w:type="gramStart"/>
      <w:r>
        <w:rPr>
          <w:rFonts w:ascii="Times New Roman" w:hAnsi="Times New Roman" w:cs="Times New Roman"/>
          <w:sz w:val="28"/>
          <w:szCs w:val="28"/>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roofErr w:type="gramEnd"/>
    </w:p>
    <w:p w:rsidR="00C70159" w:rsidRDefault="00C70159" w:rsidP="00C70159">
      <w:pPr>
        <w:pStyle w:val="a6"/>
        <w:ind w:firstLine="850"/>
        <w:jc w:val="both"/>
        <w:rPr>
          <w:rFonts w:hint="eastAsia"/>
        </w:rPr>
      </w:pPr>
      <w:proofErr w:type="gramStart"/>
      <w:r>
        <w:rPr>
          <w:rFonts w:ascii="Times New Roman" w:hAnsi="Times New Roman" w:cs="Times New Roman"/>
          <w:sz w:val="28"/>
          <w:szCs w:val="28"/>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rsidR="00C70159" w:rsidRDefault="00C70159" w:rsidP="00C70159">
      <w:pPr>
        <w:pStyle w:val="a6"/>
        <w:ind w:firstLine="850"/>
        <w:jc w:val="both"/>
        <w:rPr>
          <w:rFonts w:hint="eastAsia"/>
        </w:rPr>
      </w:pPr>
      <w:r>
        <w:rPr>
          <w:rFonts w:ascii="Times New Roman" w:hAnsi="Times New Roman" w:cs="Times New Roman"/>
          <w:sz w:val="28"/>
          <w:szCs w:val="28"/>
        </w:rPr>
        <w:t>3. К категории низкого риска относятся все иные земельные участки, не отнесенные к категориям среднего или умеренного риска.</w:t>
      </w:r>
    </w:p>
    <w:p w:rsidR="00C70159" w:rsidRDefault="00C70159" w:rsidP="00C70159">
      <w:pPr>
        <w:pStyle w:val="a6"/>
        <w:rPr>
          <w:rFonts w:ascii="Times New Roman" w:hAnsi="Times New Roman" w:cs="Times New Roman"/>
          <w:sz w:val="28"/>
          <w:szCs w:val="28"/>
        </w:rPr>
      </w:pPr>
    </w:p>
    <w:p w:rsidR="00C70159" w:rsidRDefault="00C70159" w:rsidP="00C70159">
      <w:pPr>
        <w:pStyle w:val="a6"/>
        <w:rPr>
          <w:rFonts w:ascii="Times New Roman" w:hAnsi="Times New Roman" w:cs="Times New Roman"/>
          <w:sz w:val="28"/>
          <w:szCs w:val="28"/>
        </w:rPr>
      </w:pPr>
    </w:p>
    <w:p w:rsidR="00C70159" w:rsidRDefault="00C70159" w:rsidP="00C70159">
      <w:pPr>
        <w:rPr>
          <w:sz w:val="28"/>
          <w:szCs w:val="28"/>
        </w:rPr>
      </w:pPr>
    </w:p>
    <w:p w:rsidR="00C70159" w:rsidRDefault="00C70159" w:rsidP="00C70159">
      <w:pPr>
        <w:ind w:left="4252"/>
        <w:rPr>
          <w:sz w:val="28"/>
          <w:szCs w:val="28"/>
        </w:rPr>
      </w:pPr>
    </w:p>
    <w:p w:rsidR="00C70159" w:rsidRDefault="00C70159" w:rsidP="00C70159">
      <w:pPr>
        <w:ind w:left="4252"/>
        <w:rPr>
          <w:sz w:val="28"/>
          <w:szCs w:val="28"/>
        </w:rPr>
      </w:pPr>
    </w:p>
    <w:p w:rsidR="00C70159" w:rsidRDefault="00C70159" w:rsidP="00C70159">
      <w:pPr>
        <w:ind w:left="4252"/>
        <w:rPr>
          <w:sz w:val="28"/>
          <w:szCs w:val="28"/>
        </w:rPr>
      </w:pPr>
    </w:p>
    <w:p w:rsidR="00C70159" w:rsidRDefault="00C70159" w:rsidP="00C70159">
      <w:pPr>
        <w:ind w:left="4252"/>
        <w:rPr>
          <w:sz w:val="28"/>
          <w:szCs w:val="28"/>
        </w:rPr>
      </w:pPr>
    </w:p>
    <w:p w:rsidR="00C70159" w:rsidRDefault="00C70159" w:rsidP="00C70159">
      <w:pPr>
        <w:ind w:left="4252"/>
      </w:pPr>
      <w:r>
        <w:rPr>
          <w:sz w:val="28"/>
          <w:szCs w:val="28"/>
        </w:rPr>
        <w:lastRenderedPageBreak/>
        <w:t xml:space="preserve">Приложение № 4 </w:t>
      </w:r>
    </w:p>
    <w:p w:rsidR="00C70159" w:rsidRDefault="00C70159" w:rsidP="00C70159">
      <w:pPr>
        <w:ind w:left="4252"/>
        <w:jc w:val="both"/>
      </w:pPr>
      <w:r>
        <w:rPr>
          <w:sz w:val="28"/>
          <w:szCs w:val="28"/>
        </w:rPr>
        <w:t>к решению Совета депутатов</w:t>
      </w:r>
    </w:p>
    <w:p w:rsidR="00C70159" w:rsidRDefault="00C70159" w:rsidP="00C70159">
      <w:pPr>
        <w:ind w:left="4252"/>
        <w:jc w:val="both"/>
      </w:pPr>
      <w:r>
        <w:rPr>
          <w:sz w:val="28"/>
          <w:szCs w:val="28"/>
        </w:rPr>
        <w:t>муниципального образования</w:t>
      </w:r>
    </w:p>
    <w:p w:rsidR="00C70159" w:rsidRDefault="000D5608" w:rsidP="00C70159">
      <w:pPr>
        <w:ind w:left="4252"/>
        <w:jc w:val="both"/>
      </w:pPr>
      <w:r>
        <w:rPr>
          <w:sz w:val="28"/>
          <w:szCs w:val="28"/>
        </w:rPr>
        <w:t xml:space="preserve">Никольский </w:t>
      </w:r>
      <w:r w:rsidR="00C70159">
        <w:rPr>
          <w:sz w:val="28"/>
          <w:szCs w:val="28"/>
        </w:rPr>
        <w:t>сельсовет</w:t>
      </w:r>
    </w:p>
    <w:p w:rsidR="00C70159" w:rsidRDefault="00C70159" w:rsidP="00C70159">
      <w:pPr>
        <w:ind w:left="4252"/>
        <w:jc w:val="both"/>
      </w:pPr>
      <w:r>
        <w:rPr>
          <w:sz w:val="28"/>
          <w:szCs w:val="28"/>
        </w:rPr>
        <w:t>Оренбургского района</w:t>
      </w:r>
    </w:p>
    <w:p w:rsidR="00C70159" w:rsidRDefault="00C70159" w:rsidP="00C70159">
      <w:pPr>
        <w:ind w:left="4252"/>
        <w:jc w:val="both"/>
      </w:pPr>
      <w:r>
        <w:rPr>
          <w:sz w:val="28"/>
          <w:szCs w:val="28"/>
        </w:rPr>
        <w:t>Оренбургской области</w:t>
      </w:r>
    </w:p>
    <w:p w:rsidR="00C70159" w:rsidRDefault="00C70159" w:rsidP="00C70159">
      <w:pPr>
        <w:ind w:left="4252"/>
        <w:jc w:val="both"/>
      </w:pPr>
      <w:r>
        <w:rPr>
          <w:sz w:val="28"/>
          <w:szCs w:val="28"/>
        </w:rPr>
        <w:t>от «___» ________2026  г. № _____</w:t>
      </w:r>
    </w:p>
    <w:p w:rsidR="00C70159" w:rsidRDefault="00C70159" w:rsidP="00C70159">
      <w:pPr>
        <w:ind w:firstLine="709"/>
        <w:jc w:val="center"/>
        <w:rPr>
          <w:b/>
          <w:sz w:val="28"/>
          <w:szCs w:val="28"/>
        </w:rPr>
      </w:pPr>
    </w:p>
    <w:p w:rsidR="00C70159" w:rsidRDefault="00C70159" w:rsidP="00C70159">
      <w:pPr>
        <w:ind w:firstLine="709"/>
        <w:jc w:val="both"/>
        <w:rPr>
          <w:sz w:val="28"/>
          <w:szCs w:val="28"/>
        </w:rPr>
      </w:pPr>
    </w:p>
    <w:p w:rsidR="00C70159" w:rsidRDefault="00C70159" w:rsidP="00C70159">
      <w:pPr>
        <w:jc w:val="center"/>
      </w:pPr>
      <w:r>
        <w:rPr>
          <w:b/>
          <w:bCs/>
          <w:sz w:val="28"/>
          <w:szCs w:val="28"/>
        </w:rPr>
        <w:t xml:space="preserve">Ключевые и индикативные показатели муниципального земельного контроля и его целевые значения </w:t>
      </w:r>
    </w:p>
    <w:p w:rsidR="00C70159" w:rsidRDefault="00C70159" w:rsidP="00C70159">
      <w:pPr>
        <w:pStyle w:val="a5"/>
        <w:widowControl/>
        <w:ind w:left="0" w:firstLine="709"/>
        <w:jc w:val="both"/>
        <w:rPr>
          <w:rFonts w:ascii="Times New Roman" w:hAnsi="Times New Roman"/>
          <w:sz w:val="28"/>
          <w:szCs w:val="28"/>
        </w:rPr>
      </w:pPr>
    </w:p>
    <w:p w:rsidR="00C70159" w:rsidRDefault="00C70159" w:rsidP="00C70159">
      <w:pPr>
        <w:pStyle w:val="a5"/>
        <w:widowControl/>
        <w:ind w:left="0" w:firstLine="709"/>
        <w:jc w:val="both"/>
      </w:pPr>
      <w:r>
        <w:rPr>
          <w:rFonts w:ascii="Times New Roman" w:hAnsi="Times New Roman"/>
          <w:sz w:val="28"/>
          <w:szCs w:val="28"/>
        </w:rPr>
        <w:t xml:space="preserve">Ключевые показатели  </w:t>
      </w:r>
      <w:r>
        <w:rPr>
          <w:rFonts w:ascii="Times New Roman" w:hAnsi="Times New Roman"/>
          <w:sz w:val="28"/>
          <w:szCs w:val="28"/>
          <w:lang w:val="ru-RU"/>
        </w:rPr>
        <w:t>муниципального земельного контроля:</w:t>
      </w:r>
    </w:p>
    <w:p w:rsidR="00C70159" w:rsidRDefault="00C70159" w:rsidP="00C70159">
      <w:pPr>
        <w:pStyle w:val="a5"/>
        <w:widowControl/>
        <w:ind w:left="0" w:firstLine="709"/>
        <w:jc w:val="both"/>
      </w:pPr>
      <w:r>
        <w:rPr>
          <w:rFonts w:ascii="Times New Roman" w:hAnsi="Times New Roman"/>
          <w:sz w:val="28"/>
          <w:szCs w:val="28"/>
          <w:lang w:val="ru-RU"/>
        </w:rPr>
        <w:t xml:space="preserve">- </w:t>
      </w:r>
      <w:r>
        <w:rPr>
          <w:rFonts w:ascii="Times New Roman" w:hAnsi="Times New Roman"/>
          <w:sz w:val="28"/>
          <w:szCs w:val="28"/>
        </w:rPr>
        <w:t>доля устраненных нарушений из числа выявленных нарушений обязательных требований земельного законодательства - 70 процентов;</w:t>
      </w:r>
    </w:p>
    <w:p w:rsidR="00C70159" w:rsidRDefault="00C70159" w:rsidP="00C70159">
      <w:pPr>
        <w:pStyle w:val="a5"/>
        <w:widowControl/>
        <w:ind w:left="0" w:firstLine="709"/>
        <w:jc w:val="both"/>
      </w:pPr>
      <w:r>
        <w:rPr>
          <w:rFonts w:ascii="Times New Roman" w:hAnsi="Times New Roman"/>
          <w:sz w:val="28"/>
          <w:szCs w:val="28"/>
        </w:rPr>
        <w:t xml:space="preserve">- доля обоснованных жалоб на действия (бездействие) </w:t>
      </w:r>
      <w:r>
        <w:rPr>
          <w:rFonts w:ascii="Times New Roman" w:hAnsi="Times New Roman"/>
          <w:sz w:val="28"/>
          <w:szCs w:val="28"/>
          <w:lang w:val="ru-RU"/>
        </w:rPr>
        <w:t xml:space="preserve">контрольного органа </w:t>
      </w:r>
      <w:r>
        <w:rPr>
          <w:rFonts w:ascii="Times New Roman" w:hAnsi="Times New Roman"/>
          <w:sz w:val="28"/>
          <w:szCs w:val="28"/>
        </w:rPr>
        <w:t xml:space="preserve">и (или) его </w:t>
      </w:r>
      <w:r>
        <w:rPr>
          <w:rFonts w:ascii="Times New Roman" w:hAnsi="Times New Roman"/>
          <w:sz w:val="28"/>
          <w:szCs w:val="28"/>
          <w:lang w:val="ru-RU"/>
        </w:rPr>
        <w:t>должностных</w:t>
      </w:r>
      <w:r>
        <w:rPr>
          <w:rFonts w:ascii="Times New Roman" w:hAnsi="Times New Roman"/>
          <w:sz w:val="28"/>
          <w:szCs w:val="28"/>
        </w:rPr>
        <w:t xml:space="preserve"> лиц при проведении контрольных мероприятий - 0 процентов;</w:t>
      </w:r>
    </w:p>
    <w:p w:rsidR="00C70159" w:rsidRDefault="00C70159" w:rsidP="00C70159">
      <w:pPr>
        <w:pStyle w:val="a5"/>
        <w:widowControl/>
        <w:ind w:left="0" w:firstLine="709"/>
        <w:jc w:val="both"/>
      </w:pPr>
      <w:r>
        <w:rPr>
          <w:rFonts w:ascii="Times New Roman" w:hAnsi="Times New Roman"/>
          <w:sz w:val="28"/>
          <w:szCs w:val="28"/>
        </w:rPr>
        <w:t>- доля отмененных результатов контрольных мероприятий - 0 процентов.</w:t>
      </w:r>
    </w:p>
    <w:p w:rsidR="00C70159" w:rsidRDefault="00C70159" w:rsidP="00C70159">
      <w:pPr>
        <w:pStyle w:val="a5"/>
        <w:widowControl/>
        <w:ind w:left="0" w:firstLine="709"/>
        <w:jc w:val="both"/>
      </w:pPr>
      <w:r>
        <w:rPr>
          <w:rFonts w:ascii="Times New Roman" w:hAnsi="Times New Roman"/>
          <w:sz w:val="28"/>
          <w:szCs w:val="28"/>
          <w:lang w:val="ru-RU"/>
        </w:rPr>
        <w:t>Индикативные показатели муниципального земельного контроля:</w:t>
      </w:r>
    </w:p>
    <w:p w:rsidR="00C70159" w:rsidRDefault="00C70159" w:rsidP="00C70159">
      <w:pPr>
        <w:pStyle w:val="a5"/>
        <w:widowControl/>
        <w:ind w:left="0" w:firstLine="709"/>
        <w:jc w:val="both"/>
      </w:pPr>
      <w:r>
        <w:rPr>
          <w:rFonts w:ascii="Times New Roman" w:hAnsi="Times New Roman"/>
          <w:sz w:val="28"/>
          <w:szCs w:val="28"/>
        </w:rPr>
        <w:t xml:space="preserve">- </w:t>
      </w:r>
      <w:r>
        <w:rPr>
          <w:rFonts w:ascii="Times New Roman" w:hAnsi="Times New Roman"/>
          <w:sz w:val="28"/>
          <w:szCs w:val="28"/>
          <w:lang w:val="ru-RU"/>
        </w:rPr>
        <w:t>к</w:t>
      </w:r>
      <w:proofErr w:type="spellStart"/>
      <w:r>
        <w:rPr>
          <w:rFonts w:ascii="Times New Roman" w:hAnsi="Times New Roman"/>
          <w:sz w:val="28"/>
          <w:szCs w:val="28"/>
        </w:rPr>
        <w:t>оличество</w:t>
      </w:r>
      <w:proofErr w:type="spellEnd"/>
      <w:r>
        <w:rPr>
          <w:rFonts w:ascii="Times New Roman" w:hAnsi="Times New Roman"/>
          <w:sz w:val="28"/>
          <w:szCs w:val="28"/>
        </w:rPr>
        <w:t xml:space="preserve"> проведенных внеплановых контрольных мероприятий;</w:t>
      </w:r>
    </w:p>
    <w:p w:rsidR="00C70159" w:rsidRDefault="00C70159" w:rsidP="00C70159">
      <w:pPr>
        <w:pStyle w:val="a5"/>
        <w:widowControl/>
        <w:ind w:left="0" w:firstLine="709"/>
        <w:jc w:val="both"/>
      </w:pPr>
      <w:r>
        <w:rPr>
          <w:rFonts w:ascii="Times New Roman" w:hAnsi="Times New Roman"/>
          <w:sz w:val="28"/>
          <w:szCs w:val="28"/>
        </w:rPr>
        <w:t xml:space="preserve">- </w:t>
      </w:r>
      <w:r>
        <w:rPr>
          <w:rFonts w:ascii="Times New Roman" w:hAnsi="Times New Roman"/>
          <w:sz w:val="28"/>
          <w:szCs w:val="28"/>
          <w:lang w:val="ru-RU"/>
        </w:rPr>
        <w:t>к</w:t>
      </w:r>
      <w:proofErr w:type="spellStart"/>
      <w:r>
        <w:rPr>
          <w:rFonts w:ascii="Times New Roman" w:hAnsi="Times New Roman"/>
          <w:sz w:val="28"/>
          <w:szCs w:val="28"/>
        </w:rPr>
        <w:t>оличество</w:t>
      </w:r>
      <w:proofErr w:type="spellEnd"/>
      <w:r>
        <w:rPr>
          <w:rFonts w:ascii="Times New Roman" w:hAnsi="Times New Roman"/>
          <w:sz w:val="28"/>
          <w:szCs w:val="28"/>
        </w:rPr>
        <w:t xml:space="preserve"> поступивших возражений в отношении акта контрольного мероприятия;</w:t>
      </w:r>
    </w:p>
    <w:p w:rsidR="00C70159" w:rsidRDefault="00C70159" w:rsidP="00C70159">
      <w:pPr>
        <w:pStyle w:val="a5"/>
        <w:widowControl/>
        <w:ind w:left="0" w:firstLine="709"/>
        <w:jc w:val="both"/>
      </w:pPr>
      <w:r>
        <w:rPr>
          <w:rFonts w:ascii="Times New Roman" w:hAnsi="Times New Roman"/>
          <w:sz w:val="28"/>
          <w:szCs w:val="28"/>
        </w:rPr>
        <w:t xml:space="preserve">- </w:t>
      </w:r>
      <w:r>
        <w:rPr>
          <w:rFonts w:ascii="Times New Roman" w:hAnsi="Times New Roman"/>
          <w:sz w:val="28"/>
          <w:szCs w:val="28"/>
          <w:lang w:val="ru-RU"/>
        </w:rPr>
        <w:t>к</w:t>
      </w:r>
      <w:proofErr w:type="spellStart"/>
      <w:r>
        <w:rPr>
          <w:rFonts w:ascii="Times New Roman" w:hAnsi="Times New Roman"/>
          <w:sz w:val="28"/>
          <w:szCs w:val="28"/>
        </w:rPr>
        <w:t>оличество</w:t>
      </w:r>
      <w:proofErr w:type="spellEnd"/>
      <w:r>
        <w:rPr>
          <w:rFonts w:ascii="Times New Roman" w:hAnsi="Times New Roman"/>
          <w:sz w:val="28"/>
          <w:szCs w:val="28"/>
        </w:rPr>
        <w:t xml:space="preserve"> выданных предписаний об устранении нарушений обязательных требований;</w:t>
      </w:r>
    </w:p>
    <w:p w:rsidR="00C70159" w:rsidRDefault="00C70159" w:rsidP="00C70159">
      <w:pPr>
        <w:pStyle w:val="a5"/>
        <w:widowControl/>
        <w:ind w:left="0" w:firstLine="709"/>
        <w:jc w:val="both"/>
      </w:pPr>
      <w:r>
        <w:rPr>
          <w:rFonts w:ascii="Times New Roman" w:hAnsi="Times New Roman"/>
          <w:sz w:val="28"/>
          <w:szCs w:val="28"/>
        </w:rPr>
        <w:t xml:space="preserve">- </w:t>
      </w:r>
      <w:r>
        <w:rPr>
          <w:rFonts w:ascii="Times New Roman" w:hAnsi="Times New Roman"/>
          <w:sz w:val="28"/>
          <w:szCs w:val="28"/>
          <w:lang w:val="ru-RU"/>
        </w:rPr>
        <w:t>к</w:t>
      </w:r>
      <w:proofErr w:type="spellStart"/>
      <w:r>
        <w:rPr>
          <w:rFonts w:ascii="Times New Roman" w:hAnsi="Times New Roman"/>
          <w:sz w:val="28"/>
          <w:szCs w:val="28"/>
        </w:rPr>
        <w:t>оличество</w:t>
      </w:r>
      <w:proofErr w:type="spellEnd"/>
      <w:r>
        <w:rPr>
          <w:rFonts w:ascii="Times New Roman" w:hAnsi="Times New Roman"/>
          <w:sz w:val="28"/>
          <w:szCs w:val="28"/>
        </w:rPr>
        <w:t xml:space="preserve"> выявленных нарушений обязательных требований </w:t>
      </w:r>
      <w:r>
        <w:rPr>
          <w:rFonts w:ascii="Times New Roman" w:hAnsi="Times New Roman"/>
          <w:sz w:val="28"/>
          <w:szCs w:val="28"/>
          <w:lang w:val="ru-RU"/>
        </w:rPr>
        <w:t>земельного законодательства</w:t>
      </w:r>
      <w:r>
        <w:rPr>
          <w:rFonts w:ascii="Times New Roman" w:hAnsi="Times New Roman"/>
          <w:sz w:val="28"/>
          <w:szCs w:val="28"/>
        </w:rPr>
        <w:t>;</w:t>
      </w:r>
    </w:p>
    <w:p w:rsidR="00C70159" w:rsidRDefault="00C70159" w:rsidP="00C70159">
      <w:pPr>
        <w:pStyle w:val="a5"/>
        <w:widowControl/>
        <w:ind w:left="0" w:firstLine="709"/>
        <w:jc w:val="both"/>
      </w:pPr>
      <w:r>
        <w:rPr>
          <w:rFonts w:ascii="Times New Roman" w:hAnsi="Times New Roman"/>
          <w:sz w:val="28"/>
          <w:szCs w:val="28"/>
        </w:rPr>
        <w:t xml:space="preserve">- </w:t>
      </w:r>
      <w:r>
        <w:rPr>
          <w:rFonts w:ascii="Times New Roman" w:hAnsi="Times New Roman"/>
          <w:sz w:val="28"/>
          <w:szCs w:val="28"/>
          <w:lang w:val="ru-RU"/>
        </w:rPr>
        <w:t>к</w:t>
      </w:r>
      <w:proofErr w:type="spellStart"/>
      <w:r>
        <w:rPr>
          <w:rFonts w:ascii="Times New Roman" w:hAnsi="Times New Roman"/>
          <w:sz w:val="28"/>
          <w:szCs w:val="28"/>
        </w:rPr>
        <w:t>оличество</w:t>
      </w:r>
      <w:proofErr w:type="spellEnd"/>
      <w:r>
        <w:rPr>
          <w:rFonts w:ascii="Times New Roman" w:hAnsi="Times New Roman"/>
          <w:sz w:val="28"/>
          <w:szCs w:val="28"/>
        </w:rPr>
        <w:t xml:space="preserve"> устраненных нарушений обязательных требований </w:t>
      </w:r>
      <w:r>
        <w:rPr>
          <w:rFonts w:ascii="Times New Roman" w:hAnsi="Times New Roman"/>
          <w:sz w:val="28"/>
          <w:szCs w:val="28"/>
          <w:lang w:val="ru-RU"/>
        </w:rPr>
        <w:t>земельного законодательства.</w:t>
      </w:r>
    </w:p>
    <w:p w:rsidR="00C70159" w:rsidRDefault="00C70159" w:rsidP="00C70159">
      <w:pPr>
        <w:ind w:firstLine="850"/>
        <w:contextualSpacing/>
        <w:jc w:val="center"/>
        <w:rPr>
          <w:b/>
          <w:sz w:val="28"/>
          <w:szCs w:val="28"/>
        </w:rPr>
      </w:pPr>
    </w:p>
    <w:p w:rsidR="00C70159" w:rsidRDefault="00C70159" w:rsidP="00C70159">
      <w:pPr>
        <w:ind w:firstLine="850"/>
        <w:contextualSpacing/>
        <w:jc w:val="center"/>
        <w:rPr>
          <w:b/>
          <w:sz w:val="28"/>
          <w:szCs w:val="28"/>
        </w:rPr>
      </w:pPr>
    </w:p>
    <w:p w:rsidR="00C70159" w:rsidRDefault="00C70159" w:rsidP="00C70159">
      <w:pPr>
        <w:ind w:firstLine="850"/>
        <w:contextualSpacing/>
        <w:jc w:val="center"/>
        <w:rPr>
          <w:b/>
          <w:sz w:val="28"/>
          <w:szCs w:val="28"/>
        </w:rPr>
      </w:pP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rsidR="00C70159" w:rsidRDefault="00C70159" w:rsidP="00C70159">
      <w:pPr>
        <w:ind w:firstLine="850"/>
        <w:contextualSpacing/>
        <w:jc w:val="center"/>
        <w:rPr>
          <w:b/>
          <w:sz w:val="28"/>
          <w:szCs w:val="28"/>
        </w:rPr>
      </w:pPr>
    </w:p>
    <w:p w:rsidR="00C70159" w:rsidRDefault="00C70159" w:rsidP="00C70159">
      <w:pPr>
        <w:jc w:val="center"/>
      </w:pPr>
    </w:p>
    <w:sectPr w:rsidR="00C701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Liberation Mono">
    <w:altName w:val="Courier New"/>
    <w:charset w:val="CC"/>
    <w:family w:val="modern"/>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E4"/>
    <w:rsid w:val="000D5608"/>
    <w:rsid w:val="001031B8"/>
    <w:rsid w:val="00182AE4"/>
    <w:rsid w:val="00C578C8"/>
    <w:rsid w:val="00C70159"/>
    <w:rsid w:val="00EA6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A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me">
    <w:name w:val="grame"/>
    <w:basedOn w:val="a0"/>
    <w:rsid w:val="00182AE4"/>
  </w:style>
  <w:style w:type="paragraph" w:styleId="a3">
    <w:name w:val="Body Text"/>
    <w:basedOn w:val="a"/>
    <w:link w:val="a4"/>
    <w:rsid w:val="00C70159"/>
    <w:pPr>
      <w:widowControl w:val="0"/>
      <w:suppressAutoHyphens/>
      <w:autoSpaceDE w:val="0"/>
    </w:pPr>
    <w:rPr>
      <w:rFonts w:ascii="Arial" w:hAnsi="Arial" w:cs="Arial"/>
      <w:sz w:val="20"/>
      <w:szCs w:val="20"/>
      <w:lang w:eastAsia="zh-CN"/>
    </w:rPr>
  </w:style>
  <w:style w:type="character" w:customStyle="1" w:styleId="a4">
    <w:name w:val="Основной текст Знак"/>
    <w:basedOn w:val="a0"/>
    <w:link w:val="a3"/>
    <w:rsid w:val="00C70159"/>
    <w:rPr>
      <w:rFonts w:ascii="Arial" w:eastAsia="Times New Roman" w:hAnsi="Arial" w:cs="Arial"/>
      <w:sz w:val="20"/>
      <w:szCs w:val="20"/>
      <w:lang w:eastAsia="zh-CN"/>
    </w:rPr>
  </w:style>
  <w:style w:type="paragraph" w:customStyle="1" w:styleId="ConsPlusNormal">
    <w:name w:val="ConsPlusNormal"/>
    <w:rsid w:val="00C70159"/>
    <w:pPr>
      <w:suppressAutoHyphens/>
      <w:autoSpaceDE w:val="0"/>
      <w:spacing w:after="0" w:line="240" w:lineRule="auto"/>
    </w:pPr>
    <w:rPr>
      <w:rFonts w:ascii="Times New Roman" w:eastAsia="Times New Roman" w:hAnsi="Times New Roman" w:cs="Times New Roman"/>
      <w:sz w:val="28"/>
      <w:szCs w:val="28"/>
      <w:lang w:eastAsia="zh-CN"/>
    </w:rPr>
  </w:style>
  <w:style w:type="paragraph" w:customStyle="1" w:styleId="ConsPlusTitle">
    <w:name w:val="ConsPlusTitle"/>
    <w:rsid w:val="00C70159"/>
    <w:pPr>
      <w:widowControl w:val="0"/>
      <w:suppressAutoHyphens/>
      <w:spacing w:after="0" w:line="240" w:lineRule="auto"/>
    </w:pPr>
    <w:rPr>
      <w:rFonts w:ascii="Times New Roman" w:eastAsia="Times New Roman" w:hAnsi="Times New Roman" w:cs="Times New Roman"/>
      <w:b/>
      <w:sz w:val="24"/>
      <w:lang w:eastAsia="zh-CN"/>
    </w:rPr>
  </w:style>
  <w:style w:type="paragraph" w:styleId="a5">
    <w:name w:val="List Paragraph"/>
    <w:basedOn w:val="a"/>
    <w:qFormat/>
    <w:rsid w:val="00C70159"/>
    <w:pPr>
      <w:widowControl w:val="0"/>
      <w:suppressAutoHyphens/>
      <w:ind w:left="720"/>
      <w:contextualSpacing/>
    </w:pPr>
    <w:rPr>
      <w:rFonts w:ascii="Arial" w:hAnsi="Arial"/>
      <w:sz w:val="20"/>
      <w:szCs w:val="20"/>
      <w:lang w:val="x-none" w:eastAsia="zh-CN"/>
    </w:rPr>
  </w:style>
  <w:style w:type="paragraph" w:customStyle="1" w:styleId="Default">
    <w:name w:val="Default"/>
    <w:rsid w:val="00C70159"/>
    <w:pPr>
      <w:widowControl w:val="0"/>
      <w:suppressAutoHyphens/>
      <w:spacing w:after="0" w:line="240" w:lineRule="auto"/>
    </w:pPr>
    <w:rPr>
      <w:rFonts w:ascii="Times New Roman" w:eastAsia="NSimSun" w:hAnsi="Times New Roman" w:cs="Arial"/>
      <w:color w:val="000000"/>
      <w:sz w:val="24"/>
      <w:szCs w:val="24"/>
      <w:lang w:eastAsia="zh-CN" w:bidi="hi-IN"/>
    </w:rPr>
  </w:style>
  <w:style w:type="paragraph" w:customStyle="1" w:styleId="a6">
    <w:name w:val="Текст в заданном формате"/>
    <w:basedOn w:val="a"/>
    <w:rsid w:val="00C70159"/>
    <w:pPr>
      <w:widowControl w:val="0"/>
      <w:suppressAutoHyphens/>
      <w:autoSpaceDE w:val="0"/>
    </w:pPr>
    <w:rPr>
      <w:rFonts w:ascii="Liberation Mono" w:eastAsia="NSimSun" w:hAnsi="Liberation Mono" w:cs="Liberation Mono"/>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A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me">
    <w:name w:val="grame"/>
    <w:basedOn w:val="a0"/>
    <w:rsid w:val="00182AE4"/>
  </w:style>
  <w:style w:type="paragraph" w:styleId="a3">
    <w:name w:val="Body Text"/>
    <w:basedOn w:val="a"/>
    <w:link w:val="a4"/>
    <w:rsid w:val="00C70159"/>
    <w:pPr>
      <w:widowControl w:val="0"/>
      <w:suppressAutoHyphens/>
      <w:autoSpaceDE w:val="0"/>
    </w:pPr>
    <w:rPr>
      <w:rFonts w:ascii="Arial" w:hAnsi="Arial" w:cs="Arial"/>
      <w:sz w:val="20"/>
      <w:szCs w:val="20"/>
      <w:lang w:eastAsia="zh-CN"/>
    </w:rPr>
  </w:style>
  <w:style w:type="character" w:customStyle="1" w:styleId="a4">
    <w:name w:val="Основной текст Знак"/>
    <w:basedOn w:val="a0"/>
    <w:link w:val="a3"/>
    <w:rsid w:val="00C70159"/>
    <w:rPr>
      <w:rFonts w:ascii="Arial" w:eastAsia="Times New Roman" w:hAnsi="Arial" w:cs="Arial"/>
      <w:sz w:val="20"/>
      <w:szCs w:val="20"/>
      <w:lang w:eastAsia="zh-CN"/>
    </w:rPr>
  </w:style>
  <w:style w:type="paragraph" w:customStyle="1" w:styleId="ConsPlusNormal">
    <w:name w:val="ConsPlusNormal"/>
    <w:rsid w:val="00C70159"/>
    <w:pPr>
      <w:suppressAutoHyphens/>
      <w:autoSpaceDE w:val="0"/>
      <w:spacing w:after="0" w:line="240" w:lineRule="auto"/>
    </w:pPr>
    <w:rPr>
      <w:rFonts w:ascii="Times New Roman" w:eastAsia="Times New Roman" w:hAnsi="Times New Roman" w:cs="Times New Roman"/>
      <w:sz w:val="28"/>
      <w:szCs w:val="28"/>
      <w:lang w:eastAsia="zh-CN"/>
    </w:rPr>
  </w:style>
  <w:style w:type="paragraph" w:customStyle="1" w:styleId="ConsPlusTitle">
    <w:name w:val="ConsPlusTitle"/>
    <w:rsid w:val="00C70159"/>
    <w:pPr>
      <w:widowControl w:val="0"/>
      <w:suppressAutoHyphens/>
      <w:spacing w:after="0" w:line="240" w:lineRule="auto"/>
    </w:pPr>
    <w:rPr>
      <w:rFonts w:ascii="Times New Roman" w:eastAsia="Times New Roman" w:hAnsi="Times New Roman" w:cs="Times New Roman"/>
      <w:b/>
      <w:sz w:val="24"/>
      <w:lang w:eastAsia="zh-CN"/>
    </w:rPr>
  </w:style>
  <w:style w:type="paragraph" w:styleId="a5">
    <w:name w:val="List Paragraph"/>
    <w:basedOn w:val="a"/>
    <w:qFormat/>
    <w:rsid w:val="00C70159"/>
    <w:pPr>
      <w:widowControl w:val="0"/>
      <w:suppressAutoHyphens/>
      <w:ind w:left="720"/>
      <w:contextualSpacing/>
    </w:pPr>
    <w:rPr>
      <w:rFonts w:ascii="Arial" w:hAnsi="Arial"/>
      <w:sz w:val="20"/>
      <w:szCs w:val="20"/>
      <w:lang w:val="x-none" w:eastAsia="zh-CN"/>
    </w:rPr>
  </w:style>
  <w:style w:type="paragraph" w:customStyle="1" w:styleId="Default">
    <w:name w:val="Default"/>
    <w:rsid w:val="00C70159"/>
    <w:pPr>
      <w:widowControl w:val="0"/>
      <w:suppressAutoHyphens/>
      <w:spacing w:after="0" w:line="240" w:lineRule="auto"/>
    </w:pPr>
    <w:rPr>
      <w:rFonts w:ascii="Times New Roman" w:eastAsia="NSimSun" w:hAnsi="Times New Roman" w:cs="Arial"/>
      <w:color w:val="000000"/>
      <w:sz w:val="24"/>
      <w:szCs w:val="24"/>
      <w:lang w:eastAsia="zh-CN" w:bidi="hi-IN"/>
    </w:rPr>
  </w:style>
  <w:style w:type="paragraph" w:customStyle="1" w:styleId="a6">
    <w:name w:val="Текст в заданном формате"/>
    <w:basedOn w:val="a"/>
    <w:rsid w:val="00C70159"/>
    <w:pPr>
      <w:widowControl w:val="0"/>
      <w:suppressAutoHyphens/>
      <w:autoSpaceDE w:val="0"/>
    </w:pPr>
    <w:rPr>
      <w:rFonts w:ascii="Liberation Mono" w:eastAsia="NSimSun" w:hAnsi="Liberation Mono" w:cs="Liberation Mono"/>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508984&amp;dst=10099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43</Pages>
  <Words>14785</Words>
  <Characters>84279</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2026-03-06T06:09:00Z</dcterms:created>
  <dcterms:modified xsi:type="dcterms:W3CDTF">2026-03-19T06:40:00Z</dcterms:modified>
</cp:coreProperties>
</file>