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1B4BE2" w:rsidTr="0011618C">
        <w:trPr>
          <w:trHeight w:hRule="exact" w:val="3807"/>
        </w:trPr>
        <w:tc>
          <w:tcPr>
            <w:tcW w:w="4391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4BE2" w:rsidTr="0011618C">
        <w:trPr>
          <w:trHeight w:val="429"/>
        </w:trPr>
        <w:tc>
          <w:tcPr>
            <w:tcW w:w="4391" w:type="dxa"/>
            <w:hideMark/>
          </w:tcPr>
          <w:p w:rsidR="001B4BE2" w:rsidRDefault="008A68EA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09.04.2026   № 26</w:t>
            </w:r>
            <w:bookmarkStart w:id="0" w:name="_GoBack"/>
            <w:bookmarkEnd w:id="0"/>
          </w:p>
        </w:tc>
        <w:tc>
          <w:tcPr>
            <w:tcW w:w="431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B4BE2" w:rsidTr="0011618C">
        <w:trPr>
          <w:trHeight w:val="695"/>
        </w:trPr>
        <w:tc>
          <w:tcPr>
            <w:tcW w:w="4391" w:type="dxa"/>
            <w:hideMark/>
          </w:tcPr>
          <w:p w:rsidR="001B4BE2" w:rsidRPr="00425F93" w:rsidRDefault="001B4BE2" w:rsidP="0011618C">
            <w:pPr>
              <w:jc w:val="both"/>
              <w:rPr>
                <w:sz w:val="28"/>
                <w:szCs w:val="28"/>
                <w:lang w:eastAsia="en-US"/>
              </w:rPr>
            </w:pPr>
            <w:r w:rsidRPr="00425F93">
              <w:rPr>
                <w:sz w:val="28"/>
                <w:szCs w:val="28"/>
              </w:rPr>
              <w:t>О протесте прок</w:t>
            </w:r>
            <w:r>
              <w:rPr>
                <w:sz w:val="28"/>
                <w:szCs w:val="28"/>
              </w:rPr>
              <w:t>урора Оренбургского района от 20.03.2026 № 07-01-2026-147</w:t>
            </w:r>
            <w:r w:rsidRPr="00425F93">
              <w:rPr>
                <w:sz w:val="28"/>
                <w:szCs w:val="28"/>
              </w:rPr>
              <w:t xml:space="preserve"> на решение Совета депутатов муниципального образо</w:t>
            </w:r>
            <w:r>
              <w:rPr>
                <w:sz w:val="28"/>
                <w:szCs w:val="28"/>
              </w:rPr>
              <w:t>вания Никольский сельсовет от 13.08.2025 № 142</w:t>
            </w:r>
            <w:r w:rsidRPr="00425F93">
              <w:rPr>
                <w:sz w:val="28"/>
                <w:szCs w:val="28"/>
              </w:rPr>
              <w:t xml:space="preserve"> «Об утверждени</w:t>
            </w:r>
            <w:r>
              <w:rPr>
                <w:sz w:val="28"/>
                <w:szCs w:val="28"/>
              </w:rPr>
              <w:t>и Положения о  бюджетном процессе в муниципальном образовании Никольский сельсовет Оренбургского района</w:t>
            </w:r>
            <w:r w:rsidRPr="00425F93">
              <w:rPr>
                <w:sz w:val="28"/>
                <w:szCs w:val="28"/>
              </w:rPr>
              <w:t>»</w:t>
            </w:r>
            <w:r w:rsidRPr="00425F9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9F8C76" wp14:editId="64DC5E5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B4BE2" w:rsidRDefault="001B4BE2" w:rsidP="001161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B4BE2" w:rsidRDefault="001B4BE2" w:rsidP="001B4BE2">
      <w:pPr>
        <w:tabs>
          <w:tab w:val="left" w:pos="720"/>
        </w:tabs>
        <w:jc w:val="both"/>
        <w:rPr>
          <w:sz w:val="28"/>
          <w:szCs w:val="28"/>
        </w:rPr>
      </w:pPr>
    </w:p>
    <w:p w:rsidR="001B4BE2" w:rsidRDefault="001B4BE2" w:rsidP="001B4BE2">
      <w:pPr>
        <w:tabs>
          <w:tab w:val="left" w:pos="720"/>
        </w:tabs>
        <w:jc w:val="both"/>
        <w:rPr>
          <w:sz w:val="28"/>
          <w:szCs w:val="28"/>
        </w:rPr>
      </w:pPr>
    </w:p>
    <w:p w:rsidR="001B4BE2" w:rsidRDefault="001B4BE2" w:rsidP="001B4BE2">
      <w:pPr>
        <w:tabs>
          <w:tab w:val="left" w:pos="720"/>
        </w:tabs>
        <w:jc w:val="both"/>
        <w:rPr>
          <w:sz w:val="28"/>
          <w:szCs w:val="28"/>
        </w:rPr>
      </w:pPr>
    </w:p>
    <w:p w:rsidR="001B4BE2" w:rsidRDefault="001B4BE2" w:rsidP="001B4BE2">
      <w:pPr>
        <w:pStyle w:val="a3"/>
        <w:suppressAutoHyphens/>
        <w:ind w:firstLine="720"/>
        <w:jc w:val="both"/>
      </w:pPr>
      <w:proofErr w:type="gramStart"/>
      <w:r w:rsidRPr="0017386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Pr="009F097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6E5954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>
        <w:rPr>
          <w:rFonts w:ascii="Times New Roman" w:hAnsi="Times New Roman" w:cs="Times New Roman"/>
          <w:sz w:val="28"/>
          <w:szCs w:val="28"/>
        </w:rPr>
        <w:t>от 20.03.2026 № 07-01-2026-147</w:t>
      </w:r>
      <w:r w:rsidRPr="00FE287D">
        <w:rPr>
          <w:rFonts w:ascii="Times New Roman" w:hAnsi="Times New Roman" w:cs="Times New Roman"/>
          <w:sz w:val="28"/>
          <w:szCs w:val="28"/>
        </w:rPr>
        <w:t xml:space="preserve"> </w:t>
      </w:r>
      <w:r w:rsidRPr="006E5954">
        <w:rPr>
          <w:rFonts w:ascii="Times New Roman" w:hAnsi="Times New Roman" w:cs="Times New Roman"/>
          <w:sz w:val="28"/>
          <w:szCs w:val="28"/>
        </w:rPr>
        <w:t>на решение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 сельсовет от 13.08.2025 № 142</w:t>
      </w:r>
      <w:r w:rsidRPr="006E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</w:t>
      </w:r>
      <w:r w:rsidRPr="007D4383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>пальном образовании</w:t>
      </w:r>
      <w:r w:rsidRPr="007D4383">
        <w:rPr>
          <w:rFonts w:ascii="Times New Roman" w:hAnsi="Times New Roman" w:cs="Times New Roman"/>
          <w:sz w:val="28"/>
          <w:szCs w:val="28"/>
        </w:rPr>
        <w:t xml:space="preserve"> Никольский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Pr="007D438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A76">
        <w:rPr>
          <w:rFonts w:ascii="Times New Roman" w:hAnsi="Times New Roman" w:cs="Times New Roman"/>
          <w:sz w:val="28"/>
          <w:szCs w:val="28"/>
        </w:rPr>
        <w:t>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4D4A7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</w:t>
      </w:r>
      <w:r w:rsidRPr="0017386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Никольский</w:t>
      </w:r>
      <w:r w:rsidRPr="001738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1B4BE2" w:rsidRPr="00425F93" w:rsidRDefault="001B4BE2" w:rsidP="001B4BE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7386A">
        <w:t>1</w:t>
      </w:r>
      <w:r w:rsidRPr="00425F93">
        <w:rPr>
          <w:sz w:val="28"/>
          <w:szCs w:val="28"/>
        </w:rPr>
        <w:t xml:space="preserve">. Удовлетворить протест прокурора Оренбургского района от </w:t>
      </w:r>
      <w:r>
        <w:rPr>
          <w:sz w:val="28"/>
          <w:szCs w:val="28"/>
        </w:rPr>
        <w:t>13.08.2025 № 142</w:t>
      </w:r>
      <w:r w:rsidRPr="006E5954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бюджетном процессе в</w:t>
      </w:r>
      <w:r w:rsidRPr="007D4383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пальном образовании</w:t>
      </w:r>
      <w:r w:rsidRPr="007D4383">
        <w:rPr>
          <w:sz w:val="28"/>
          <w:szCs w:val="28"/>
        </w:rPr>
        <w:t xml:space="preserve"> Никольский сельсовет</w:t>
      </w:r>
      <w:r>
        <w:rPr>
          <w:sz w:val="28"/>
          <w:szCs w:val="28"/>
        </w:rPr>
        <w:t xml:space="preserve"> Оренбургского района</w:t>
      </w:r>
      <w:r w:rsidRPr="007D4383">
        <w:rPr>
          <w:sz w:val="28"/>
          <w:szCs w:val="28"/>
        </w:rPr>
        <w:t>»</w:t>
      </w:r>
      <w:r w:rsidRPr="00425F93">
        <w:rPr>
          <w:sz w:val="28"/>
          <w:szCs w:val="28"/>
        </w:rPr>
        <w:t>.</w:t>
      </w:r>
    </w:p>
    <w:p w:rsidR="001B4BE2" w:rsidRPr="00425F93" w:rsidRDefault="001B4BE2" w:rsidP="001B4BE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 xml:space="preserve">2. </w:t>
      </w:r>
      <w:proofErr w:type="gramStart"/>
      <w:r w:rsidRPr="00425F93">
        <w:rPr>
          <w:sz w:val="28"/>
          <w:szCs w:val="28"/>
        </w:rPr>
        <w:t>Поручить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разработать проект решения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«О внесении изменений в решение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</w:t>
      </w:r>
      <w:r>
        <w:rPr>
          <w:sz w:val="28"/>
          <w:szCs w:val="28"/>
        </w:rPr>
        <w:t xml:space="preserve">ургской области от </w:t>
      </w:r>
      <w:r>
        <w:rPr>
          <w:sz w:val="28"/>
          <w:szCs w:val="28"/>
        </w:rPr>
        <w:lastRenderedPageBreak/>
        <w:t>13.08.2025 № 142</w:t>
      </w:r>
      <w:r w:rsidRPr="006E5954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бюджетном процессе в</w:t>
      </w:r>
      <w:r w:rsidRPr="007D4383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пальном образовании</w:t>
      </w:r>
      <w:r w:rsidRPr="007D4383">
        <w:rPr>
          <w:sz w:val="28"/>
          <w:szCs w:val="28"/>
        </w:rPr>
        <w:t xml:space="preserve"> Никольский сельсовет</w:t>
      </w:r>
      <w:r>
        <w:rPr>
          <w:sz w:val="28"/>
          <w:szCs w:val="28"/>
        </w:rPr>
        <w:t xml:space="preserve"> Оренбургского района</w:t>
      </w:r>
      <w:r w:rsidRPr="007D4383">
        <w:rPr>
          <w:sz w:val="28"/>
          <w:szCs w:val="28"/>
        </w:rPr>
        <w:t>»</w:t>
      </w:r>
      <w:r w:rsidRPr="00425F93">
        <w:rPr>
          <w:sz w:val="28"/>
          <w:szCs w:val="28"/>
        </w:rPr>
        <w:t>.</w:t>
      </w:r>
      <w:proofErr w:type="gramEnd"/>
    </w:p>
    <w:p w:rsidR="001B4BE2" w:rsidRPr="00425F93" w:rsidRDefault="001B4BE2" w:rsidP="001B4BE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3. Настоящее решение вступает в силу со дня подписания.</w:t>
      </w:r>
    </w:p>
    <w:p w:rsidR="001B4BE2" w:rsidRDefault="001B4BE2" w:rsidP="001B4BE2">
      <w:pPr>
        <w:widowControl w:val="0"/>
        <w:suppressAutoHyphens/>
        <w:ind w:firstLine="720"/>
        <w:jc w:val="both"/>
        <w:rPr>
          <w:szCs w:val="28"/>
        </w:rPr>
      </w:pPr>
    </w:p>
    <w:p w:rsidR="001B4BE2" w:rsidRDefault="001B4BE2" w:rsidP="001B4BE2">
      <w:pPr>
        <w:widowControl w:val="0"/>
        <w:suppressAutoHyphens/>
        <w:ind w:firstLine="720"/>
        <w:jc w:val="both"/>
        <w:rPr>
          <w:szCs w:val="28"/>
        </w:rPr>
      </w:pPr>
    </w:p>
    <w:p w:rsidR="001B4BE2" w:rsidRPr="0085356D" w:rsidRDefault="001B4BE2" w:rsidP="001B4BE2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1B4BE2" w:rsidRPr="0085356D" w:rsidRDefault="001B4BE2" w:rsidP="001B4BE2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4BE2" w:rsidRPr="0085356D" w:rsidRDefault="001B4BE2" w:rsidP="001B4BE2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               Е.В. Елфимова</w:t>
      </w: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Д.П. Ширяев</w:t>
      </w: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rPr>
          <w:sz w:val="28"/>
          <w:szCs w:val="28"/>
        </w:rPr>
      </w:pPr>
    </w:p>
    <w:p w:rsidR="001B4BE2" w:rsidRDefault="001B4BE2" w:rsidP="001B4BE2">
      <w:pPr>
        <w:jc w:val="both"/>
      </w:pPr>
    </w:p>
    <w:p w:rsidR="001B4BE2" w:rsidRDefault="001B4BE2" w:rsidP="001B4BE2"/>
    <w:p w:rsidR="001B4BE2" w:rsidRDefault="001B4BE2" w:rsidP="001B4BE2"/>
    <w:p w:rsidR="001B4BE2" w:rsidRDefault="001B4BE2" w:rsidP="001B4BE2"/>
    <w:p w:rsidR="001B4BE2" w:rsidRDefault="001B4BE2" w:rsidP="001B4BE2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E2"/>
    <w:rsid w:val="001B4BE2"/>
    <w:rsid w:val="008A68EA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B4BE2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B4BE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2026-04-02T05:50:00Z</dcterms:created>
  <dcterms:modified xsi:type="dcterms:W3CDTF">2026-04-10T05:04:00Z</dcterms:modified>
</cp:coreProperties>
</file>