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B3340E" w:rsidRPr="009614B1" w:rsidTr="00D8403F">
        <w:trPr>
          <w:trHeight w:val="283"/>
        </w:trPr>
        <w:tc>
          <w:tcPr>
            <w:tcW w:w="5032" w:type="dxa"/>
          </w:tcPr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4B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5B88178" wp14:editId="524BC3D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9614B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FA3FFFE" wp14:editId="11A08FA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  <w:proofErr w:type="gramStart"/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</w:p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>НИКОЛЬСКИЙ СЕЛЬСОВЕТ</w:t>
            </w:r>
          </w:p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61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  <w:p w:rsidR="00B3340E" w:rsidRPr="009614B1" w:rsidRDefault="00B3340E" w:rsidP="00D8403F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340E" w:rsidRPr="009614B1" w:rsidRDefault="00B3340E" w:rsidP="00D8403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  № _____</w:t>
            </w:r>
          </w:p>
          <w:p w:rsidR="00B3340E" w:rsidRPr="009614B1" w:rsidRDefault="00B3340E" w:rsidP="00D8403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E" w:rsidRPr="009614B1" w:rsidRDefault="00B3340E" w:rsidP="00D8403F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Никольский сельсовет от 18.12.2024 № 110-п «Об утверждении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Административного</w:t>
            </w:r>
            <w:r w:rsidRPr="009614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Pr="009614B1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предоставления муниципальной услуги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876E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Предоставление </w:t>
            </w:r>
            <w:r w:rsidRPr="00876E23">
              <w:rPr>
                <w:rFonts w:ascii="Times New Roman" w:hAnsi="Times New Roman"/>
                <w:sz w:val="28"/>
                <w:szCs w:val="28"/>
              </w:rPr>
              <w:t xml:space="preserve">разрешения на отклонение от </w:t>
            </w:r>
            <w:r w:rsidRPr="00876E23">
              <w:rPr>
                <w:rFonts w:ascii="Times New Roman" w:hAnsi="Times New Roman"/>
                <w:spacing w:val="-2"/>
                <w:sz w:val="28"/>
                <w:szCs w:val="28"/>
              </w:rPr>
              <w:t>предельных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E23">
              <w:rPr>
                <w:rFonts w:ascii="Times New Roman" w:hAnsi="Times New Roman"/>
                <w:spacing w:val="-2"/>
                <w:sz w:val="28"/>
                <w:szCs w:val="28"/>
              </w:rPr>
              <w:t>параметров разрешенного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E23">
              <w:rPr>
                <w:rFonts w:ascii="Times New Roman" w:hAnsi="Times New Roman"/>
                <w:spacing w:val="-2"/>
                <w:sz w:val="28"/>
                <w:szCs w:val="28"/>
              </w:rPr>
              <w:t>строительства, реконструкции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76E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объектов </w:t>
            </w:r>
            <w:r w:rsidRPr="00876E23">
              <w:rPr>
                <w:rFonts w:ascii="Times New Roman" w:hAnsi="Times New Roman"/>
                <w:sz w:val="28"/>
                <w:szCs w:val="28"/>
              </w:rPr>
              <w:t>капитального строительства</w:t>
            </w:r>
            <w:r w:rsidRPr="009614B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B3340E" w:rsidRPr="009614B1" w:rsidRDefault="00B3340E" w:rsidP="00D8403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40E" w:rsidRPr="009614B1" w:rsidRDefault="00B3340E" w:rsidP="00B3340E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4B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D5F0B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9614B1"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 w:rsidRPr="009614B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B3340E" w:rsidRPr="006B6A5B" w:rsidRDefault="006B6A5B" w:rsidP="0025354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D5F0B">
        <w:rPr>
          <w:b w:val="0"/>
          <w:sz w:val="28"/>
          <w:szCs w:val="28"/>
        </w:rPr>
        <w:t xml:space="preserve">  </w:t>
      </w:r>
      <w:bookmarkStart w:id="0" w:name="_GoBack"/>
      <w:bookmarkEnd w:id="0"/>
      <w:proofErr w:type="gramStart"/>
      <w:r w:rsidR="00B3340E" w:rsidRPr="00B3340E">
        <w:rPr>
          <w:b w:val="0"/>
          <w:sz w:val="28"/>
          <w:szCs w:val="28"/>
        </w:rPr>
        <w:t>В  соответствии с Федеральными законами от 27.07.2010 № 210 – ФЗ «Об организации предоставления государственных и муниципальных услуг», от 26.12.2024 № 485-ФЗ</w:t>
      </w:r>
      <w:r w:rsidR="00B3340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 w:val="0"/>
          <w:bCs w:val="0"/>
          <w:color w:val="000000"/>
          <w:sz w:val="28"/>
          <w:szCs w:val="28"/>
        </w:rPr>
        <w:t>О внесении изменений в земельный кодекс Российской Федерации, отдельные законодательные</w:t>
      </w:r>
      <w:r w:rsidR="00B3340E" w:rsidRPr="00B3340E"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акты Российской Федерации и признании утративший силу части 2 статьи 5 Федерального закона "О внесении изменений в Земельный кодекс Российской Федерации и отдельные законодательные акты Российской Федерации</w:t>
      </w:r>
      <w:r w:rsidR="00B3340E" w:rsidRPr="00B3340E">
        <w:rPr>
          <w:b w:val="0"/>
          <w:bCs w:val="0"/>
          <w:color w:val="000000"/>
          <w:sz w:val="28"/>
          <w:szCs w:val="28"/>
        </w:rPr>
        <w:t>"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B3340E">
        <w:rPr>
          <w:sz w:val="28"/>
          <w:szCs w:val="28"/>
        </w:rPr>
        <w:t xml:space="preserve"> </w:t>
      </w:r>
      <w:r w:rsidR="00B3340E" w:rsidRPr="006B6A5B">
        <w:rPr>
          <w:b w:val="0"/>
          <w:sz w:val="28"/>
          <w:szCs w:val="28"/>
        </w:rPr>
        <w:t>и руководствуясь Уставом муниципального</w:t>
      </w:r>
      <w:proofErr w:type="gramEnd"/>
      <w:r w:rsidR="00B3340E" w:rsidRPr="006B6A5B">
        <w:rPr>
          <w:b w:val="0"/>
          <w:sz w:val="28"/>
          <w:szCs w:val="28"/>
        </w:rPr>
        <w:t xml:space="preserve"> образования Никольский сельсовет Оренбургского района Оренбургской о</w:t>
      </w:r>
      <w:r w:rsidR="00FD5F0B">
        <w:rPr>
          <w:b w:val="0"/>
          <w:sz w:val="28"/>
          <w:szCs w:val="28"/>
        </w:rPr>
        <w:t>бласти</w:t>
      </w:r>
      <w:r w:rsidR="00B3340E" w:rsidRPr="006B6A5B">
        <w:rPr>
          <w:b w:val="0"/>
          <w:sz w:val="28"/>
          <w:szCs w:val="28"/>
        </w:rPr>
        <w:t>:</w:t>
      </w:r>
    </w:p>
    <w:p w:rsidR="00B3340E" w:rsidRPr="003929FB" w:rsidRDefault="00B3340E" w:rsidP="0025354B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3929FB">
        <w:rPr>
          <w:rFonts w:ascii="Times New Roman" w:hAnsi="Times New Roman" w:cs="Times New Roman"/>
          <w:noProof/>
          <w:sz w:val="28"/>
          <w:szCs w:val="28"/>
        </w:rPr>
        <w:t>администрации муниципального образования</w:t>
      </w:r>
      <w:r w:rsidRPr="003929FB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Никольский</w:t>
      </w:r>
      <w:r w:rsidRPr="003929FB">
        <w:rPr>
          <w:rFonts w:ascii="Times New Roman" w:hAnsi="Times New Roman" w:cs="Times New Roman"/>
          <w:noProof/>
          <w:sz w:val="28"/>
          <w:szCs w:val="28"/>
        </w:rPr>
        <w:t xml:space="preserve"> сельсовет Оренбурсгкого района</w:t>
      </w:r>
      <w:r w:rsidRPr="00392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929FB">
        <w:rPr>
          <w:rFonts w:ascii="Times New Roman" w:hAnsi="Times New Roman" w:cs="Times New Roman"/>
          <w:sz w:val="28"/>
          <w:szCs w:val="28"/>
        </w:rPr>
        <w:t>1</w:t>
      </w:r>
      <w:r w:rsidR="006B6A5B">
        <w:rPr>
          <w:rFonts w:ascii="Times New Roman" w:hAnsi="Times New Roman" w:cs="Times New Roman"/>
          <w:sz w:val="28"/>
          <w:szCs w:val="28"/>
        </w:rPr>
        <w:t>8.12.2024</w:t>
      </w:r>
      <w:r w:rsidRPr="003929FB">
        <w:rPr>
          <w:rFonts w:ascii="Times New Roman" w:hAnsi="Times New Roman" w:cs="Times New Roman"/>
          <w:sz w:val="28"/>
          <w:szCs w:val="28"/>
        </w:rPr>
        <w:t xml:space="preserve"> № </w:t>
      </w:r>
      <w:r w:rsidR="006B6A5B">
        <w:rPr>
          <w:rFonts w:ascii="Times New Roman" w:hAnsi="Times New Roman" w:cs="Times New Roman"/>
          <w:sz w:val="28"/>
          <w:szCs w:val="28"/>
        </w:rPr>
        <w:t>110</w:t>
      </w:r>
      <w:r w:rsidRPr="003929FB">
        <w:rPr>
          <w:rFonts w:ascii="Times New Roman" w:hAnsi="Times New Roman" w:cs="Times New Roman"/>
          <w:sz w:val="28"/>
          <w:szCs w:val="28"/>
        </w:rPr>
        <w:t>-п «Об утверж</w:t>
      </w:r>
      <w:r>
        <w:rPr>
          <w:rFonts w:ascii="Times New Roman" w:hAnsi="Times New Roman" w:cs="Times New Roman"/>
          <w:sz w:val="28"/>
          <w:szCs w:val="28"/>
        </w:rPr>
        <w:t>дении Административного регламента предоставления муницип</w:t>
      </w:r>
      <w:r w:rsidR="006B6A5B">
        <w:rPr>
          <w:rFonts w:ascii="Times New Roman" w:hAnsi="Times New Roman" w:cs="Times New Roman"/>
          <w:sz w:val="28"/>
          <w:szCs w:val="28"/>
        </w:rPr>
        <w:t>альной услуги «</w:t>
      </w:r>
      <w:r w:rsidR="006B6A5B" w:rsidRPr="00876E23">
        <w:rPr>
          <w:rFonts w:ascii="Times New Roman" w:hAnsi="Times New Roman"/>
          <w:spacing w:val="-2"/>
          <w:sz w:val="28"/>
          <w:szCs w:val="28"/>
        </w:rPr>
        <w:t xml:space="preserve">Предоставление </w:t>
      </w:r>
      <w:r w:rsidR="006B6A5B" w:rsidRPr="00876E23">
        <w:rPr>
          <w:rFonts w:ascii="Times New Roman" w:hAnsi="Times New Roman"/>
          <w:sz w:val="28"/>
          <w:szCs w:val="28"/>
        </w:rPr>
        <w:t xml:space="preserve">разрешения на отклонение от </w:t>
      </w:r>
      <w:r w:rsidR="006B6A5B" w:rsidRPr="00876E23">
        <w:rPr>
          <w:rFonts w:ascii="Times New Roman" w:hAnsi="Times New Roman"/>
          <w:spacing w:val="-2"/>
          <w:sz w:val="28"/>
          <w:szCs w:val="28"/>
        </w:rPr>
        <w:t>предельных</w:t>
      </w:r>
      <w:r w:rsidR="006B6A5B">
        <w:rPr>
          <w:rFonts w:ascii="Times New Roman" w:hAnsi="Times New Roman"/>
          <w:sz w:val="28"/>
          <w:szCs w:val="28"/>
        </w:rPr>
        <w:t xml:space="preserve"> </w:t>
      </w:r>
      <w:r w:rsidR="006B6A5B" w:rsidRPr="00876E23">
        <w:rPr>
          <w:rFonts w:ascii="Times New Roman" w:hAnsi="Times New Roman"/>
          <w:spacing w:val="-2"/>
          <w:sz w:val="28"/>
          <w:szCs w:val="28"/>
        </w:rPr>
        <w:t>параметров разрешенного</w:t>
      </w:r>
      <w:r w:rsidR="006B6A5B">
        <w:rPr>
          <w:rFonts w:ascii="Times New Roman" w:hAnsi="Times New Roman"/>
          <w:sz w:val="28"/>
          <w:szCs w:val="28"/>
        </w:rPr>
        <w:t xml:space="preserve"> </w:t>
      </w:r>
      <w:r w:rsidR="006B6A5B" w:rsidRPr="00876E23">
        <w:rPr>
          <w:rFonts w:ascii="Times New Roman" w:hAnsi="Times New Roman"/>
          <w:spacing w:val="-2"/>
          <w:sz w:val="28"/>
          <w:szCs w:val="28"/>
        </w:rPr>
        <w:t>строительства, реконструкции</w:t>
      </w:r>
      <w:r w:rsidR="006B6A5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B6A5B" w:rsidRPr="00876E23">
        <w:rPr>
          <w:rFonts w:ascii="Times New Roman" w:hAnsi="Times New Roman"/>
          <w:spacing w:val="-2"/>
          <w:sz w:val="28"/>
          <w:szCs w:val="28"/>
        </w:rPr>
        <w:t xml:space="preserve">объектов </w:t>
      </w:r>
      <w:r w:rsidR="006B6A5B" w:rsidRPr="00876E23">
        <w:rPr>
          <w:rFonts w:ascii="Times New Roman" w:hAnsi="Times New Roman"/>
          <w:sz w:val="28"/>
          <w:szCs w:val="28"/>
        </w:rPr>
        <w:t>капитального строительства</w:t>
      </w:r>
      <w:r w:rsidRPr="003929F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3340E" w:rsidRPr="0025354B" w:rsidRDefault="00CC58E5" w:rsidP="0025354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под</w:t>
      </w:r>
      <w:r w:rsidR="006B6A5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B3340E" w:rsidRPr="00392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«з» пункта</w:t>
      </w:r>
      <w:r w:rsidR="006B6A5B">
        <w:rPr>
          <w:rFonts w:ascii="Times New Roman" w:hAnsi="Times New Roman" w:cs="Times New Roman"/>
          <w:sz w:val="28"/>
          <w:szCs w:val="28"/>
        </w:rPr>
        <w:t xml:space="preserve"> 2.16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25354B">
        <w:rPr>
          <w:rFonts w:ascii="Times New Roman" w:hAnsi="Times New Roman" w:cs="Times New Roman"/>
          <w:sz w:val="28"/>
          <w:szCs w:val="28"/>
        </w:rPr>
        <w:t xml:space="preserve"> </w:t>
      </w:r>
      <w:r w:rsidR="00B3340E" w:rsidRPr="003929FB">
        <w:rPr>
          <w:rFonts w:ascii="Times New Roman" w:hAnsi="Times New Roman" w:cs="Times New Roman"/>
          <w:sz w:val="28"/>
          <w:szCs w:val="28"/>
        </w:rPr>
        <w:t xml:space="preserve">2 </w:t>
      </w:r>
      <w:r w:rsidR="00B3340E">
        <w:rPr>
          <w:rFonts w:ascii="Times New Roman" w:eastAsia="Calibri" w:hAnsi="Times New Roman" w:cs="Times New Roman"/>
          <w:sz w:val="28"/>
          <w:szCs w:val="28"/>
        </w:rPr>
        <w:t>Административного</w:t>
      </w:r>
      <w:r w:rsidR="00B3340E" w:rsidRPr="003929FB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 w:rsidR="00B3340E">
        <w:rPr>
          <w:rFonts w:ascii="Times New Roman" w:eastAsia="Calibri" w:hAnsi="Times New Roman" w:cs="Times New Roman"/>
          <w:sz w:val="28"/>
          <w:szCs w:val="28"/>
        </w:rPr>
        <w:t>а</w:t>
      </w:r>
      <w:r w:rsidR="00B3340E" w:rsidRPr="003929FB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</w:t>
      </w:r>
      <w:r w:rsidR="0025354B">
        <w:rPr>
          <w:rFonts w:ascii="Times New Roman" w:eastAsia="Calibri" w:hAnsi="Times New Roman" w:cs="Times New Roman"/>
          <w:sz w:val="28"/>
          <w:szCs w:val="28"/>
        </w:rPr>
        <w:t>уги "</w:t>
      </w:r>
      <w:r w:rsidR="0025354B" w:rsidRPr="00876E23">
        <w:rPr>
          <w:rFonts w:ascii="Times New Roman" w:hAnsi="Times New Roman"/>
          <w:spacing w:val="-2"/>
          <w:sz w:val="28"/>
          <w:szCs w:val="28"/>
        </w:rPr>
        <w:t xml:space="preserve">Предоставление </w:t>
      </w:r>
      <w:r w:rsidR="0025354B" w:rsidRPr="00876E23">
        <w:rPr>
          <w:rFonts w:ascii="Times New Roman" w:hAnsi="Times New Roman"/>
          <w:sz w:val="28"/>
          <w:szCs w:val="28"/>
        </w:rPr>
        <w:t xml:space="preserve">разрешения на отклонение от </w:t>
      </w:r>
      <w:r w:rsidR="0025354B" w:rsidRPr="00876E23">
        <w:rPr>
          <w:rFonts w:ascii="Times New Roman" w:hAnsi="Times New Roman"/>
          <w:spacing w:val="-2"/>
          <w:sz w:val="28"/>
          <w:szCs w:val="28"/>
        </w:rPr>
        <w:t>предельных</w:t>
      </w:r>
      <w:r w:rsidR="0025354B">
        <w:rPr>
          <w:rFonts w:ascii="Times New Roman" w:hAnsi="Times New Roman"/>
          <w:sz w:val="28"/>
          <w:szCs w:val="28"/>
        </w:rPr>
        <w:t xml:space="preserve"> </w:t>
      </w:r>
      <w:r w:rsidR="0025354B" w:rsidRPr="00876E23">
        <w:rPr>
          <w:rFonts w:ascii="Times New Roman" w:hAnsi="Times New Roman"/>
          <w:spacing w:val="-2"/>
          <w:sz w:val="28"/>
          <w:szCs w:val="28"/>
        </w:rPr>
        <w:t>параметров разрешенного</w:t>
      </w:r>
      <w:r w:rsidR="0025354B">
        <w:rPr>
          <w:rFonts w:ascii="Times New Roman" w:hAnsi="Times New Roman"/>
          <w:sz w:val="28"/>
          <w:szCs w:val="28"/>
        </w:rPr>
        <w:t xml:space="preserve"> </w:t>
      </w:r>
      <w:r w:rsidR="0025354B" w:rsidRPr="00876E23">
        <w:rPr>
          <w:rFonts w:ascii="Times New Roman" w:hAnsi="Times New Roman"/>
          <w:spacing w:val="-2"/>
          <w:sz w:val="28"/>
          <w:szCs w:val="28"/>
        </w:rPr>
        <w:t>строительства, реконструкции</w:t>
      </w:r>
      <w:r w:rsidR="0025354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5354B" w:rsidRPr="00876E23">
        <w:rPr>
          <w:rFonts w:ascii="Times New Roman" w:hAnsi="Times New Roman"/>
          <w:spacing w:val="-2"/>
          <w:sz w:val="28"/>
          <w:szCs w:val="28"/>
        </w:rPr>
        <w:t xml:space="preserve">объектов </w:t>
      </w:r>
      <w:r w:rsidR="0025354B" w:rsidRPr="00876E23">
        <w:rPr>
          <w:rFonts w:ascii="Times New Roman" w:hAnsi="Times New Roman"/>
          <w:sz w:val="28"/>
          <w:szCs w:val="28"/>
        </w:rPr>
        <w:t>капитального строительства</w:t>
      </w:r>
      <w:r w:rsidR="00B3340E" w:rsidRPr="0025354B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B3340E" w:rsidRPr="0025354B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B3340E" w:rsidRPr="00864603" w:rsidRDefault="00B3340E" w:rsidP="002535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5354B">
        <w:rPr>
          <w:rFonts w:ascii="Times New Roman" w:hAnsi="Times New Roman" w:cs="Times New Roman"/>
          <w:sz w:val="28"/>
          <w:szCs w:val="28"/>
        </w:rPr>
        <w:t xml:space="preserve">з) </w:t>
      </w:r>
      <w:r w:rsidR="0025354B" w:rsidRPr="005F5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</w:t>
      </w:r>
      <w:r w:rsidR="0025354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354B" w:rsidRDefault="00B3340E" w:rsidP="00253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53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1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25354B" w:rsidRPr="0025354B" w:rsidRDefault="0025354B" w:rsidP="00253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3340E" w:rsidRPr="0025354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3340E" w:rsidRPr="0025354B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5354B">
        <w:rPr>
          <w:rFonts w:ascii="Times New Roman" w:hAnsi="Times New Roman"/>
          <w:sz w:val="28"/>
          <w:szCs w:val="28"/>
        </w:rPr>
        <w:t>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B3340E" w:rsidRDefault="00B3340E" w:rsidP="0025354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3340E" w:rsidRDefault="0025354B" w:rsidP="0025354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П</w:t>
      </w:r>
      <w:r w:rsidR="00B3340E">
        <w:rPr>
          <w:sz w:val="28"/>
          <w:szCs w:val="28"/>
        </w:rPr>
        <w:t>остановление вступает</w:t>
      </w:r>
      <w:r>
        <w:rPr>
          <w:sz w:val="28"/>
          <w:szCs w:val="28"/>
        </w:rPr>
        <w:t xml:space="preserve"> в силу после его подписания</w:t>
      </w:r>
      <w:r w:rsidR="00B3340E">
        <w:rPr>
          <w:sz w:val="28"/>
          <w:szCs w:val="28"/>
        </w:rPr>
        <w:t>.</w:t>
      </w:r>
    </w:p>
    <w:p w:rsidR="00B3340E" w:rsidRDefault="00B3340E" w:rsidP="0025354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25354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</w:t>
      </w:r>
      <w:r w:rsidR="002535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Д.П. Ширяев</w:t>
      </w: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340E" w:rsidRDefault="00B3340E" w:rsidP="00B3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A1A0D"/>
    <w:multiLevelType w:val="hybridMultilevel"/>
    <w:tmpl w:val="8A623A48"/>
    <w:lvl w:ilvl="0" w:tplc="6C88F8F8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C80060"/>
    <w:multiLevelType w:val="hybridMultilevel"/>
    <w:tmpl w:val="B9661E8A"/>
    <w:lvl w:ilvl="0" w:tplc="D436B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0E"/>
    <w:rsid w:val="0025354B"/>
    <w:rsid w:val="006B6A5B"/>
    <w:rsid w:val="00844334"/>
    <w:rsid w:val="00B3340E"/>
    <w:rsid w:val="00C578C8"/>
    <w:rsid w:val="00CC58E5"/>
    <w:rsid w:val="00EA6BFD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0E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B334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40E"/>
    <w:pPr>
      <w:spacing w:after="0" w:line="240" w:lineRule="auto"/>
    </w:pPr>
  </w:style>
  <w:style w:type="paragraph" w:customStyle="1" w:styleId="pboth">
    <w:name w:val="pboth"/>
    <w:basedOn w:val="a"/>
    <w:uiPriority w:val="99"/>
    <w:rsid w:val="00B3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B334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34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0E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B334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40E"/>
    <w:pPr>
      <w:spacing w:after="0" w:line="240" w:lineRule="auto"/>
    </w:pPr>
  </w:style>
  <w:style w:type="paragraph" w:customStyle="1" w:styleId="pboth">
    <w:name w:val="pboth"/>
    <w:basedOn w:val="a"/>
    <w:uiPriority w:val="99"/>
    <w:rsid w:val="00B3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B334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34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2026-07-02T11:49:00Z</cp:lastPrinted>
  <dcterms:created xsi:type="dcterms:W3CDTF">2026-07-02T11:49:00Z</dcterms:created>
  <dcterms:modified xsi:type="dcterms:W3CDTF">2026-07-07T04:33:00Z</dcterms:modified>
</cp:coreProperties>
</file>