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216"/>
        <w:gridCol w:w="4602"/>
      </w:tblGrid>
      <w:tr w:rsidR="00C663FB" w:rsidTr="00AE0415">
        <w:trPr>
          <w:trHeight w:hRule="exact" w:val="3162"/>
        </w:trPr>
        <w:tc>
          <w:tcPr>
            <w:tcW w:w="4394" w:type="dxa"/>
            <w:hideMark/>
          </w:tcPr>
          <w:p w:rsidR="00C663FB" w:rsidRDefault="00C663FB" w:rsidP="00AE041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C663FB" w:rsidRDefault="00C663FB" w:rsidP="00AE0415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МУНИЦИПАЛЬНОГО</w:t>
            </w:r>
          </w:p>
          <w:p w:rsidR="00C663FB" w:rsidRDefault="00C663FB" w:rsidP="00AE0415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ОБРАЗОВАНИЯ</w:t>
            </w:r>
          </w:p>
          <w:p w:rsidR="00C663FB" w:rsidRDefault="00C663FB" w:rsidP="00AE0415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val="ru-RU" w:eastAsia="ru-RU"/>
              </w:rPr>
              <w:t>НИКОЛЬСКИЙ</w:t>
            </w:r>
            <w:r>
              <w:rPr>
                <w:b/>
                <w:szCs w:val="28"/>
                <w:lang w:eastAsia="ru-RU"/>
              </w:rPr>
              <w:t xml:space="preserve"> СЕЛЬСОВЕТ</w:t>
            </w:r>
          </w:p>
          <w:p w:rsidR="00C663FB" w:rsidRDefault="00C663FB" w:rsidP="00AE0415">
            <w:pPr>
              <w:pStyle w:val="a3"/>
              <w:suppressAutoHyphens/>
              <w:spacing w:line="276" w:lineRule="auto"/>
              <w:ind w:hanging="7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ОРЕНБУРГСКОГО РАЙОНА</w:t>
            </w:r>
          </w:p>
          <w:p w:rsidR="00C663FB" w:rsidRDefault="00C663FB" w:rsidP="00AE0415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ОРЕНБУРГСКОЙ ОБЛАСТИ</w:t>
            </w:r>
          </w:p>
          <w:p w:rsidR="00C663FB" w:rsidRDefault="005D20DB" w:rsidP="00AE041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04484D">
              <w:rPr>
                <w:rFonts w:ascii="Times New Roman" w:hAnsi="Times New Roman" w:cs="Times New Roman"/>
                <w:b/>
                <w:sz w:val="28"/>
                <w:szCs w:val="28"/>
              </w:rPr>
              <w:t>ятый созыв</w:t>
            </w:r>
          </w:p>
          <w:p w:rsidR="00C663FB" w:rsidRDefault="00C663FB" w:rsidP="00AE041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</w:tc>
        <w:tc>
          <w:tcPr>
            <w:tcW w:w="216" w:type="dxa"/>
          </w:tcPr>
          <w:p w:rsidR="00C663FB" w:rsidRDefault="00C663FB" w:rsidP="00AE0415">
            <w:pPr>
              <w:suppressAutoHyphens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C663FB" w:rsidRDefault="00C663FB" w:rsidP="00AE0415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63FB" w:rsidRDefault="00C663FB" w:rsidP="00AE0415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3FB" w:rsidTr="00AE0415">
        <w:trPr>
          <w:trHeight w:val="429"/>
        </w:trPr>
        <w:tc>
          <w:tcPr>
            <w:tcW w:w="4394" w:type="dxa"/>
            <w:hideMark/>
          </w:tcPr>
          <w:p w:rsidR="00C663FB" w:rsidRDefault="00C663FB" w:rsidP="00AE0415">
            <w:pPr>
              <w:suppressAutoHyphens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FBA928E" wp14:editId="23952C07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260985</wp:posOffset>
                      </wp:positionV>
                      <wp:extent cx="2824480" cy="182880"/>
                      <wp:effectExtent l="0" t="0" r="33020" b="26670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2448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5.55pt;margin-top:20.55pt;width:222.4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DH0QIAADsNAAAOAAAAZHJzL2Uyb0RvYy54bWzsV0tu2zAQ3RfoHQjuHX0sO7IQOSgsO5u0&#10;DZD2ALRIfQCJFEjGslEUKNAj9CK9Qa+Q3KhDSnbixECKpOiisA1Q/AyHM2/eUKOz83VdoRWTqhQ8&#10;xt6JixHjqaAlz2P8+dNiEGKkNOGUVIKzGG+YwufTt2/O2iZivihERZlEoISrqG1iXGjdRI6j0oLV&#10;RJ2IhnFYzISsiYahzB0qSQva68rxXXfstELSRoqUKQWzSbeIp1Z/lrFUf8wyxTSqYgy2adtK2y5N&#10;60zPSJRL0hRl2ptBXmBFTUoOh+5UJUQTdCPLJ6rqMpVCiUyfpKJ2RJaVKbM+gDee+8ibCyluGutL&#10;HrV5s4MJoH2E04vVph9WVxKVNMY+RpzUEKLbH3ff7r7f/oL/T+QbhNomj0DwQjbXzZXsJ/JuhJbt&#10;e0FhG7nRwkKwzmRtoADn0NoivdkhzdYapTDph34QhBCQFNa80A+hb0ORFhCvJ9vSYt5vDDwv6Hb5&#10;4cRscUjUHegYK3ujjMnAJ3UPmXodZNcFaZiNhDJI9JANt5BdlpyhUQeVFZjxHicVKYDspSBNeoD2&#10;HCVRI5W+YKJGphPjCk63yJPVpdIdJlsREwguFmVVWXgrjtoYj4cj125QoiqpWTRiSubLWSXRiphc&#10;sb/+3D0x4CSnVlnBCJ1zivSmgfhzyG9stKsao4rBbQAdK6dJWT0vB4GsuLEDOAJu9L0uib5M3Mk8&#10;nIfBIPDH80HgJsng3WIWDMYL73SUDJPZLPG+Gpe8ICpKShk3Xm0T2gv+LPr91dKl4i6ld/A5+9ot&#10;98DY7dMaDSzsQt5RcCnoxjLBzgMh/xEzIUe6ZLbMHP9tZnqHU/DIzCMz79/Fh+/M0R4zT1/BzGHo&#10;QXFx6N1yvDaP1+YzpdVhco73yBm+gpxQp0B18JScx5sTCjlbGP9P73Rbe0KFbkuB/mvCfAI8HEP/&#10;4TfP9DcAAAD//wMAUEsDBBQABgAIAAAAIQD6JO1g4AAAAAkBAAAPAAAAZHJzL2Rvd25yZXYueG1s&#10;TI/BasJAEIbvhb7DMoXedLONtZpmIiJtT1KoFoq3MRmTYHY3ZNckvn3XU3sahvn45/vT1agb0XPn&#10;amsQ1DQCwSa3RW1KhO/9+2QBwnkyBTXWMMKVHayy+7uUksIO5ov7nS9FCDEuIYTK+zaR0uUVa3JT&#10;27IJt5PtNPmwdqUsOhpCuG7kUxTNpabahA8VtbypOD/vLhrhY6BhHau3fns+ba6H/fPnz1Yx4uPD&#10;uH4F4Xn0fzDc9IM6ZMHpaC+mcKJBmCilAoowu80AzOL4BcQRYb5cgsxS+b9B9gsAAP//AwBQSwEC&#10;LQAUAAYACAAAACEAtoM4kv4AAADhAQAAEwAAAAAAAAAAAAAAAAAAAAAAW0NvbnRlbnRfVHlwZXNd&#10;LnhtbFBLAQItABQABgAIAAAAIQA4/SH/1gAAAJQBAAALAAAAAAAAAAAAAAAAAC8BAABfcmVscy8u&#10;cmVsc1BLAQItABQABgAIAAAAIQCdYwDH0QIAADsNAAAOAAAAAAAAAAAAAAAAAC4CAABkcnMvZTJv&#10;RG9jLnhtbFBLAQItABQABgAIAAAAIQD6JO1g4AAAAAkBAAAPAAAAAAAAAAAAAAAAACsFAABkcnMv&#10;ZG93bnJldi54bWxQSwUGAAAAAAQABADzAAAAOAYAAAAA&#10;">
                      <v:line id="Line 5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8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E96A1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09.07.2026</w:t>
            </w:r>
            <w:r w:rsidR="00E96A12">
              <w:rPr>
                <w:rFonts w:ascii="Times New Roman" w:hAnsi="Times New Roman" w:cs="Times New Roman"/>
                <w:sz w:val="28"/>
                <w:szCs w:val="28"/>
              </w:rPr>
              <w:t xml:space="preserve"> №  37</w:t>
            </w:r>
          </w:p>
        </w:tc>
        <w:tc>
          <w:tcPr>
            <w:tcW w:w="216" w:type="dxa"/>
          </w:tcPr>
          <w:p w:rsidR="00C663FB" w:rsidRDefault="00C663FB" w:rsidP="00AE0415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C663FB" w:rsidRDefault="00C663FB" w:rsidP="00AE0415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3FB" w:rsidTr="00AE0415">
        <w:trPr>
          <w:trHeight w:val="622"/>
        </w:trPr>
        <w:tc>
          <w:tcPr>
            <w:tcW w:w="4394" w:type="dxa"/>
            <w:hideMark/>
          </w:tcPr>
          <w:p w:rsidR="00C663FB" w:rsidRDefault="00C663FB" w:rsidP="00AE0415">
            <w:pPr>
              <w:suppressAutoHyphens/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налога на имущество физических лиц</w:t>
            </w:r>
          </w:p>
        </w:tc>
        <w:tc>
          <w:tcPr>
            <w:tcW w:w="216" w:type="dxa"/>
          </w:tcPr>
          <w:p w:rsidR="00C663FB" w:rsidRDefault="00C663FB" w:rsidP="00AE0415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C663FB" w:rsidRDefault="00C663FB" w:rsidP="00AE0415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3FB" w:rsidRDefault="00C663FB" w:rsidP="00AE0415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63FB" w:rsidRDefault="00C663FB" w:rsidP="00C663FB">
      <w:pPr>
        <w:pStyle w:val="a3"/>
        <w:suppressAutoHyphens/>
        <w:ind w:left="284"/>
        <w:rPr>
          <w:szCs w:val="28"/>
        </w:rPr>
      </w:pPr>
    </w:p>
    <w:p w:rsidR="00C663FB" w:rsidRDefault="00C663FB" w:rsidP="00C663FB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  <w:r w:rsidRPr="005D048C">
        <w:rPr>
          <w:rFonts w:ascii="Times New Roman" w:hAnsi="Times New Roman"/>
          <w:b w:val="0"/>
          <w:color w:val="auto"/>
          <w:sz w:val="28"/>
          <w:szCs w:val="28"/>
        </w:rPr>
        <w:t>В соответствии</w:t>
      </w:r>
      <w:r w:rsidRPr="005D048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D048C">
        <w:rPr>
          <w:rFonts w:ascii="Times New Roman" w:hAnsi="Times New Roman"/>
          <w:b w:val="0"/>
          <w:color w:val="auto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Феде</w:t>
      </w:r>
      <w:r>
        <w:rPr>
          <w:rFonts w:ascii="Times New Roman" w:hAnsi="Times New Roman"/>
          <w:b w:val="0"/>
          <w:color w:val="000000"/>
          <w:sz w:val="28"/>
          <w:szCs w:val="28"/>
        </w:rPr>
        <w:t>ральным законом</w:t>
      </w:r>
      <w:r w:rsidR="0004484D">
        <w:rPr>
          <w:rFonts w:ascii="Times New Roman" w:hAnsi="Times New Roman"/>
          <w:b w:val="0"/>
          <w:color w:val="000000"/>
          <w:sz w:val="28"/>
          <w:szCs w:val="28"/>
        </w:rPr>
        <w:t xml:space="preserve"> от 20.03.2025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33C8D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N</w:t>
      </w:r>
      <w:r w:rsidR="0004484D">
        <w:rPr>
          <w:rFonts w:ascii="Times New Roman" w:hAnsi="Times New Roman"/>
          <w:b w:val="0"/>
          <w:color w:val="000000"/>
          <w:sz w:val="28"/>
          <w:szCs w:val="28"/>
        </w:rPr>
        <w:t xml:space="preserve"> 33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-ФЗ «Об общих принципах организации местного самоу</w:t>
      </w:r>
      <w:r w:rsidR="0004484D">
        <w:rPr>
          <w:rFonts w:ascii="Times New Roman" w:hAnsi="Times New Roman"/>
          <w:b w:val="0"/>
          <w:color w:val="000000"/>
          <w:sz w:val="28"/>
          <w:szCs w:val="28"/>
        </w:rPr>
        <w:t>правления в единой системе публичной власти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»,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Налогов</w:t>
      </w:r>
      <w:r w:rsidR="0004484D">
        <w:rPr>
          <w:rFonts w:ascii="Times New Roman" w:hAnsi="Times New Roman"/>
          <w:b w:val="0"/>
          <w:color w:val="000000"/>
          <w:sz w:val="28"/>
          <w:szCs w:val="28"/>
        </w:rPr>
        <w:t>ым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кодекс</w:t>
      </w:r>
      <w:r w:rsidR="0004484D">
        <w:rPr>
          <w:rFonts w:ascii="Times New Roman" w:hAnsi="Times New Roman"/>
          <w:b w:val="0"/>
          <w:color w:val="000000"/>
          <w:sz w:val="28"/>
          <w:szCs w:val="28"/>
        </w:rPr>
        <w:t>ом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B96BD8">
        <w:rPr>
          <w:rFonts w:ascii="Times New Roman" w:hAnsi="Times New Roman"/>
          <w:b w:val="0"/>
          <w:color w:val="000000"/>
          <w:sz w:val="28"/>
          <w:szCs w:val="28"/>
        </w:rPr>
        <w:t>Российск</w:t>
      </w:r>
      <w:r>
        <w:rPr>
          <w:rFonts w:ascii="Times New Roman" w:hAnsi="Times New Roman"/>
          <w:b w:val="0"/>
          <w:color w:val="000000"/>
          <w:sz w:val="28"/>
          <w:szCs w:val="28"/>
        </w:rPr>
        <w:t>ой Федерации</w:t>
      </w:r>
      <w:r w:rsidRPr="00B96BD8">
        <w:rPr>
          <w:rFonts w:ascii="Times New Roman" w:hAnsi="Times New Roman"/>
          <w:b w:val="0"/>
          <w:color w:val="000000"/>
          <w:sz w:val="28"/>
          <w:szCs w:val="28"/>
        </w:rPr>
        <w:t>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руководствуясь</w:t>
      </w:r>
      <w:r w:rsidRPr="00B96BD8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Уставом муниципал</w:t>
      </w:r>
      <w:r>
        <w:rPr>
          <w:rFonts w:ascii="Times New Roman" w:hAnsi="Times New Roman"/>
          <w:b w:val="0"/>
          <w:color w:val="000000"/>
          <w:sz w:val="28"/>
          <w:szCs w:val="28"/>
        </w:rPr>
        <w:t>ьного образования Никольский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 xml:space="preserve"> сельсовет Оренбургского района Оренбургской области, </w:t>
      </w:r>
      <w:r w:rsidRPr="00933C8D">
        <w:rPr>
          <w:rFonts w:ascii="Times New Roman" w:hAnsi="Times New Roman"/>
          <w:b w:val="0"/>
          <w:color w:val="auto"/>
          <w:sz w:val="28"/>
          <w:szCs w:val="28"/>
        </w:rPr>
        <w:t>Совет депутатов муниципального о</w:t>
      </w:r>
      <w:r>
        <w:rPr>
          <w:rFonts w:ascii="Times New Roman" w:hAnsi="Times New Roman"/>
          <w:b w:val="0"/>
          <w:color w:val="auto"/>
          <w:sz w:val="28"/>
          <w:szCs w:val="28"/>
        </w:rPr>
        <w:t>бразования Никольский</w:t>
      </w:r>
      <w:r w:rsidRPr="00933C8D">
        <w:rPr>
          <w:rFonts w:ascii="Times New Roman" w:hAnsi="Times New Roman"/>
          <w:b w:val="0"/>
          <w:color w:val="auto"/>
          <w:sz w:val="28"/>
          <w:szCs w:val="28"/>
        </w:rPr>
        <w:t xml:space="preserve"> сельсовет Оренбургского района Оренбургской области</w:t>
      </w:r>
      <w:r w:rsidR="00E96A12">
        <w:rPr>
          <w:rFonts w:ascii="Times New Roman" w:hAnsi="Times New Roman"/>
          <w:b w:val="0"/>
          <w:color w:val="auto"/>
          <w:sz w:val="28"/>
          <w:szCs w:val="28"/>
        </w:rPr>
        <w:t xml:space="preserve"> РЕШ</w:t>
      </w:r>
      <w:bookmarkStart w:id="0" w:name="_GoBack"/>
      <w:bookmarkEnd w:id="0"/>
      <w:r w:rsidR="0004484D">
        <w:rPr>
          <w:rFonts w:ascii="Times New Roman" w:hAnsi="Times New Roman"/>
          <w:b w:val="0"/>
          <w:color w:val="auto"/>
          <w:sz w:val="28"/>
          <w:szCs w:val="28"/>
        </w:rPr>
        <w:t>ИЛ</w:t>
      </w:r>
      <w:r w:rsidRPr="00933C8D">
        <w:rPr>
          <w:rFonts w:ascii="Times New Roman" w:hAnsi="Times New Roman"/>
          <w:b w:val="0"/>
          <w:color w:val="auto"/>
          <w:spacing w:val="60"/>
          <w:sz w:val="28"/>
          <w:szCs w:val="28"/>
        </w:rPr>
        <w:t>:</w:t>
      </w:r>
    </w:p>
    <w:p w:rsidR="00AE0415" w:rsidRDefault="00C663FB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B1F">
        <w:rPr>
          <w:rFonts w:ascii="Times New Roman" w:hAnsi="Times New Roman" w:cs="Times New Roman"/>
          <w:bCs/>
          <w:sz w:val="28"/>
          <w:szCs w:val="28"/>
        </w:rPr>
        <w:t>1.</w:t>
      </w:r>
      <w:r w:rsidR="00AE04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4B1F">
        <w:rPr>
          <w:rFonts w:ascii="Times New Roman" w:hAnsi="Times New Roman" w:cs="Times New Roman"/>
          <w:bCs/>
          <w:sz w:val="28"/>
          <w:szCs w:val="28"/>
        </w:rPr>
        <w:t>Установить и ввести в действие на территории муниципального образования Никольский сельсовет Оренбургского района Оренбургской области</w:t>
      </w:r>
      <w:r w:rsidRPr="00134B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4B1F">
        <w:rPr>
          <w:rFonts w:ascii="Times New Roman" w:hAnsi="Times New Roman" w:cs="Times New Roman"/>
          <w:bCs/>
          <w:sz w:val="28"/>
          <w:szCs w:val="28"/>
        </w:rPr>
        <w:t>налог на имущество физических лиц (далее – налог)</w:t>
      </w:r>
      <w:r w:rsidR="00AE0415">
        <w:rPr>
          <w:rFonts w:ascii="Times New Roman" w:hAnsi="Times New Roman" w:cs="Times New Roman"/>
          <w:bCs/>
          <w:sz w:val="28"/>
          <w:szCs w:val="28"/>
        </w:rPr>
        <w:t>, согласно приложению.</w:t>
      </w:r>
    </w:p>
    <w:p w:rsidR="00AE0415" w:rsidRPr="00AE0415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C663FB" w:rsidRPr="00134B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0415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04484D">
        <w:rPr>
          <w:rFonts w:ascii="Times New Roman" w:hAnsi="Times New Roman" w:cs="Times New Roman"/>
          <w:bCs/>
          <w:sz w:val="28"/>
          <w:szCs w:val="28"/>
        </w:rPr>
        <w:t>и</w:t>
      </w:r>
      <w:r w:rsidRPr="00AE0415">
        <w:rPr>
          <w:rFonts w:ascii="Times New Roman" w:hAnsi="Times New Roman" w:cs="Times New Roman"/>
          <w:bCs/>
          <w:sz w:val="28"/>
          <w:szCs w:val="28"/>
        </w:rPr>
        <w:t xml:space="preserve"> силу</w:t>
      </w:r>
      <w:r w:rsidR="0004484D">
        <w:rPr>
          <w:rFonts w:ascii="Times New Roman" w:hAnsi="Times New Roman" w:cs="Times New Roman"/>
          <w:bCs/>
          <w:sz w:val="28"/>
          <w:szCs w:val="28"/>
        </w:rPr>
        <w:t xml:space="preserve"> решения Совета депутатов муниципального образования Никольский сельсовет Оренбургского района Оренбургской области</w:t>
      </w:r>
      <w:r w:rsidRPr="00AE0415">
        <w:rPr>
          <w:rFonts w:ascii="Times New Roman" w:hAnsi="Times New Roman" w:cs="Times New Roman"/>
          <w:bCs/>
          <w:sz w:val="28"/>
          <w:szCs w:val="28"/>
        </w:rPr>
        <w:t>:</w:t>
      </w:r>
    </w:p>
    <w:p w:rsidR="00AE0415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>от 17.11.2016 № 35 «Об установлении налога на имущество физических лиц»;</w:t>
      </w:r>
    </w:p>
    <w:p w:rsidR="00EF609C" w:rsidRPr="00AE0415" w:rsidRDefault="00EF609C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4484D">
        <w:rPr>
          <w:rFonts w:ascii="Times New Roman" w:hAnsi="Times New Roman" w:cs="Times New Roman"/>
          <w:bCs/>
          <w:sz w:val="28"/>
          <w:szCs w:val="28"/>
        </w:rPr>
        <w:t>от 20.11.2017 № 75 «О внесении изменений в Решение Совета депутатов муниципального образования Никольский сельсовет Оренбургского района Оренбургской области от 17.11.2016 № 35 «Об установлении налога на имущество физических лиц»»</w:t>
      </w:r>
      <w:r w:rsidR="0004484D">
        <w:rPr>
          <w:rFonts w:ascii="Times New Roman" w:hAnsi="Times New Roman" w:cs="Times New Roman"/>
          <w:bCs/>
          <w:sz w:val="28"/>
          <w:szCs w:val="28"/>
        </w:rPr>
        <w:t>;</w:t>
      </w:r>
    </w:p>
    <w:p w:rsidR="00AE0415" w:rsidRPr="00AE0415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>от 25.04.2024 № 110 «О внесении изменений в решение Совета депутатов муниципального образования Никольский сельсовет Оренбургского района Оренбургской области от 17.11.2016 № 35 «Об установлении налога на имущество физических лиц» (в части установления льгот для налогоплательщиков, пострадавших в результате чрезвычайной ситуации, сложившейся в связи с весенним паводком 2024 года)»;</w:t>
      </w:r>
    </w:p>
    <w:p w:rsidR="00AE0415" w:rsidRPr="00AE0415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 xml:space="preserve">от 12.11.2024 № 121 «О внесении изменений в решение Совета депутатов муниципального образования Никольский сельсовет 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lastRenderedPageBreak/>
        <w:t>Оренбургского района Оренбургской области от 17.11.2016 № 35 «Об установлении налога на имущество физических лиц».</w:t>
      </w:r>
    </w:p>
    <w:p w:rsidR="00AE0415" w:rsidRPr="00AE0415" w:rsidRDefault="001D3A70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 xml:space="preserve">.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 </w:t>
      </w:r>
    </w:p>
    <w:p w:rsidR="00AE0415" w:rsidRPr="00AE0415" w:rsidRDefault="001D3A70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E0415" w:rsidRPr="00AE0415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AE0415" w:rsidRPr="00AE0415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решения возложить на главу муниципального образования Никольский сельсовет Ширяева Д.П. </w:t>
      </w:r>
    </w:p>
    <w:p w:rsidR="00AE0415" w:rsidRDefault="001D3A70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AE0415" w:rsidRPr="0004484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F609C" w:rsidRPr="0004484D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 в газете «Сельские вести» и не ранее первого числа очередного налогового периода.</w:t>
      </w: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AE0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15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депутатов                                                  Е.В. Елфимова </w:t>
      </w:r>
    </w:p>
    <w:p w:rsidR="00AE0415" w:rsidRDefault="00AE0415" w:rsidP="00AE0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AE0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E0415" w:rsidRDefault="00AE0415" w:rsidP="00AE0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15">
        <w:rPr>
          <w:rFonts w:ascii="Times New Roman" w:hAnsi="Times New Roman" w:cs="Times New Roman"/>
          <w:bCs/>
          <w:sz w:val="28"/>
          <w:szCs w:val="28"/>
        </w:rPr>
        <w:t xml:space="preserve">Глава муниципального образования                                           Д.П. Ширяев  </w:t>
      </w: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484D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20DB" w:rsidRDefault="005D20DB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20DB" w:rsidRDefault="005D20DB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20DB" w:rsidRDefault="005D20DB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20DB" w:rsidRDefault="005D20DB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20DB" w:rsidRDefault="005D20DB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20DB" w:rsidRDefault="005D20DB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20DB" w:rsidRDefault="005D20DB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542F7" w:rsidRDefault="00B542F7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4484D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041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04484D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0415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04484D">
        <w:rPr>
          <w:rFonts w:ascii="Times New Roman" w:hAnsi="Times New Roman" w:cs="Times New Roman"/>
          <w:bCs/>
          <w:sz w:val="28"/>
          <w:szCs w:val="28"/>
        </w:rPr>
        <w:t xml:space="preserve"> Совета депутатов</w:t>
      </w:r>
    </w:p>
    <w:p w:rsidR="0004484D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04484D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Никольский сельсовет</w:t>
      </w:r>
    </w:p>
    <w:p w:rsidR="00AE0415" w:rsidRPr="00AE0415" w:rsidRDefault="0004484D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Оренбургского района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E0415" w:rsidRPr="00AE0415" w:rsidRDefault="00E96A12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09.07.2026  №  37</w:t>
      </w:r>
    </w:p>
    <w:p w:rsidR="00AE0415" w:rsidRPr="00AE0415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E0415" w:rsidRPr="00AE0415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Pr="00AE0415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769A" w:rsidRPr="0096769A" w:rsidRDefault="00AE0415" w:rsidP="005D2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69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D20DB" w:rsidRDefault="00AE0415" w:rsidP="005D2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69A">
        <w:rPr>
          <w:rFonts w:ascii="Times New Roman" w:hAnsi="Times New Roman" w:cs="Times New Roman"/>
          <w:b/>
          <w:bCs/>
          <w:sz w:val="28"/>
          <w:szCs w:val="28"/>
        </w:rPr>
        <w:t>«О нало</w:t>
      </w:r>
      <w:r w:rsidR="0096769A" w:rsidRPr="0096769A">
        <w:rPr>
          <w:rFonts w:ascii="Times New Roman" w:hAnsi="Times New Roman" w:cs="Times New Roman"/>
          <w:b/>
          <w:bCs/>
          <w:sz w:val="28"/>
          <w:szCs w:val="28"/>
        </w:rPr>
        <w:t>ге на имущество физических лиц»</w:t>
      </w:r>
    </w:p>
    <w:p w:rsidR="005D20DB" w:rsidRDefault="00AE0415" w:rsidP="005D2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69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96769A" w:rsidRPr="0096769A">
        <w:rPr>
          <w:rFonts w:ascii="Times New Roman" w:hAnsi="Times New Roman" w:cs="Times New Roman"/>
          <w:b/>
          <w:bCs/>
          <w:sz w:val="28"/>
          <w:szCs w:val="28"/>
        </w:rPr>
        <w:t>Никольский сельсовет</w:t>
      </w:r>
    </w:p>
    <w:p w:rsidR="00AE0415" w:rsidRPr="0096769A" w:rsidRDefault="0096769A" w:rsidP="005D2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69A">
        <w:rPr>
          <w:rFonts w:ascii="Times New Roman" w:hAnsi="Times New Roman" w:cs="Times New Roman"/>
          <w:b/>
          <w:bCs/>
          <w:sz w:val="28"/>
          <w:szCs w:val="28"/>
        </w:rPr>
        <w:t>Оренбургского района Оренбургской области</w:t>
      </w:r>
    </w:p>
    <w:p w:rsidR="00AE0415" w:rsidRPr="00AE0415" w:rsidRDefault="00AE0415" w:rsidP="005D2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AE0415" w:rsidP="001D3A7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69A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:rsidR="001D3A70" w:rsidRPr="0096769A" w:rsidRDefault="001D3A70" w:rsidP="001D3A7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415" w:rsidRPr="00AE0415" w:rsidRDefault="00AE0415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415">
        <w:rPr>
          <w:rFonts w:ascii="Times New Roman" w:hAnsi="Times New Roman" w:cs="Times New Roman"/>
          <w:bCs/>
          <w:sz w:val="28"/>
          <w:szCs w:val="28"/>
        </w:rPr>
        <w:t>1.</w:t>
      </w:r>
      <w:r w:rsidR="001D3A70">
        <w:rPr>
          <w:rFonts w:ascii="Times New Roman" w:hAnsi="Times New Roman" w:cs="Times New Roman"/>
          <w:bCs/>
          <w:sz w:val="28"/>
          <w:szCs w:val="28"/>
        </w:rPr>
        <w:t>1.</w:t>
      </w:r>
      <w:r w:rsidRPr="00AE041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AE0415">
        <w:rPr>
          <w:rFonts w:ascii="Times New Roman" w:hAnsi="Times New Roman" w:cs="Times New Roman"/>
          <w:bCs/>
          <w:sz w:val="28"/>
          <w:szCs w:val="28"/>
        </w:rPr>
        <w:t xml:space="preserve">Налог на имущество физических лиц (далее - налог) на территории муниципального образования </w:t>
      </w:r>
      <w:r w:rsidR="0096769A" w:rsidRPr="0096769A">
        <w:rPr>
          <w:rFonts w:ascii="Times New Roman" w:hAnsi="Times New Roman" w:cs="Times New Roman"/>
          <w:bCs/>
          <w:sz w:val="28"/>
          <w:szCs w:val="28"/>
        </w:rPr>
        <w:t>Никольский сельсовет Оренбургского района Оренбургской области</w:t>
      </w:r>
      <w:r w:rsidRPr="00AE0415">
        <w:rPr>
          <w:rFonts w:ascii="Times New Roman" w:hAnsi="Times New Roman" w:cs="Times New Roman"/>
          <w:bCs/>
          <w:sz w:val="28"/>
          <w:szCs w:val="28"/>
        </w:rPr>
        <w:t xml:space="preserve"> устанавливается, вводится в действие и прекращает действовать в соответствии с главой 32 Налогового кодекса Российской Федерации (далее - Кодекс)</w:t>
      </w:r>
      <w:r w:rsidR="009676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0415">
        <w:rPr>
          <w:rFonts w:ascii="Times New Roman" w:hAnsi="Times New Roman" w:cs="Times New Roman"/>
          <w:bCs/>
          <w:sz w:val="28"/>
          <w:szCs w:val="28"/>
        </w:rPr>
        <w:t>статьей 5</w:t>
      </w:r>
      <w:r w:rsidR="0096769A">
        <w:rPr>
          <w:rFonts w:ascii="Times New Roman" w:hAnsi="Times New Roman" w:cs="Times New Roman"/>
          <w:bCs/>
          <w:sz w:val="28"/>
          <w:szCs w:val="28"/>
        </w:rPr>
        <w:t>,</w:t>
      </w:r>
      <w:r w:rsidRPr="00AE0415">
        <w:rPr>
          <w:rFonts w:ascii="Times New Roman" w:hAnsi="Times New Roman" w:cs="Times New Roman"/>
          <w:bCs/>
          <w:sz w:val="28"/>
          <w:szCs w:val="28"/>
        </w:rPr>
        <w:t xml:space="preserve"> Устава муниципального образования </w:t>
      </w:r>
      <w:r w:rsidR="0096769A" w:rsidRPr="0096769A">
        <w:rPr>
          <w:rFonts w:ascii="Times New Roman" w:hAnsi="Times New Roman" w:cs="Times New Roman"/>
          <w:bCs/>
          <w:sz w:val="28"/>
          <w:szCs w:val="28"/>
        </w:rPr>
        <w:t>Никольский сельсовет Оренбургского района Оренбургской области</w:t>
      </w:r>
      <w:r w:rsidRPr="00AE0415">
        <w:rPr>
          <w:rFonts w:ascii="Times New Roman" w:hAnsi="Times New Roman" w:cs="Times New Roman"/>
          <w:bCs/>
          <w:sz w:val="28"/>
          <w:szCs w:val="28"/>
        </w:rPr>
        <w:t xml:space="preserve"> и настоящим Решением Совета депутатов муниципального образования </w:t>
      </w:r>
      <w:r w:rsidR="0096769A" w:rsidRPr="0096769A">
        <w:rPr>
          <w:rFonts w:ascii="Times New Roman" w:hAnsi="Times New Roman" w:cs="Times New Roman"/>
          <w:bCs/>
          <w:sz w:val="28"/>
          <w:szCs w:val="28"/>
        </w:rPr>
        <w:t>Никольский сельсовет Оренбургского района Оренбургской области</w:t>
      </w:r>
      <w:r w:rsidRPr="00AE0415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  <w:r w:rsidRPr="00AE0415">
        <w:rPr>
          <w:rFonts w:ascii="Times New Roman" w:hAnsi="Times New Roman" w:cs="Times New Roman"/>
          <w:bCs/>
          <w:sz w:val="28"/>
          <w:szCs w:val="28"/>
        </w:rPr>
        <w:t xml:space="preserve"> обязателен к уплате на территории муниципального образования </w:t>
      </w:r>
      <w:r w:rsidR="0096769A" w:rsidRPr="0096769A">
        <w:rPr>
          <w:rFonts w:ascii="Times New Roman" w:hAnsi="Times New Roman" w:cs="Times New Roman"/>
          <w:bCs/>
          <w:sz w:val="28"/>
          <w:szCs w:val="28"/>
        </w:rPr>
        <w:t>Никольский сельсовет Оренбургского района Оренбургской области</w:t>
      </w:r>
      <w:r w:rsidRPr="00AE0415">
        <w:rPr>
          <w:rFonts w:ascii="Times New Roman" w:hAnsi="Times New Roman" w:cs="Times New Roman"/>
          <w:bCs/>
          <w:sz w:val="28"/>
          <w:szCs w:val="28"/>
        </w:rPr>
        <w:t>.</w:t>
      </w:r>
    </w:p>
    <w:p w:rsidR="00AE0415" w:rsidRPr="00AE0415" w:rsidRDefault="001D3A70" w:rsidP="00AE0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ab/>
        <w:t>Настоящим Положением определяются налоговые ставки</w:t>
      </w:r>
      <w:r w:rsidR="0096769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769A">
        <w:rPr>
          <w:rFonts w:ascii="Times New Roman" w:hAnsi="Times New Roman" w:cs="Times New Roman"/>
          <w:bCs/>
          <w:sz w:val="28"/>
          <w:szCs w:val="28"/>
        </w:rPr>
        <w:t>особенности определения налоговой базы и налоговые льготы</w:t>
      </w:r>
      <w:r w:rsidR="00AE0415" w:rsidRPr="00AE0415">
        <w:rPr>
          <w:rFonts w:ascii="Times New Roman" w:hAnsi="Times New Roman" w:cs="Times New Roman"/>
          <w:bCs/>
          <w:sz w:val="28"/>
          <w:szCs w:val="28"/>
        </w:rPr>
        <w:t>.</w:t>
      </w:r>
    </w:p>
    <w:p w:rsidR="00AE0415" w:rsidRDefault="00AE0415" w:rsidP="00134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415" w:rsidRDefault="0096769A" w:rsidP="001D3A7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69A">
        <w:rPr>
          <w:rFonts w:ascii="Times New Roman" w:hAnsi="Times New Roman" w:cs="Times New Roman"/>
          <w:b/>
          <w:bCs/>
          <w:sz w:val="28"/>
          <w:szCs w:val="28"/>
        </w:rPr>
        <w:t>2. Налоговые ставки.</w:t>
      </w:r>
    </w:p>
    <w:p w:rsidR="001D3A70" w:rsidRPr="0096769A" w:rsidRDefault="001D3A70" w:rsidP="001D3A7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3FB" w:rsidRDefault="001D3A70" w:rsidP="00134B1F">
      <w:pPr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96769A">
        <w:rPr>
          <w:rFonts w:ascii="Times New Roman" w:hAnsi="Times New Roman" w:cs="Times New Roman"/>
          <w:bCs/>
          <w:sz w:val="28"/>
          <w:szCs w:val="28"/>
        </w:rPr>
        <w:t>1</w:t>
      </w:r>
      <w:r w:rsidR="00C663FB" w:rsidRPr="00134B1F">
        <w:rPr>
          <w:rFonts w:ascii="Times New Roman" w:hAnsi="Times New Roman" w:cs="Times New Roman"/>
          <w:bCs/>
          <w:sz w:val="28"/>
          <w:szCs w:val="28"/>
        </w:rPr>
        <w:t>.</w:t>
      </w:r>
      <w:r w:rsidR="0096769A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C663FB" w:rsidRPr="00134B1F">
        <w:rPr>
          <w:rFonts w:ascii="Times New Roman" w:hAnsi="Times New Roman" w:cs="Times New Roman"/>
          <w:bCs/>
          <w:sz w:val="28"/>
          <w:szCs w:val="28"/>
        </w:rPr>
        <w:t xml:space="preserve">алоговые ставки </w:t>
      </w:r>
      <w:r w:rsidR="0096769A">
        <w:rPr>
          <w:rFonts w:ascii="Times New Roman" w:hAnsi="Times New Roman" w:cs="Times New Roman"/>
          <w:bCs/>
          <w:sz w:val="28"/>
          <w:szCs w:val="28"/>
        </w:rPr>
        <w:t>устанавливаются в следующих размерах</w:t>
      </w:r>
      <w:r w:rsidR="00C663FB" w:rsidRPr="00134B1F">
        <w:rPr>
          <w:rFonts w:ascii="Times New Roman" w:hAnsi="Times New Roman" w:cs="Times New Roman"/>
          <w:bCs/>
          <w:sz w:val="28"/>
          <w:szCs w:val="28"/>
        </w:rPr>
        <w:t>:</w:t>
      </w:r>
    </w:p>
    <w:p w:rsidR="00C663FB" w:rsidRPr="00134B1F" w:rsidRDefault="004A7680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 0,3</w:t>
      </w:r>
      <w:r w:rsidR="00C663FB" w:rsidRPr="00134B1F">
        <w:rPr>
          <w:rFonts w:ascii="Times New Roman" w:hAnsi="Times New Roman" w:cs="Times New Roman"/>
          <w:b/>
          <w:sz w:val="28"/>
          <w:szCs w:val="28"/>
        </w:rPr>
        <w:t xml:space="preserve"> процента в отношении:</w:t>
      </w:r>
    </w:p>
    <w:p w:rsidR="00C663FB" w:rsidRPr="00134B1F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1F">
        <w:rPr>
          <w:rFonts w:ascii="Times New Roman" w:hAnsi="Times New Roman" w:cs="Times New Roman"/>
          <w:sz w:val="28"/>
          <w:szCs w:val="28"/>
        </w:rPr>
        <w:t>- жилых домов, частей жилых домов, квартир, частей квартир, комнат;</w:t>
      </w:r>
    </w:p>
    <w:p w:rsidR="00C663FB" w:rsidRPr="00134B1F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1F">
        <w:rPr>
          <w:rFonts w:ascii="Times New Roman" w:hAnsi="Times New Roman" w:cs="Times New Roman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C663FB" w:rsidRPr="00134B1F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1F">
        <w:rPr>
          <w:rFonts w:ascii="Times New Roman" w:hAnsi="Times New Roman" w:cs="Times New Roman"/>
          <w:sz w:val="28"/>
          <w:szCs w:val="28"/>
        </w:rPr>
        <w:t>- единых недвижимых комплексов, в состав которых входит хотя бы один жилой дом;</w:t>
      </w:r>
    </w:p>
    <w:p w:rsidR="00C663FB" w:rsidRPr="00134B1F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1F">
        <w:rPr>
          <w:rFonts w:ascii="Times New Roman" w:hAnsi="Times New Roman" w:cs="Times New Roman"/>
          <w:sz w:val="28"/>
          <w:szCs w:val="28"/>
        </w:rPr>
        <w:t>- гаражей и машино-мест, в том числе расположенных в объектах налогообложения, указанных в подпункте 2 настоящего пункта;</w:t>
      </w:r>
    </w:p>
    <w:p w:rsidR="00134B1F" w:rsidRPr="00134B1F" w:rsidRDefault="00C663FB" w:rsidP="009676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1F">
        <w:rPr>
          <w:rFonts w:ascii="Times New Roman" w:hAnsi="Times New Roman" w:cs="Times New Roman"/>
          <w:sz w:val="28"/>
          <w:szCs w:val="28"/>
        </w:rPr>
        <w:t xml:space="preserve"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</w:t>
      </w:r>
      <w:r w:rsidRPr="00134B1F">
        <w:rPr>
          <w:rFonts w:ascii="Times New Roman" w:hAnsi="Times New Roman" w:cs="Times New Roman"/>
          <w:sz w:val="28"/>
          <w:szCs w:val="28"/>
        </w:rPr>
        <w:lastRenderedPageBreak/>
        <w:t>хозяйства, огородничества, садоводства или индивидуального жилищного строительства;</w:t>
      </w:r>
    </w:p>
    <w:p w:rsidR="00C663FB" w:rsidRPr="00134B1F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B1F">
        <w:rPr>
          <w:rFonts w:ascii="Times New Roman" w:hAnsi="Times New Roman" w:cs="Times New Roman"/>
          <w:b/>
          <w:sz w:val="28"/>
          <w:szCs w:val="28"/>
        </w:rPr>
        <w:t>2) 2,0 процента в отношении:</w:t>
      </w:r>
    </w:p>
    <w:p w:rsidR="00C663FB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1F">
        <w:rPr>
          <w:rFonts w:ascii="Times New Roman" w:hAnsi="Times New Roman" w:cs="Times New Roman"/>
          <w:sz w:val="28"/>
          <w:szCs w:val="28"/>
        </w:rPr>
        <w:t xml:space="preserve">- объектов налогообложения, включенных в перечень, определяемый в соответствии с </w:t>
      </w:r>
      <w:hyperlink w:anchor="sub_37827" w:history="1">
        <w:r w:rsidRPr="00134B1F">
          <w:rPr>
            <w:rFonts w:ascii="Times New Roman" w:hAnsi="Times New Roman" w:cs="Times New Roman"/>
            <w:sz w:val="28"/>
            <w:szCs w:val="28"/>
          </w:rPr>
          <w:t>пунктом 7 статьи 378.2</w:t>
        </w:r>
      </w:hyperlink>
      <w:r w:rsidRPr="00134B1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в отношении объектов налогообложения, предусмотренных </w:t>
      </w:r>
      <w:hyperlink w:anchor="sub_3782102" w:history="1">
        <w:r w:rsidRPr="00134B1F">
          <w:rPr>
            <w:rFonts w:ascii="Times New Roman" w:hAnsi="Times New Roman" w:cs="Times New Roman"/>
            <w:sz w:val="28"/>
            <w:szCs w:val="28"/>
          </w:rPr>
          <w:t>абзацем вторым пункта 10 статьи 378.2</w:t>
        </w:r>
      </w:hyperlink>
      <w:r w:rsidRPr="00134B1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C663FB" w:rsidRPr="00134B1F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1F">
        <w:rPr>
          <w:rFonts w:ascii="Times New Roman" w:hAnsi="Times New Roman" w:cs="Times New Roman"/>
          <w:b/>
          <w:sz w:val="28"/>
          <w:szCs w:val="28"/>
        </w:rPr>
        <w:t>3)</w:t>
      </w:r>
      <w:r w:rsidRPr="00134B1F">
        <w:rPr>
          <w:rFonts w:ascii="Times New Roman" w:hAnsi="Times New Roman" w:cs="Times New Roman"/>
          <w:sz w:val="28"/>
          <w:szCs w:val="28"/>
        </w:rPr>
        <w:t xml:space="preserve"> </w:t>
      </w:r>
      <w:r w:rsidRPr="00134B1F">
        <w:rPr>
          <w:rFonts w:ascii="Times New Roman" w:hAnsi="Times New Roman" w:cs="Times New Roman"/>
          <w:b/>
          <w:sz w:val="28"/>
          <w:szCs w:val="28"/>
        </w:rPr>
        <w:t>2,5 процента в отношении:</w:t>
      </w:r>
    </w:p>
    <w:p w:rsidR="00C663FB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1F">
        <w:rPr>
          <w:rFonts w:ascii="Times New Roman" w:hAnsi="Times New Roman" w:cs="Times New Roman"/>
          <w:sz w:val="28"/>
          <w:szCs w:val="28"/>
        </w:rPr>
        <w:t>- объектов налогообложения, кадастровая стоимость каждого из которых превышает 300 миллионов рублей</w:t>
      </w:r>
      <w:r w:rsidR="00EF609C">
        <w:rPr>
          <w:rFonts w:ascii="Times New Roman" w:hAnsi="Times New Roman" w:cs="Times New Roman"/>
          <w:sz w:val="28"/>
          <w:szCs w:val="28"/>
        </w:rPr>
        <w:t xml:space="preserve">, </w:t>
      </w:r>
      <w:r w:rsidR="00EF609C" w:rsidRPr="0004484D">
        <w:rPr>
          <w:rFonts w:ascii="Times New Roman" w:hAnsi="Times New Roman" w:cs="Times New Roman"/>
          <w:sz w:val="28"/>
          <w:szCs w:val="28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r w:rsidRPr="0004484D">
        <w:rPr>
          <w:rFonts w:ascii="Times New Roman" w:hAnsi="Times New Roman" w:cs="Times New Roman"/>
          <w:sz w:val="28"/>
          <w:szCs w:val="28"/>
        </w:rPr>
        <w:t>;</w:t>
      </w:r>
      <w:r w:rsidRPr="00134B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3FB" w:rsidRDefault="00C663FB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B1F">
        <w:rPr>
          <w:rFonts w:ascii="Times New Roman" w:hAnsi="Times New Roman" w:cs="Times New Roman"/>
          <w:b/>
          <w:sz w:val="28"/>
          <w:szCs w:val="28"/>
        </w:rPr>
        <w:t>4) 0,5 процента в отношении прочих объектов налогообложения.</w:t>
      </w:r>
    </w:p>
    <w:p w:rsidR="0096769A" w:rsidRDefault="0096769A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69A" w:rsidRDefault="0096769A" w:rsidP="001D3A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Налоговые льготы.</w:t>
      </w:r>
    </w:p>
    <w:p w:rsidR="0096769A" w:rsidRPr="0096769A" w:rsidRDefault="0096769A" w:rsidP="00134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3A70" w:rsidRPr="001D3A70" w:rsidRDefault="001D3A70" w:rsidP="001D3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A7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Освобождаются от уплаты налога на имущество физических лиц все объекты налогообложения находящихся в собственности (бессрочном пользовании) на территории муниципального образования</w:t>
      </w:r>
      <w:r w:rsidR="00D8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Никольский </w:t>
      </w:r>
      <w:r w:rsidRPr="001D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</w:t>
      </w:r>
      <w:r w:rsidR="00D80D6D" w:rsidRPr="00B54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Оренбургского</w:t>
      </w:r>
      <w:r w:rsidR="00C53CF1" w:rsidRPr="00B54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54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Оренбургской области</w:t>
      </w:r>
      <w:r w:rsidRPr="00B5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</w:t>
      </w:r>
      <w:r w:rsidRPr="001D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объеме:</w:t>
      </w:r>
    </w:p>
    <w:p w:rsidR="001D3A70" w:rsidRPr="001D3A70" w:rsidRDefault="001D3A70" w:rsidP="001D3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3A70">
        <w:rPr>
          <w:rFonts w:ascii="Times New Roman" w:hAnsi="Times New Roman" w:cs="Times New Roman"/>
          <w:sz w:val="28"/>
          <w:szCs w:val="28"/>
          <w:lang w:eastAsia="ru-RU"/>
        </w:rPr>
        <w:t xml:space="preserve">- категории налогоплательщиков, указанных в пунктах 9.1-9.5 статьи 407 Налогового кодекса Российской Федерации </w:t>
      </w:r>
    </w:p>
    <w:p w:rsidR="001D3A70" w:rsidRPr="001D3A70" w:rsidRDefault="001D3A70" w:rsidP="001D3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A70">
        <w:rPr>
          <w:rFonts w:ascii="Times New Roman" w:hAnsi="Times New Roman" w:cs="Times New Roman"/>
          <w:sz w:val="28"/>
          <w:szCs w:val="28"/>
          <w:lang w:eastAsia="ru-RU"/>
        </w:rPr>
        <w:t>К членам семей,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  <w:r w:rsidRPr="001D3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A70" w:rsidRPr="001D3A70" w:rsidRDefault="001D3A70" w:rsidP="001D3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A70">
        <w:rPr>
          <w:rFonts w:ascii="Times New Roman" w:hAnsi="Times New Roman" w:cs="Times New Roman"/>
          <w:sz w:val="28"/>
          <w:szCs w:val="28"/>
        </w:rPr>
        <w:t xml:space="preserve">Членам семей лиц, указанных в </w:t>
      </w:r>
      <w:r w:rsidRPr="001D3A70">
        <w:rPr>
          <w:rFonts w:ascii="Times New Roman" w:hAnsi="Times New Roman" w:cs="Times New Roman"/>
          <w:sz w:val="28"/>
          <w:szCs w:val="28"/>
          <w:lang w:eastAsia="ru-RU"/>
        </w:rPr>
        <w:t>пунктах 9.1-9.5 статьи 407 Налогового кодекса Российской Федерации</w:t>
      </w:r>
      <w:r w:rsidRPr="001D3A70">
        <w:rPr>
          <w:rFonts w:ascii="Times New Roman" w:hAnsi="Times New Roman" w:cs="Times New Roman"/>
          <w:sz w:val="28"/>
          <w:szCs w:val="28"/>
        </w:rPr>
        <w:t>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1D3A70" w:rsidRPr="001D3A70" w:rsidRDefault="001D3A70" w:rsidP="001D3A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3A70">
        <w:rPr>
          <w:rFonts w:ascii="Times New Roman" w:hAnsi="Times New Roman" w:cs="Times New Roman"/>
          <w:sz w:val="28"/>
          <w:szCs w:val="28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  <w:r w:rsidRPr="001D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9C38F5" w:rsidRPr="00B51F08" w:rsidRDefault="0004484D" w:rsidP="0004484D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C663FB" w:rsidRDefault="00C663FB" w:rsidP="00C22653">
      <w:pPr>
        <w:pStyle w:val="11"/>
        <w:spacing w:line="240" w:lineRule="auto"/>
        <w:ind w:left="0"/>
        <w:contextualSpacing/>
        <w:rPr>
          <w:rFonts w:cs="Calibri"/>
          <w:color w:val="FF0000"/>
          <w:sz w:val="28"/>
          <w:szCs w:val="28"/>
          <w:lang w:eastAsia="en-US"/>
        </w:rPr>
      </w:pPr>
    </w:p>
    <w:p w:rsidR="00C663FB" w:rsidRPr="00031FF9" w:rsidRDefault="00C663FB" w:rsidP="00C663FB">
      <w:pPr>
        <w:pStyle w:val="11"/>
        <w:spacing w:line="240" w:lineRule="auto"/>
        <w:ind w:left="0" w:firstLine="709"/>
        <w:contextualSpacing/>
        <w:rPr>
          <w:rFonts w:cs="Calibri"/>
          <w:color w:val="FF0000"/>
          <w:sz w:val="28"/>
          <w:szCs w:val="28"/>
          <w:lang w:eastAsia="en-US"/>
        </w:rPr>
      </w:pPr>
    </w:p>
    <w:p w:rsidR="00C663FB" w:rsidRDefault="00C663FB" w:rsidP="00C663FB">
      <w:pPr>
        <w:pStyle w:val="11"/>
        <w:spacing w:line="240" w:lineRule="auto"/>
        <w:ind w:left="0" w:firstLine="709"/>
        <w:contextualSpacing/>
        <w:rPr>
          <w:rFonts w:cs="Calibri"/>
          <w:sz w:val="28"/>
          <w:szCs w:val="28"/>
          <w:lang w:eastAsia="en-US"/>
        </w:rPr>
      </w:pPr>
    </w:p>
    <w:p w:rsidR="00134B1F" w:rsidRPr="00692E9A" w:rsidRDefault="00134B1F" w:rsidP="00C663FB">
      <w:pPr>
        <w:pStyle w:val="11"/>
        <w:spacing w:line="240" w:lineRule="auto"/>
        <w:ind w:left="0" w:firstLine="709"/>
        <w:contextualSpacing/>
        <w:rPr>
          <w:rFonts w:cs="Calibri"/>
          <w:sz w:val="28"/>
          <w:szCs w:val="28"/>
          <w:lang w:eastAsia="en-US"/>
        </w:rPr>
      </w:pPr>
    </w:p>
    <w:sectPr w:rsidR="00134B1F" w:rsidRPr="00692E9A" w:rsidSect="00AE041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B"/>
    <w:rsid w:val="0004484D"/>
    <w:rsid w:val="00134B1F"/>
    <w:rsid w:val="001D3A70"/>
    <w:rsid w:val="00424DD1"/>
    <w:rsid w:val="004A7680"/>
    <w:rsid w:val="00534084"/>
    <w:rsid w:val="00554B99"/>
    <w:rsid w:val="005D20DB"/>
    <w:rsid w:val="007C5E0C"/>
    <w:rsid w:val="0096769A"/>
    <w:rsid w:val="009C38F5"/>
    <w:rsid w:val="00A22FF5"/>
    <w:rsid w:val="00AE0415"/>
    <w:rsid w:val="00B542F7"/>
    <w:rsid w:val="00BD6D4B"/>
    <w:rsid w:val="00C22653"/>
    <w:rsid w:val="00C53CF1"/>
    <w:rsid w:val="00C663FB"/>
    <w:rsid w:val="00D80D6D"/>
    <w:rsid w:val="00E96A12"/>
    <w:rsid w:val="00E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FB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C663F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3F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663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C663F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iPriority w:val="99"/>
    <w:rsid w:val="00C66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Обычный1"/>
    <w:rsid w:val="00C663FB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C663FB"/>
    <w:rPr>
      <w:rFonts w:cs="Calibri"/>
    </w:rPr>
  </w:style>
  <w:style w:type="paragraph" w:styleId="a6">
    <w:name w:val="No Spacing"/>
    <w:link w:val="a5"/>
    <w:uiPriority w:val="1"/>
    <w:qFormat/>
    <w:rsid w:val="00C663FB"/>
    <w:pPr>
      <w:spacing w:after="0" w:line="240" w:lineRule="auto"/>
    </w:pPr>
    <w:rPr>
      <w:rFonts w:cs="Calibri"/>
    </w:rPr>
  </w:style>
  <w:style w:type="paragraph" w:customStyle="1" w:styleId="ConsTitle">
    <w:name w:val="ConsTitle"/>
    <w:rsid w:val="00C226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4B99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E0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FB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C663F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3F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663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C663F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iPriority w:val="99"/>
    <w:rsid w:val="00C66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Обычный1"/>
    <w:rsid w:val="00C663FB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C663FB"/>
    <w:rPr>
      <w:rFonts w:cs="Calibri"/>
    </w:rPr>
  </w:style>
  <w:style w:type="paragraph" w:styleId="a6">
    <w:name w:val="No Spacing"/>
    <w:link w:val="a5"/>
    <w:uiPriority w:val="1"/>
    <w:qFormat/>
    <w:rsid w:val="00C663FB"/>
    <w:pPr>
      <w:spacing w:after="0" w:line="240" w:lineRule="auto"/>
    </w:pPr>
    <w:rPr>
      <w:rFonts w:cs="Calibri"/>
    </w:rPr>
  </w:style>
  <w:style w:type="paragraph" w:customStyle="1" w:styleId="ConsTitle">
    <w:name w:val="ConsTitle"/>
    <w:rsid w:val="00C226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4B99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E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2026-07-08T03:59:00Z</cp:lastPrinted>
  <dcterms:created xsi:type="dcterms:W3CDTF">2026-06-15T10:24:00Z</dcterms:created>
  <dcterms:modified xsi:type="dcterms:W3CDTF">2026-07-10T04:15:00Z</dcterms:modified>
</cp:coreProperties>
</file>