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91745"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eastAsia="Times New Roman" w:hAnsi="Times New Roman" w:cs="Times New Roman"/>
          <w:b/>
          <w:sz w:val="27"/>
          <w:szCs w:val="20"/>
        </w:rPr>
        <w:t>Сообщение о возможном установлении</w:t>
      </w:r>
      <w:r w:rsidR="002C36ED" w:rsidRPr="00E70698">
        <w:rPr>
          <w:rFonts w:ascii="Times New Roman" w:eastAsia="Times New Roman" w:hAnsi="Times New Roman" w:cs="Times New Roman"/>
          <w:b/>
          <w:sz w:val="27"/>
          <w:szCs w:val="20"/>
        </w:rPr>
        <w:t xml:space="preserve"> публичного сервитута.</w:t>
      </w:r>
    </w:p>
    <w:p w14:paraId="42AE707B"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391E0449" w14:textId="77777777"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sz w:val="27"/>
          <w:szCs w:val="20"/>
        </w:rPr>
        <w:t>В соответствии со статьей 39.42 земельного кодекса Российской Федерации, на основании поступившего обращения Публичное акционерное общество «</w:t>
      </w:r>
      <w:proofErr w:type="spellStart"/>
      <w:r w:rsidRPr="00E70698">
        <w:rPr>
          <w:rFonts w:ascii="Times New Roman" w:hAnsi="Times New Roman" w:cs="Times New Roman"/>
          <w:sz w:val="27"/>
          <w:szCs w:val="20"/>
        </w:rPr>
        <w:t>Россети</w:t>
      </w:r>
      <w:proofErr w:type="spellEnd"/>
      <w:r w:rsidRPr="00E70698">
        <w:rPr>
          <w:rFonts w:ascii="Times New Roman" w:hAnsi="Times New Roman" w:cs="Times New Roman"/>
          <w:sz w:val="27"/>
          <w:szCs w:val="20"/>
        </w:rPr>
        <w:t xml:space="preserve"> Волга» об установлении публичного сервитута, Администрация </w:t>
      </w:r>
      <w:r w:rsidR="00C8110A">
        <w:rPr>
          <w:rFonts w:ascii="Times New Roman" w:hAnsi="Times New Roman" w:cs="Times New Roman"/>
          <w:sz w:val="27"/>
          <w:szCs w:val="20"/>
        </w:rPr>
        <w:t xml:space="preserve">муниципального образования </w:t>
      </w:r>
      <w:r w:rsidR="00B3622A">
        <w:rPr>
          <w:rFonts w:ascii="Times New Roman" w:hAnsi="Times New Roman" w:cs="Times New Roman"/>
          <w:sz w:val="27"/>
          <w:szCs w:val="20"/>
        </w:rPr>
        <w:t>Оренбургский район</w:t>
      </w:r>
      <w:r w:rsidRPr="00E70698">
        <w:rPr>
          <w:rFonts w:ascii="Times New Roman" w:hAnsi="Times New Roman" w:cs="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sz w:val="27"/>
          <w:szCs w:val="20"/>
        </w:rPr>
        <w:t>а</w:t>
      </w:r>
      <w:r w:rsidRPr="00E70698">
        <w:rPr>
          <w:rFonts w:ascii="Times New Roman" w:hAnsi="Times New Roman" w:cs="Times New Roman"/>
          <w:sz w:val="27"/>
          <w:szCs w:val="20"/>
        </w:rPr>
        <w:t xml:space="preserve"> электросетевого хозяйства:</w:t>
      </w:r>
    </w:p>
    <w:p w14:paraId="4F974A0C" w14:textId="4001D677" w:rsidR="00C8110A" w:rsidRPr="009C1F97" w:rsidRDefault="00C8110A" w:rsidP="009C1F97">
      <w:pPr>
        <w:pStyle w:val="ConsPlusNormal"/>
        <w:jc w:val="both"/>
        <w:rPr>
          <w:rFonts w:ascii="Times New Roman" w:hAnsi="Times New Roman" w:cs="Times New Roman"/>
          <w:sz w:val="20"/>
          <w:szCs w:val="20"/>
        </w:rPr>
      </w:pPr>
      <w:r>
        <w:rPr>
          <w:rFonts w:ascii="Times New Roman" w:hAnsi="Times New Roman"/>
          <w:sz w:val="27"/>
        </w:rPr>
        <w:t xml:space="preserve">«КЛ-10кВ от оп №13 (ВЛЗ-10кВ оп №23 </w:t>
      </w:r>
      <w:proofErr w:type="spellStart"/>
      <w:r>
        <w:rPr>
          <w:rFonts w:ascii="Times New Roman" w:hAnsi="Times New Roman"/>
          <w:sz w:val="27"/>
        </w:rPr>
        <w:t>отпаечной</w:t>
      </w:r>
      <w:proofErr w:type="spellEnd"/>
      <w:r>
        <w:rPr>
          <w:rFonts w:ascii="Times New Roman" w:hAnsi="Times New Roman"/>
          <w:sz w:val="27"/>
        </w:rPr>
        <w:t xml:space="preserve">  ВЛ-10кВ линии Д-9) - ВРУ -0,04кВ базы отдыха, с. Городище» в границах земель и земельных участков: 56:44:1108001:228 (Российская Федерация, Оренбургская область, Оренбургский район, Краснохолмское лесничество, Городищенское участковое лесничество, квартал 155 выдела 7, 37, 41, квартал 160, выдела 8,10); 56:44:1108001:13 (Оренбургская область, Оренбургский административный район, Краснохолмское лесничество, Городищенское участковое лесничество, квартал 154 выдела 19, 20, часть выдела 32); </w:t>
      </w:r>
      <w:r w:rsidR="00227211">
        <w:rPr>
          <w:rFonts w:ascii="Times New Roman" w:hAnsi="Times New Roman"/>
          <w:sz w:val="27"/>
        </w:rPr>
        <w:t xml:space="preserve">ЕЗП </w:t>
      </w:r>
      <w:r>
        <w:rPr>
          <w:rFonts w:ascii="Times New Roman" w:hAnsi="Times New Roman"/>
          <w:sz w:val="27"/>
        </w:rPr>
        <w:t>56:21:0000000:14719</w:t>
      </w:r>
      <w:r>
        <w:rPr>
          <w:rFonts w:ascii="Times New Roman" w:hAnsi="Times New Roman"/>
          <w:sz w:val="27"/>
        </w:rPr>
        <w:br/>
        <w:t>(</w:t>
      </w:r>
      <w:r w:rsidR="00227211">
        <w:rPr>
          <w:rFonts w:ascii="Times New Roman" w:hAnsi="Times New Roman"/>
          <w:sz w:val="27"/>
        </w:rPr>
        <w:t xml:space="preserve">обособленный участок </w:t>
      </w:r>
      <w:r>
        <w:rPr>
          <w:rFonts w:ascii="Times New Roman" w:hAnsi="Times New Roman"/>
          <w:sz w:val="27"/>
        </w:rPr>
        <w:t xml:space="preserve">56:44:1108001:12) (Оренбургская область, Оренбургский административный район, ГУ «Краснохолмское лесничество», Городищенское участковое лесничество квартал № 120 (за </w:t>
      </w:r>
      <w:proofErr w:type="spellStart"/>
      <w:r>
        <w:rPr>
          <w:rFonts w:ascii="Times New Roman" w:hAnsi="Times New Roman"/>
          <w:sz w:val="27"/>
        </w:rPr>
        <w:t>искл</w:t>
      </w:r>
      <w:proofErr w:type="spellEnd"/>
      <w:r>
        <w:rPr>
          <w:rFonts w:ascii="Times New Roman" w:hAnsi="Times New Roman"/>
          <w:sz w:val="27"/>
        </w:rPr>
        <w:t xml:space="preserve">. выделов 12, 19, 25), квартал № 121 (за </w:t>
      </w:r>
      <w:proofErr w:type="spellStart"/>
      <w:r>
        <w:rPr>
          <w:rFonts w:ascii="Times New Roman" w:hAnsi="Times New Roman"/>
          <w:sz w:val="27"/>
        </w:rPr>
        <w:t>искл</w:t>
      </w:r>
      <w:proofErr w:type="spellEnd"/>
      <w:r>
        <w:rPr>
          <w:rFonts w:ascii="Times New Roman" w:hAnsi="Times New Roman"/>
          <w:sz w:val="27"/>
        </w:rPr>
        <w:t xml:space="preserve">. выделов 8, 9, 15, 22, 23), </w:t>
      </w:r>
      <w:proofErr w:type="spellStart"/>
      <w:r>
        <w:rPr>
          <w:rFonts w:ascii="Times New Roman" w:hAnsi="Times New Roman"/>
          <w:sz w:val="27"/>
        </w:rPr>
        <w:t>кватал</w:t>
      </w:r>
      <w:proofErr w:type="spellEnd"/>
      <w:r>
        <w:rPr>
          <w:rFonts w:ascii="Times New Roman" w:hAnsi="Times New Roman"/>
          <w:sz w:val="27"/>
        </w:rPr>
        <w:t xml:space="preserve"> №122 (за </w:t>
      </w:r>
      <w:proofErr w:type="spellStart"/>
      <w:r>
        <w:rPr>
          <w:rFonts w:ascii="Times New Roman" w:hAnsi="Times New Roman"/>
          <w:sz w:val="27"/>
        </w:rPr>
        <w:t>искл</w:t>
      </w:r>
      <w:proofErr w:type="spellEnd"/>
      <w:r>
        <w:rPr>
          <w:rFonts w:ascii="Times New Roman" w:hAnsi="Times New Roman"/>
          <w:sz w:val="27"/>
        </w:rPr>
        <w:t xml:space="preserve">. выделов 9, 32), квартала № 123, 124 (за </w:t>
      </w:r>
      <w:proofErr w:type="spellStart"/>
      <w:r>
        <w:rPr>
          <w:rFonts w:ascii="Times New Roman" w:hAnsi="Times New Roman"/>
          <w:sz w:val="27"/>
        </w:rPr>
        <w:t>искл</w:t>
      </w:r>
      <w:proofErr w:type="spellEnd"/>
      <w:r>
        <w:rPr>
          <w:rFonts w:ascii="Times New Roman" w:hAnsi="Times New Roman"/>
          <w:sz w:val="27"/>
        </w:rPr>
        <w:t xml:space="preserve">. выдела 18), квартал № 125 (за </w:t>
      </w:r>
      <w:proofErr w:type="spellStart"/>
      <w:r>
        <w:rPr>
          <w:rFonts w:ascii="Times New Roman" w:hAnsi="Times New Roman"/>
          <w:sz w:val="27"/>
        </w:rPr>
        <w:t>искл</w:t>
      </w:r>
      <w:proofErr w:type="spellEnd"/>
      <w:r>
        <w:rPr>
          <w:rFonts w:ascii="Times New Roman" w:hAnsi="Times New Roman"/>
          <w:sz w:val="27"/>
        </w:rPr>
        <w:t xml:space="preserve">. выдела 14), квартал № 126 (за </w:t>
      </w:r>
      <w:proofErr w:type="spellStart"/>
      <w:r>
        <w:rPr>
          <w:rFonts w:ascii="Times New Roman" w:hAnsi="Times New Roman"/>
          <w:sz w:val="27"/>
        </w:rPr>
        <w:t>искл</w:t>
      </w:r>
      <w:proofErr w:type="spellEnd"/>
      <w:r>
        <w:rPr>
          <w:rFonts w:ascii="Times New Roman" w:hAnsi="Times New Roman"/>
          <w:sz w:val="27"/>
        </w:rPr>
        <w:t xml:space="preserve">. выделов 23,24), квартал № 127 (за </w:t>
      </w:r>
      <w:proofErr w:type="spellStart"/>
      <w:r>
        <w:rPr>
          <w:rFonts w:ascii="Times New Roman" w:hAnsi="Times New Roman"/>
          <w:sz w:val="27"/>
        </w:rPr>
        <w:t>искл</w:t>
      </w:r>
      <w:proofErr w:type="spellEnd"/>
      <w:r>
        <w:rPr>
          <w:rFonts w:ascii="Times New Roman" w:hAnsi="Times New Roman"/>
          <w:sz w:val="27"/>
        </w:rPr>
        <w:t xml:space="preserve">. выдела 12),квартала № 128, 129 (за </w:t>
      </w:r>
      <w:proofErr w:type="spellStart"/>
      <w:r>
        <w:rPr>
          <w:rFonts w:ascii="Times New Roman" w:hAnsi="Times New Roman"/>
          <w:sz w:val="27"/>
        </w:rPr>
        <w:t>искл</w:t>
      </w:r>
      <w:proofErr w:type="spellEnd"/>
      <w:r>
        <w:rPr>
          <w:rFonts w:ascii="Times New Roman" w:hAnsi="Times New Roman"/>
          <w:sz w:val="27"/>
        </w:rPr>
        <w:t xml:space="preserve">. выдела 25), квартала № 130-132, 133 (за </w:t>
      </w:r>
      <w:proofErr w:type="spellStart"/>
      <w:r>
        <w:rPr>
          <w:rFonts w:ascii="Times New Roman" w:hAnsi="Times New Roman"/>
          <w:sz w:val="27"/>
        </w:rPr>
        <w:t>искл</w:t>
      </w:r>
      <w:proofErr w:type="spellEnd"/>
      <w:r>
        <w:rPr>
          <w:rFonts w:ascii="Times New Roman" w:hAnsi="Times New Roman"/>
          <w:sz w:val="27"/>
        </w:rPr>
        <w:t xml:space="preserve">. выдела 8), квартал № 134 (за </w:t>
      </w:r>
      <w:proofErr w:type="spellStart"/>
      <w:r>
        <w:rPr>
          <w:rFonts w:ascii="Times New Roman" w:hAnsi="Times New Roman"/>
          <w:sz w:val="27"/>
        </w:rPr>
        <w:t>искл</w:t>
      </w:r>
      <w:proofErr w:type="spellEnd"/>
      <w:r>
        <w:rPr>
          <w:rFonts w:ascii="Times New Roman" w:hAnsi="Times New Roman"/>
          <w:sz w:val="27"/>
        </w:rPr>
        <w:t xml:space="preserve">. выдела 10), квартал № 135 ( за </w:t>
      </w:r>
      <w:proofErr w:type="spellStart"/>
      <w:r>
        <w:rPr>
          <w:rFonts w:ascii="Times New Roman" w:hAnsi="Times New Roman"/>
          <w:sz w:val="27"/>
        </w:rPr>
        <w:t>искл</w:t>
      </w:r>
      <w:proofErr w:type="spellEnd"/>
      <w:r>
        <w:rPr>
          <w:rFonts w:ascii="Times New Roman" w:hAnsi="Times New Roman"/>
          <w:sz w:val="27"/>
        </w:rPr>
        <w:t xml:space="preserve">. выделов 12, 15), квартал № 136 (за </w:t>
      </w:r>
      <w:proofErr w:type="spellStart"/>
      <w:r>
        <w:rPr>
          <w:rFonts w:ascii="Times New Roman" w:hAnsi="Times New Roman"/>
          <w:sz w:val="27"/>
        </w:rPr>
        <w:t>искл</w:t>
      </w:r>
      <w:proofErr w:type="spellEnd"/>
      <w:r>
        <w:rPr>
          <w:rFonts w:ascii="Times New Roman" w:hAnsi="Times New Roman"/>
          <w:sz w:val="27"/>
        </w:rPr>
        <w:t xml:space="preserve">. выдела 12), квартал №137 (за </w:t>
      </w:r>
      <w:proofErr w:type="spellStart"/>
      <w:r>
        <w:rPr>
          <w:rFonts w:ascii="Times New Roman" w:hAnsi="Times New Roman"/>
          <w:sz w:val="27"/>
        </w:rPr>
        <w:t>искл</w:t>
      </w:r>
      <w:proofErr w:type="spellEnd"/>
      <w:r>
        <w:rPr>
          <w:rFonts w:ascii="Times New Roman" w:hAnsi="Times New Roman"/>
          <w:sz w:val="27"/>
        </w:rPr>
        <w:t xml:space="preserve">. части выдела 16), квартала № 138-140, 141 (за </w:t>
      </w:r>
      <w:proofErr w:type="spellStart"/>
      <w:r>
        <w:rPr>
          <w:rFonts w:ascii="Times New Roman" w:hAnsi="Times New Roman"/>
          <w:sz w:val="27"/>
        </w:rPr>
        <w:t>искл</w:t>
      </w:r>
      <w:proofErr w:type="spellEnd"/>
      <w:r>
        <w:rPr>
          <w:rFonts w:ascii="Times New Roman" w:hAnsi="Times New Roman"/>
          <w:sz w:val="27"/>
        </w:rPr>
        <w:t xml:space="preserve">. выдела 24), квартал № 142 (за </w:t>
      </w:r>
      <w:proofErr w:type="spellStart"/>
      <w:r>
        <w:rPr>
          <w:rFonts w:ascii="Times New Roman" w:hAnsi="Times New Roman"/>
          <w:sz w:val="27"/>
        </w:rPr>
        <w:t>искл</w:t>
      </w:r>
      <w:proofErr w:type="spellEnd"/>
      <w:r>
        <w:rPr>
          <w:rFonts w:ascii="Times New Roman" w:hAnsi="Times New Roman"/>
          <w:sz w:val="27"/>
        </w:rPr>
        <w:t xml:space="preserve">. выделов 5, 19), квартал № 143 (за </w:t>
      </w:r>
      <w:proofErr w:type="spellStart"/>
      <w:r>
        <w:rPr>
          <w:rFonts w:ascii="Times New Roman" w:hAnsi="Times New Roman"/>
          <w:sz w:val="27"/>
        </w:rPr>
        <w:t>искл</w:t>
      </w:r>
      <w:proofErr w:type="spellEnd"/>
      <w:r>
        <w:rPr>
          <w:rFonts w:ascii="Times New Roman" w:hAnsi="Times New Roman"/>
          <w:sz w:val="27"/>
        </w:rPr>
        <w:t xml:space="preserve">. выдела 22), квартал № 144 (за </w:t>
      </w:r>
      <w:proofErr w:type="spellStart"/>
      <w:r>
        <w:rPr>
          <w:rFonts w:ascii="Times New Roman" w:hAnsi="Times New Roman"/>
          <w:sz w:val="27"/>
        </w:rPr>
        <w:t>искл</w:t>
      </w:r>
      <w:proofErr w:type="spellEnd"/>
      <w:r>
        <w:rPr>
          <w:rFonts w:ascii="Times New Roman" w:hAnsi="Times New Roman"/>
          <w:sz w:val="27"/>
        </w:rPr>
        <w:t xml:space="preserve">. выделов 1, 3, 9), квартал № 145, (за </w:t>
      </w:r>
      <w:proofErr w:type="spellStart"/>
      <w:r>
        <w:rPr>
          <w:rFonts w:ascii="Times New Roman" w:hAnsi="Times New Roman"/>
          <w:sz w:val="27"/>
        </w:rPr>
        <w:t>искл</w:t>
      </w:r>
      <w:proofErr w:type="spellEnd"/>
      <w:r>
        <w:rPr>
          <w:rFonts w:ascii="Times New Roman" w:hAnsi="Times New Roman"/>
          <w:sz w:val="27"/>
        </w:rPr>
        <w:t xml:space="preserve">. выдела 21), квартал № 146 (за </w:t>
      </w:r>
      <w:proofErr w:type="spellStart"/>
      <w:r>
        <w:rPr>
          <w:rFonts w:ascii="Times New Roman" w:hAnsi="Times New Roman"/>
          <w:sz w:val="27"/>
        </w:rPr>
        <w:t>искл</w:t>
      </w:r>
      <w:proofErr w:type="spellEnd"/>
      <w:r>
        <w:rPr>
          <w:rFonts w:ascii="Times New Roman" w:hAnsi="Times New Roman"/>
          <w:sz w:val="27"/>
        </w:rPr>
        <w:t xml:space="preserve">. выдела 24), квартал № 147 (за </w:t>
      </w:r>
      <w:proofErr w:type="spellStart"/>
      <w:r>
        <w:rPr>
          <w:rFonts w:ascii="Times New Roman" w:hAnsi="Times New Roman"/>
          <w:sz w:val="27"/>
        </w:rPr>
        <w:t>искл</w:t>
      </w:r>
      <w:proofErr w:type="spellEnd"/>
      <w:r>
        <w:rPr>
          <w:rFonts w:ascii="Times New Roman" w:hAnsi="Times New Roman"/>
          <w:sz w:val="27"/>
        </w:rPr>
        <w:t xml:space="preserve">. выдела 11), квартала № 148, 149 (за </w:t>
      </w:r>
      <w:proofErr w:type="spellStart"/>
      <w:r>
        <w:rPr>
          <w:rFonts w:ascii="Times New Roman" w:hAnsi="Times New Roman"/>
          <w:sz w:val="27"/>
        </w:rPr>
        <w:t>искл</w:t>
      </w:r>
      <w:proofErr w:type="spellEnd"/>
      <w:r>
        <w:rPr>
          <w:rFonts w:ascii="Times New Roman" w:hAnsi="Times New Roman"/>
          <w:sz w:val="27"/>
        </w:rPr>
        <w:t xml:space="preserve">. выдела 34), квартала № 150, 151, 152 (за </w:t>
      </w:r>
      <w:proofErr w:type="spellStart"/>
      <w:r>
        <w:rPr>
          <w:rFonts w:ascii="Times New Roman" w:hAnsi="Times New Roman"/>
          <w:sz w:val="27"/>
        </w:rPr>
        <w:t>искл</w:t>
      </w:r>
      <w:proofErr w:type="spellEnd"/>
      <w:r>
        <w:rPr>
          <w:rFonts w:ascii="Times New Roman" w:hAnsi="Times New Roman"/>
          <w:sz w:val="27"/>
        </w:rPr>
        <w:t xml:space="preserve">. выделов 6,7,10 части выдела 2), квартал № 153 (за </w:t>
      </w:r>
      <w:proofErr w:type="spellStart"/>
      <w:r>
        <w:rPr>
          <w:rFonts w:ascii="Times New Roman" w:hAnsi="Times New Roman"/>
          <w:sz w:val="27"/>
        </w:rPr>
        <w:t>искл</w:t>
      </w:r>
      <w:proofErr w:type="spellEnd"/>
      <w:r>
        <w:rPr>
          <w:rFonts w:ascii="Times New Roman" w:hAnsi="Times New Roman"/>
          <w:sz w:val="27"/>
        </w:rPr>
        <w:t xml:space="preserve">. выдела 21), квартал №154, квартал 155 (за исключением выделов 7, 37, 41), квартал 156 (за исключением выделов 8,10), 157 (за </w:t>
      </w:r>
      <w:proofErr w:type="spellStart"/>
      <w:r>
        <w:rPr>
          <w:rFonts w:ascii="Times New Roman" w:hAnsi="Times New Roman"/>
          <w:sz w:val="27"/>
        </w:rPr>
        <w:t>искл</w:t>
      </w:r>
      <w:proofErr w:type="spellEnd"/>
      <w:r>
        <w:rPr>
          <w:rFonts w:ascii="Times New Roman" w:hAnsi="Times New Roman"/>
          <w:sz w:val="27"/>
        </w:rPr>
        <w:t xml:space="preserve">. выдела 10), квартал № 158 (за </w:t>
      </w:r>
      <w:proofErr w:type="spellStart"/>
      <w:r>
        <w:rPr>
          <w:rFonts w:ascii="Times New Roman" w:hAnsi="Times New Roman"/>
          <w:sz w:val="27"/>
        </w:rPr>
        <w:t>искл</w:t>
      </w:r>
      <w:proofErr w:type="spellEnd"/>
      <w:r>
        <w:rPr>
          <w:rFonts w:ascii="Times New Roman" w:hAnsi="Times New Roman"/>
          <w:sz w:val="27"/>
        </w:rPr>
        <w:t xml:space="preserve">. выдела 20), квартал № 159 (за </w:t>
      </w:r>
      <w:proofErr w:type="spellStart"/>
      <w:r>
        <w:rPr>
          <w:rFonts w:ascii="Times New Roman" w:hAnsi="Times New Roman"/>
          <w:sz w:val="27"/>
        </w:rPr>
        <w:t>искл</w:t>
      </w:r>
      <w:proofErr w:type="spellEnd"/>
      <w:r>
        <w:rPr>
          <w:rFonts w:ascii="Times New Roman" w:hAnsi="Times New Roman"/>
          <w:sz w:val="27"/>
        </w:rPr>
        <w:t>. выделов 3, 5), квартала №); 56:44:1108001 (Оренбургская область, Оренбургский район);</w:t>
      </w:r>
    </w:p>
    <w:p w14:paraId="7A008CEA" w14:textId="77777777"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 xml:space="preserve">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w:t>
      </w:r>
      <w:proofErr w:type="spellStart"/>
      <w:r w:rsidRPr="00D2107B">
        <w:rPr>
          <w:rFonts w:ascii="Times New Roman" w:eastAsia="Times New Roman" w:hAnsi="Times New Roman" w:cs="Times New Roman"/>
          <w:sz w:val="27"/>
          <w:szCs w:val="20"/>
        </w:rPr>
        <w:t>каб</w:t>
      </w:r>
      <w:proofErr w:type="spellEnd"/>
      <w:r w:rsidRPr="00D2107B">
        <w:rPr>
          <w:rFonts w:ascii="Times New Roman" w:eastAsia="Times New Roman" w:hAnsi="Times New Roman" w:cs="Times New Roman"/>
          <w:sz w:val="27"/>
          <w:szCs w:val="20"/>
        </w:rPr>
        <w:t>. 2, понедельник-пятница с 09.00 до 13.00 часов, с 14.00 до 17.00 часов местного времени.</w:t>
      </w:r>
    </w:p>
    <w:p w14:paraId="022AF60E" w14:textId="77777777"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eastAsia="Times New Roman" w:hAnsi="Times New Roman" w:cs="Times New Roman"/>
          <w:color w:val="000000" w:themeColor="text1"/>
          <w:sz w:val="27"/>
          <w:szCs w:val="20"/>
          <w:shd w:val="clear" w:color="auto" w:fill="FFFFFF"/>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w:t>
      </w:r>
      <w:r w:rsidRPr="00E70698">
        <w:rPr>
          <w:rFonts w:ascii="Times New Roman" w:eastAsia="Times New Roman" w:hAnsi="Times New Roman" w:cs="Times New Roman"/>
          <w:color w:val="000000" w:themeColor="text1"/>
          <w:sz w:val="27"/>
          <w:szCs w:val="20"/>
          <w:shd w:val="clear" w:color="auto" w:fill="FFFFFF"/>
        </w:rPr>
        <w:lastRenderedPageBreak/>
        <w:t>публичного сервитута и вносит плату за публичный сервитут в соответствии со </w:t>
      </w:r>
      <w:hyperlink r:id="rId7"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eastAsia="Times New Roman" w:hAnsi="Times New Roman" w:cs="Times New Roman"/>
          <w:color w:val="000000" w:themeColor="text1"/>
          <w:sz w:val="27"/>
          <w:szCs w:val="20"/>
          <w:shd w:val="clear" w:color="auto" w:fill="FFFFFF"/>
        </w:rPr>
        <w:t> Земельного кодекса РФ.</w:t>
      </w:r>
    </w:p>
    <w:p w14:paraId="452E331A" w14:textId="77777777"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eastAsia="Times New Roman" w:hAnsi="Times New Roman" w:cs="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0847" w14:textId="77777777" w:rsidR="00227211" w:rsidRDefault="00227211">
      <w:pPr>
        <w:spacing w:after="0" w:line="240" w:lineRule="auto"/>
      </w:pPr>
      <w:r>
        <w:separator/>
      </w:r>
    </w:p>
  </w:endnote>
  <w:endnote w:type="continuationSeparator" w:id="0">
    <w:p w14:paraId="0194459F" w14:textId="77777777" w:rsidR="00227211" w:rsidRDefault="00227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7926A" w14:textId="77777777" w:rsidR="00CD421B" w:rsidRDefault="00CD42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8679" w14:textId="77777777" w:rsidR="00227211" w:rsidRDefault="00227211">
      <w:pPr>
        <w:spacing w:after="0" w:line="240" w:lineRule="auto"/>
      </w:pPr>
      <w:r>
        <w:separator/>
      </w:r>
    </w:p>
  </w:footnote>
  <w:footnote w:type="continuationSeparator" w:id="0">
    <w:p w14:paraId="7A35E2C2" w14:textId="77777777" w:rsidR="00227211" w:rsidRDefault="00227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0669" w14:textId="77777777" w:rsidR="00CD421B" w:rsidRDefault="00CD42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551D3"/>
    <w:rsid w:val="001A5067"/>
    <w:rsid w:val="001E042D"/>
    <w:rsid w:val="001E05EF"/>
    <w:rsid w:val="00227211"/>
    <w:rsid w:val="002366B8"/>
    <w:rsid w:val="002B207C"/>
    <w:rsid w:val="002C36ED"/>
    <w:rsid w:val="003A6E25"/>
    <w:rsid w:val="004B6187"/>
    <w:rsid w:val="004D29D2"/>
    <w:rsid w:val="004D4783"/>
    <w:rsid w:val="00542DA9"/>
    <w:rsid w:val="00596504"/>
    <w:rsid w:val="0060619B"/>
    <w:rsid w:val="00667F7D"/>
    <w:rsid w:val="00821F0E"/>
    <w:rsid w:val="00900AA7"/>
    <w:rsid w:val="009077C1"/>
    <w:rsid w:val="009C1F97"/>
    <w:rsid w:val="009E67D1"/>
    <w:rsid w:val="00A877B3"/>
    <w:rsid w:val="00AC2477"/>
    <w:rsid w:val="00AC6173"/>
    <w:rsid w:val="00B3622A"/>
    <w:rsid w:val="00BB6113"/>
    <w:rsid w:val="00BE3F3C"/>
    <w:rsid w:val="00C02DD1"/>
    <w:rsid w:val="00C8110A"/>
    <w:rsid w:val="00CD421B"/>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791B"/>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624</Words>
  <Characters>3557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Быстрова Софья Владимировна</cp:lastModifiedBy>
  <cp:revision>28</cp:revision>
  <cp:lastPrinted>2024-03-07T04:35:00Z</cp:lastPrinted>
  <dcterms:created xsi:type="dcterms:W3CDTF">2024-03-04T06:31:00Z</dcterms:created>
  <dcterms:modified xsi:type="dcterms:W3CDTF">2025-11-10T09:12:00Z</dcterms:modified>
</cp:coreProperties>
</file>