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5C254F" w:rsidTr="005C254F">
        <w:trPr>
          <w:trHeight w:val="283"/>
        </w:trPr>
        <w:tc>
          <w:tcPr>
            <w:tcW w:w="4253" w:type="dxa"/>
          </w:tcPr>
          <w:p w:rsidR="005C254F" w:rsidRDefault="005C254F" w:rsidP="005C254F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11EEB99" wp14:editId="6A40F7E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972BF37" wp14:editId="221E959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5C254F" w:rsidRDefault="005C254F" w:rsidP="005C254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ОБРАЗОВАНИЯ</w:t>
            </w:r>
          </w:p>
          <w:p w:rsidR="005C254F" w:rsidRDefault="005C254F" w:rsidP="005C254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5C254F" w:rsidRDefault="005C254F" w:rsidP="005C254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5C254F" w:rsidRDefault="005C254F" w:rsidP="005C254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5C254F" w:rsidRDefault="005C254F" w:rsidP="005C254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5C254F" w:rsidRDefault="005C254F" w:rsidP="005C254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5C254F" w:rsidRDefault="005C254F" w:rsidP="005C254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5C254F" w:rsidRDefault="005C254F" w:rsidP="005C254F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5C254F" w:rsidRDefault="005C254F" w:rsidP="005C25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5C254F" w:rsidRDefault="005C254F" w:rsidP="005C254F">
            <w:pPr>
              <w:contextualSpacing/>
              <w:jc w:val="both"/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Fonts w:ascii="Tinos" w:eastAsia="Tinos" w:hAnsi="Tinos" w:cs="Tinos"/>
                <w:sz w:val="28"/>
                <w:highlight w:val="white"/>
              </w:rPr>
              <w:t>Согласование проведения переустройства и (или) перепланировки</w:t>
            </w:r>
            <w:r>
              <w:rPr>
                <w:rFonts w:ascii="Tinos" w:eastAsia="Tinos" w:hAnsi="Tinos" w:cs="Tinos"/>
                <w:sz w:val="28"/>
              </w:rPr>
              <w:t xml:space="preserve"> </w:t>
            </w:r>
          </w:p>
          <w:p w:rsidR="005C254F" w:rsidRDefault="005C254F" w:rsidP="005C25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ascii="Tinos" w:eastAsia="Tinos" w:hAnsi="Tinos" w:cs="Tinos"/>
                <w:sz w:val="28"/>
                <w:highlight w:val="white"/>
              </w:rPr>
              <w:t>помещения в многоквартирном доме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5C254F" w:rsidRDefault="005C254F" w:rsidP="005C254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C254F" w:rsidRDefault="005C254F" w:rsidP="005C254F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5C254F" w:rsidRDefault="005C254F" w:rsidP="005C25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5C254F" w:rsidRPr="005C254F" w:rsidRDefault="005C254F" w:rsidP="005C254F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5C254F">
        <w:rPr>
          <w:rFonts w:ascii="Times New Roman" w:hAnsi="Times New Roman"/>
          <w:sz w:val="28"/>
          <w:szCs w:val="28"/>
        </w:rPr>
        <w:t>Утвердить</w:t>
      </w:r>
      <w:r w:rsidRPr="005C254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5C254F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типовой муниципальной услуги «</w:t>
      </w:r>
      <w:r w:rsidRPr="005C254F">
        <w:rPr>
          <w:rFonts w:ascii="Times New Roman" w:eastAsia="Tinos" w:hAnsi="Times New Roman"/>
          <w:sz w:val="28"/>
          <w:highlight w:val="white"/>
        </w:rPr>
        <w:t>Согласование проведения переустройства и (или) перепланировки помещения в многоквартирном доме</w:t>
      </w:r>
      <w:r w:rsidRPr="005C254F">
        <w:rPr>
          <w:rFonts w:ascii="Times New Roman" w:eastAsia="Liberation Serif" w:hAnsi="Times New Roman"/>
          <w:b/>
          <w:bCs/>
          <w:sz w:val="28"/>
          <w:szCs w:val="28"/>
        </w:rPr>
        <w:t>»</w:t>
      </w:r>
      <w:r w:rsidRPr="005C254F"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5C254F" w:rsidRDefault="005C254F" w:rsidP="005C254F">
      <w:pPr>
        <w:pStyle w:val="a5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>
        <w:rPr>
          <w:rFonts w:ascii="Times New Roman" w:hAnsi="Times New Roman"/>
          <w:sz w:val="28"/>
          <w:szCs w:val="28"/>
        </w:rPr>
        <w:t>12.12.2024 № 97-п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 регламента предоставления муниципальной услуги </w:t>
      </w:r>
      <w:r w:rsidRPr="005C254F">
        <w:rPr>
          <w:rFonts w:ascii="Times New Roman" w:hAnsi="Times New Roman"/>
          <w:sz w:val="28"/>
          <w:szCs w:val="28"/>
        </w:rPr>
        <w:t>«Согласование проведения переустройства и (или) перепланировки помещения в многоквартирном доме» в администрации муниципального образования Никольский сельсовет Оренбургского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5C254F" w:rsidRDefault="005C254F" w:rsidP="005C254F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5C254F" w:rsidRDefault="005C254F" w:rsidP="005C254F">
      <w:pPr>
        <w:pStyle w:val="a5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5C254F" w:rsidRDefault="005C254F" w:rsidP="005C254F">
      <w:pPr>
        <w:pStyle w:val="a5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C254F" w:rsidRDefault="005C254F" w:rsidP="005C254F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5C254F" w:rsidRDefault="005C254F" w:rsidP="005C254F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C254F" w:rsidRDefault="005C254F" w:rsidP="005C254F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C254F" w:rsidRDefault="005C254F" w:rsidP="005C254F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C254F" w:rsidRDefault="005C254F" w:rsidP="005C254F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C254F" w:rsidRDefault="005C254F" w:rsidP="005C254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5C254F" w:rsidRDefault="005C254F" w:rsidP="005C254F">
      <w:pPr>
        <w:jc w:val="both"/>
        <w:rPr>
          <w:sz w:val="28"/>
          <w:szCs w:val="28"/>
        </w:rPr>
      </w:pPr>
    </w:p>
    <w:p w:rsidR="005C254F" w:rsidRDefault="005C254F" w:rsidP="005C254F">
      <w:pPr>
        <w:jc w:val="both"/>
        <w:rPr>
          <w:sz w:val="28"/>
          <w:szCs w:val="28"/>
        </w:rPr>
      </w:pPr>
    </w:p>
    <w:p w:rsidR="005C254F" w:rsidRDefault="005C254F" w:rsidP="005C254F">
      <w:pPr>
        <w:ind w:left="1134" w:hanging="1134"/>
        <w:jc w:val="both"/>
        <w:rPr>
          <w:sz w:val="24"/>
          <w:szCs w:val="24"/>
        </w:rPr>
      </w:pPr>
    </w:p>
    <w:p w:rsidR="005C254F" w:rsidRDefault="005C254F" w:rsidP="005C254F">
      <w:pPr>
        <w:ind w:left="1134" w:hanging="1134"/>
        <w:jc w:val="both"/>
        <w:rPr>
          <w:sz w:val="24"/>
          <w:szCs w:val="24"/>
        </w:rPr>
      </w:pPr>
    </w:p>
    <w:p w:rsidR="005C254F" w:rsidRDefault="005C254F" w:rsidP="005C254F">
      <w:pPr>
        <w:ind w:left="1134" w:hanging="1134"/>
        <w:jc w:val="both"/>
        <w:rPr>
          <w:sz w:val="24"/>
          <w:szCs w:val="24"/>
        </w:rPr>
      </w:pPr>
    </w:p>
    <w:p w:rsidR="005C254F" w:rsidRDefault="005C254F" w:rsidP="005C254F">
      <w:pPr>
        <w:ind w:left="1134" w:hanging="1134"/>
        <w:jc w:val="both"/>
        <w:rPr>
          <w:sz w:val="24"/>
          <w:szCs w:val="24"/>
        </w:rPr>
      </w:pPr>
    </w:p>
    <w:p w:rsidR="005C254F" w:rsidRDefault="005C254F" w:rsidP="005C254F">
      <w:pPr>
        <w:ind w:left="1134" w:hanging="1134"/>
        <w:jc w:val="both"/>
        <w:rPr>
          <w:sz w:val="24"/>
          <w:szCs w:val="24"/>
        </w:rPr>
      </w:pPr>
    </w:p>
    <w:p w:rsidR="005C254F" w:rsidRDefault="005C254F" w:rsidP="005C254F">
      <w:pPr>
        <w:ind w:left="1134" w:hanging="1134"/>
        <w:jc w:val="both"/>
        <w:rPr>
          <w:sz w:val="24"/>
          <w:szCs w:val="24"/>
        </w:rPr>
      </w:pPr>
    </w:p>
    <w:p w:rsidR="005C254F" w:rsidRDefault="005C254F" w:rsidP="005C254F">
      <w:pPr>
        <w:ind w:firstLine="720"/>
        <w:jc w:val="both"/>
        <w:rPr>
          <w:sz w:val="28"/>
          <w:szCs w:val="28"/>
        </w:rPr>
      </w:pPr>
    </w:p>
    <w:p w:rsidR="005C254F" w:rsidRDefault="005C254F" w:rsidP="005C254F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C254F" w:rsidRDefault="005C254F" w:rsidP="005C254F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5C254F" w:rsidRDefault="005C254F" w:rsidP="005C254F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pStyle w:val="a5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C254F" w:rsidRDefault="005C254F" w:rsidP="005C254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5C254F" w:rsidRDefault="005C254F" w:rsidP="005C25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5C254F" w:rsidRDefault="005C254F" w:rsidP="005C25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5C254F" w:rsidRDefault="005C254F" w:rsidP="005C25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5C254F" w:rsidRDefault="005C254F" w:rsidP="005C25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5C254F" w:rsidRDefault="005C254F" w:rsidP="005C254F">
      <w:pPr>
        <w:jc w:val="both"/>
        <w:rPr>
          <w:sz w:val="28"/>
          <w:szCs w:val="28"/>
        </w:rPr>
      </w:pPr>
    </w:p>
    <w:p w:rsidR="005C254F" w:rsidRDefault="005C254F" w:rsidP="005C254F">
      <w:pPr>
        <w:jc w:val="both"/>
        <w:rPr>
          <w:sz w:val="28"/>
          <w:szCs w:val="28"/>
        </w:rPr>
      </w:pPr>
    </w:p>
    <w:p w:rsidR="005C254F" w:rsidRDefault="005C254F" w:rsidP="005C25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5C254F" w:rsidRDefault="005C254F" w:rsidP="005C25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5C254F" w:rsidRPr="00635DFD" w:rsidRDefault="005C254F" w:rsidP="005C254F">
      <w:pPr>
        <w:ind w:left="720"/>
        <w:contextualSpacing/>
        <w:jc w:val="center"/>
        <w:rPr>
          <w:b/>
          <w:bCs/>
          <w:sz w:val="28"/>
          <w:szCs w:val="28"/>
        </w:rPr>
      </w:pPr>
      <w:r w:rsidRPr="00635DFD">
        <w:rPr>
          <w:b/>
          <w:bCs/>
          <w:sz w:val="28"/>
          <w:szCs w:val="28"/>
        </w:rPr>
        <w:t>«</w:t>
      </w:r>
      <w:r w:rsidRPr="005C254F">
        <w:rPr>
          <w:rFonts w:ascii="Tinos" w:eastAsia="Tinos" w:hAnsi="Tinos" w:cs="Tinos"/>
          <w:b/>
          <w:sz w:val="28"/>
          <w:highlight w:val="white"/>
        </w:rPr>
        <w:t>Согласование проведения переустройства и (или) перепланировки</w:t>
      </w:r>
      <w:r>
        <w:rPr>
          <w:rFonts w:ascii="Tinos" w:eastAsia="Tinos" w:hAnsi="Tinos" w:cs="Tinos"/>
          <w:b/>
          <w:sz w:val="28"/>
        </w:rPr>
        <w:t xml:space="preserve"> </w:t>
      </w:r>
      <w:r w:rsidRPr="005C254F">
        <w:rPr>
          <w:rFonts w:ascii="Tinos" w:eastAsia="Tinos" w:hAnsi="Tinos" w:cs="Tinos"/>
          <w:b/>
          <w:sz w:val="28"/>
          <w:highlight w:val="white"/>
        </w:rPr>
        <w:t>помещения в многоквартирном</w:t>
      </w:r>
      <w:r w:rsidRPr="005C254F">
        <w:rPr>
          <w:rFonts w:ascii="Tinos" w:eastAsia="Tinos" w:hAnsi="Tinos" w:cs="Tinos"/>
          <w:b/>
          <w:sz w:val="28"/>
        </w:rPr>
        <w:t xml:space="preserve"> доме</w:t>
      </w:r>
      <w:r w:rsidRPr="00635DFD">
        <w:rPr>
          <w:rFonts w:eastAsia="Liberation Serif"/>
          <w:b/>
          <w:bCs/>
          <w:sz w:val="28"/>
          <w:szCs w:val="28"/>
        </w:rPr>
        <w:t>»</w:t>
      </w:r>
    </w:p>
    <w:p w:rsidR="005C254F" w:rsidRDefault="005C254F" w:rsidP="005C25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C254F" w:rsidRPr="005C254F" w:rsidRDefault="005C254F" w:rsidP="005C254F">
      <w:pPr>
        <w:pStyle w:val="a5"/>
        <w:numPr>
          <w:ilvl w:val="0"/>
          <w:numId w:val="5"/>
        </w:numPr>
        <w:jc w:val="center"/>
        <w:rPr>
          <w:rFonts w:ascii="Tinos" w:eastAsia="Tinos" w:hAnsi="Tinos" w:cs="Tinos"/>
          <w:b/>
          <w:sz w:val="28"/>
        </w:rPr>
      </w:pPr>
      <w:r w:rsidRPr="005C254F">
        <w:rPr>
          <w:rFonts w:ascii="Tinos" w:eastAsia="Tinos" w:hAnsi="Tinos" w:cs="Tinos"/>
          <w:b/>
          <w:sz w:val="28"/>
          <w:highlight w:val="white"/>
        </w:rPr>
        <w:t>Общие положения</w:t>
      </w:r>
    </w:p>
    <w:p w:rsidR="005C254F" w:rsidRDefault="005C254F" w:rsidP="005C254F">
      <w:pPr>
        <w:pStyle w:val="a5"/>
        <w:ind w:left="1080"/>
      </w:pPr>
    </w:p>
    <w:p w:rsidR="005C254F" w:rsidRPr="005C254F" w:rsidRDefault="005C254F" w:rsidP="005C254F">
      <w:pPr>
        <w:numPr>
          <w:ilvl w:val="0"/>
          <w:numId w:val="3"/>
        </w:numPr>
        <w:ind w:firstLine="567"/>
        <w:contextualSpacing/>
        <w:jc w:val="center"/>
        <w:rPr>
          <w:b/>
        </w:rPr>
      </w:pPr>
      <w:r w:rsidRPr="005C254F">
        <w:rPr>
          <w:rFonts w:ascii="Tinos" w:eastAsia="Tinos" w:hAnsi="Tinos" w:cs="Tinos"/>
          <w:b/>
          <w:sz w:val="28"/>
        </w:rPr>
        <w:t>Предмет регулирования административного регламента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Административный регламент предоставления муниципальной услуги «Согл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сование проведения переустройства и (или) перепланировки помещения в мног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квартирном доме» (далее соответственно - муниципальная услуга) устанавливает п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рядок и стандарт предоставления муниципальной услуги.</w:t>
      </w:r>
    </w:p>
    <w:p w:rsidR="005C254F" w:rsidRDefault="005C254F" w:rsidP="005C254F">
      <w:pPr>
        <w:contextualSpacing/>
        <w:jc w:val="both"/>
      </w:pPr>
      <w:bookmarkStart w:id="0" w:name="sub_30013"/>
      <w:bookmarkEnd w:id="0"/>
      <w:r>
        <w:rPr>
          <w:rFonts w:ascii="Tinos" w:eastAsia="Tinos" w:hAnsi="Tinos" w:cs="Tinos"/>
          <w:sz w:val="28"/>
        </w:rPr>
        <w:t xml:space="preserve">       Переустройство помещения в многоквартирном доме представляет собой уст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новку, замену или перенос инженерных сетей, санитарно-технического, электрич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ского или другого оборудования, требующие внесения изменения в технический па</w:t>
      </w:r>
      <w:r>
        <w:rPr>
          <w:rFonts w:ascii="Tinos" w:eastAsia="Tinos" w:hAnsi="Tinos" w:cs="Tinos"/>
          <w:sz w:val="28"/>
        </w:rPr>
        <w:t>с</w:t>
      </w:r>
      <w:r>
        <w:rPr>
          <w:rFonts w:ascii="Tinos" w:eastAsia="Tinos" w:hAnsi="Tinos" w:cs="Tinos"/>
          <w:sz w:val="28"/>
        </w:rPr>
        <w:t>порт помещения в многоквартирном доме.</w:t>
      </w:r>
    </w:p>
    <w:p w:rsidR="005C254F" w:rsidRDefault="005C254F" w:rsidP="005C254F">
      <w:pPr>
        <w:contextualSpacing/>
        <w:jc w:val="both"/>
      </w:pPr>
      <w:bookmarkStart w:id="1" w:name="sub_30012_КKKKKо____п____иyyyyя_____1"/>
      <w:bookmarkStart w:id="2" w:name="sub_30012"/>
      <w:bookmarkEnd w:id="1"/>
      <w:bookmarkEnd w:id="2"/>
      <w:r>
        <w:rPr>
          <w:rFonts w:ascii="Tinos" w:eastAsia="Tinos" w:hAnsi="Tinos" w:cs="Tinos"/>
          <w:sz w:val="28"/>
        </w:rPr>
        <w:t xml:space="preserve">      Перепланировка помещения в многоквартирном доме представляет собой и</w:t>
      </w:r>
      <w:r>
        <w:rPr>
          <w:rFonts w:ascii="Tinos" w:eastAsia="Tinos" w:hAnsi="Tinos" w:cs="Tinos"/>
          <w:sz w:val="28"/>
        </w:rPr>
        <w:t>з</w:t>
      </w:r>
      <w:r>
        <w:rPr>
          <w:rFonts w:ascii="Tinos" w:eastAsia="Tinos" w:hAnsi="Tinos" w:cs="Tinos"/>
          <w:sz w:val="28"/>
        </w:rPr>
        <w:t>менение его конфигурации, требующее внесения изменения в технический паспорт помещения в многоквартирном доме.</w:t>
      </w:r>
    </w:p>
    <w:p w:rsidR="005C254F" w:rsidRDefault="005C254F" w:rsidP="005C254F">
      <w:pPr>
        <w:contextualSpacing/>
        <w:jc w:val="both"/>
        <w:rPr>
          <w:rFonts w:ascii="Tinos" w:eastAsia="Tinos" w:hAnsi="Tinos" w:cs="Tinos"/>
          <w:sz w:val="28"/>
        </w:rPr>
      </w:pPr>
      <w:bookmarkStart w:id="3" w:name="sub_30012_КKKKKо____п____иyyyyя_____2"/>
      <w:bookmarkEnd w:id="3"/>
      <w:r>
        <w:rPr>
          <w:rFonts w:ascii="Tinos" w:eastAsia="Tinos" w:hAnsi="Tinos" w:cs="Tinos"/>
          <w:sz w:val="28"/>
        </w:rPr>
        <w:t xml:space="preserve">      Настоящий Административный регламент не распространяется на проведение работ по реконструкции объектов капитального строительства.</w:t>
      </w:r>
    </w:p>
    <w:p w:rsidR="005C254F" w:rsidRDefault="005C254F" w:rsidP="005C254F">
      <w:pPr>
        <w:contextualSpacing/>
        <w:jc w:val="both"/>
      </w:pPr>
    </w:p>
    <w:p w:rsidR="005C254F" w:rsidRPr="005C254F" w:rsidRDefault="005C254F" w:rsidP="005C254F">
      <w:pPr>
        <w:numPr>
          <w:ilvl w:val="0"/>
          <w:numId w:val="3"/>
        </w:numPr>
        <w:ind w:firstLine="0"/>
        <w:contextualSpacing/>
        <w:jc w:val="center"/>
        <w:rPr>
          <w:b/>
        </w:rPr>
      </w:pPr>
      <w:r w:rsidRPr="005C254F">
        <w:rPr>
          <w:rFonts w:ascii="Tinos" w:eastAsia="Tinos" w:hAnsi="Tinos" w:cs="Tinos"/>
          <w:b/>
          <w:sz w:val="28"/>
        </w:rPr>
        <w:t>Круг заявителей: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Заявителями на получение муниципальной услуги выступают физические или юридические лица, являющиеся собственниками помещения в многоквартирном 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 xml:space="preserve">ме либо уполномоченными </w:t>
      </w:r>
      <w:proofErr w:type="spellStart"/>
      <w:r>
        <w:rPr>
          <w:rFonts w:ascii="Tinos" w:eastAsia="Tinos" w:hAnsi="Tinos" w:cs="Tinos"/>
          <w:sz w:val="28"/>
        </w:rPr>
        <w:t>наймодателями</w:t>
      </w:r>
      <w:proofErr w:type="spellEnd"/>
      <w:r>
        <w:rPr>
          <w:rFonts w:ascii="Tinos" w:eastAsia="Tinos" w:hAnsi="Tinos" w:cs="Tinos"/>
          <w:sz w:val="28"/>
        </w:rPr>
        <w:t xml:space="preserve"> в соответствии с подпунктом 5 части 2 статьи 26 ЖК РФ нанимателями жилых помещений по договорам социального на</w:t>
      </w:r>
      <w:r>
        <w:rPr>
          <w:rFonts w:ascii="Tinos" w:eastAsia="Tinos" w:hAnsi="Tinos" w:cs="Tinos"/>
          <w:sz w:val="28"/>
        </w:rPr>
        <w:t>й</w:t>
      </w:r>
      <w:r>
        <w:rPr>
          <w:rFonts w:ascii="Tinos" w:eastAsia="Tinos" w:hAnsi="Tinos" w:cs="Tinos"/>
          <w:sz w:val="28"/>
        </w:rPr>
        <w:t>ма, имеющие намерение осуществить переустройство и (или) перепланировку пом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щения в многоквартирном доме (далее - заявитель);</w:t>
      </w:r>
    </w:p>
    <w:p w:rsidR="005C254F" w:rsidRDefault="005C254F" w:rsidP="005C254F">
      <w:pPr>
        <w:contextualSpacing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 Интересы заявителей могут представлять лица, обладающие соответствующ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ми полномочиями (далее - представитель).</w:t>
      </w:r>
    </w:p>
    <w:p w:rsidR="005C254F" w:rsidRDefault="005C254F" w:rsidP="005C254F">
      <w:pPr>
        <w:contextualSpacing/>
        <w:jc w:val="both"/>
      </w:pPr>
    </w:p>
    <w:p w:rsidR="005C254F" w:rsidRPr="005C254F" w:rsidRDefault="005C254F" w:rsidP="005C254F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sz w:val="28"/>
        </w:rPr>
        <w:t>Муниципальная услуга предоставляется заявителю (перечень условных об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значений и сокращений приведен в приложении № 1 к настоящему Админ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стративному регламенту) в соответствии с категориями (признаками) заявит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 xml:space="preserve">лей (приложение № 2), сведения о которых </w:t>
      </w:r>
      <w:r>
        <w:rPr>
          <w:rFonts w:ascii="Tinos" w:eastAsia="Tinos" w:hAnsi="Tinos" w:cs="Tinos"/>
          <w:sz w:val="28"/>
        </w:rPr>
        <w:lastRenderedPageBreak/>
        <w:t>размещаются в федеральной гос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 xml:space="preserve">дарственной информационной системе «Федеральный реестр государственных и муниципальных услуг» и на ЕПГУ. </w:t>
      </w:r>
    </w:p>
    <w:p w:rsidR="005C254F" w:rsidRDefault="005C254F" w:rsidP="005C254F">
      <w:pPr>
        <w:ind w:left="567"/>
        <w:contextualSpacing/>
        <w:jc w:val="both"/>
      </w:pPr>
    </w:p>
    <w:p w:rsidR="005C254F" w:rsidRPr="005C254F" w:rsidRDefault="005C254F" w:rsidP="005C254F">
      <w:pPr>
        <w:pStyle w:val="a5"/>
        <w:numPr>
          <w:ilvl w:val="0"/>
          <w:numId w:val="5"/>
        </w:numPr>
        <w:jc w:val="center"/>
        <w:rPr>
          <w:rFonts w:ascii="Tinos" w:eastAsia="Tinos" w:hAnsi="Tinos" w:cs="Tinos"/>
          <w:b/>
          <w:sz w:val="28"/>
        </w:rPr>
      </w:pPr>
      <w:r w:rsidRPr="005C254F">
        <w:rPr>
          <w:rFonts w:ascii="Tinos" w:eastAsia="Tinos" w:hAnsi="Tinos" w:cs="Tinos"/>
          <w:b/>
          <w:sz w:val="28"/>
        </w:rPr>
        <w:t>Стандарт предоставления муниципальной услуги</w:t>
      </w:r>
    </w:p>
    <w:p w:rsidR="005C254F" w:rsidRDefault="005C254F" w:rsidP="005C254F">
      <w:pPr>
        <w:pStyle w:val="a5"/>
        <w:ind w:left="1080"/>
      </w:pPr>
    </w:p>
    <w:p w:rsidR="005C254F" w:rsidRPr="005C254F" w:rsidRDefault="005C254F" w:rsidP="005C254F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t>Наименование муниципальной услуги:</w:t>
      </w:r>
      <w:r>
        <w:rPr>
          <w:rFonts w:ascii="Tinos" w:eastAsia="Tinos" w:hAnsi="Tinos" w:cs="Tinos"/>
          <w:sz w:val="28"/>
        </w:rPr>
        <w:t xml:space="preserve"> «Согласование проведения пер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устройства и (или) перепланировки помещения в многоквартирном доме».</w:t>
      </w:r>
    </w:p>
    <w:p w:rsidR="005C254F" w:rsidRDefault="005C254F" w:rsidP="005C254F">
      <w:pPr>
        <w:ind w:left="567"/>
        <w:contextualSpacing/>
        <w:jc w:val="both"/>
      </w:pPr>
    </w:p>
    <w:p w:rsidR="005C254F" w:rsidRDefault="005C254F" w:rsidP="005C254F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t>Наименование органа, предоставляющего муниципальную услугу: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муниципальная услуга предоставляется органом местного самоуправления м</w:t>
      </w:r>
      <w:r>
        <w:rPr>
          <w:rFonts w:ascii="Tinos" w:eastAsia="Tinos" w:hAnsi="Tinos" w:cs="Tinos"/>
          <w:sz w:val="28"/>
        </w:rPr>
        <w:t>у</w:t>
      </w:r>
      <w:r>
        <w:rPr>
          <w:rFonts w:ascii="Tinos" w:eastAsia="Tinos" w:hAnsi="Tinos" w:cs="Tinos"/>
          <w:sz w:val="28"/>
        </w:rPr>
        <w:t>ниципального образования Оренбургской области.</w:t>
      </w:r>
    </w:p>
    <w:p w:rsidR="005C254F" w:rsidRDefault="005C254F" w:rsidP="005C254F">
      <w:pPr>
        <w:contextualSpacing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Уполномоченным структурным подразделением по предоставлению муниц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пальной услуги является Администрация муниципального образования Никольский сельсовет Оренбургского района.</w:t>
      </w:r>
    </w:p>
    <w:p w:rsidR="005C254F" w:rsidRDefault="005C254F" w:rsidP="005C254F">
      <w:pPr>
        <w:contextualSpacing/>
        <w:jc w:val="both"/>
      </w:pPr>
    </w:p>
    <w:p w:rsidR="005C254F" w:rsidRDefault="005C254F" w:rsidP="005C254F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t>Результат предоставления муниципальной услуги: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6.1. В случае обращения заявителя за согласованием проведения переустро</w:t>
      </w:r>
      <w:r>
        <w:rPr>
          <w:rFonts w:ascii="Tinos" w:eastAsia="Tinos" w:hAnsi="Tinos" w:cs="Tinos"/>
          <w:sz w:val="28"/>
        </w:rPr>
        <w:t>й</w:t>
      </w:r>
      <w:r>
        <w:rPr>
          <w:rFonts w:ascii="Tinos" w:eastAsia="Tinos" w:hAnsi="Tinos" w:cs="Tinos"/>
          <w:sz w:val="28"/>
        </w:rPr>
        <w:t>ства и (или) перепланировки помещения в многоквартирном доме: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решение о согласовании или об отказе в согласовании переустройства и (или) перепланировки помещения в многоквартирном доме, по форме, утвержденной пр</w:t>
      </w:r>
      <w:r w:rsidR="005C254F">
        <w:rPr>
          <w:rFonts w:ascii="Tinos" w:eastAsia="Tinos" w:hAnsi="Tinos" w:cs="Tinos"/>
          <w:sz w:val="28"/>
        </w:rPr>
        <w:t>и</w:t>
      </w:r>
      <w:r w:rsidR="005C254F">
        <w:rPr>
          <w:rFonts w:ascii="Tinos" w:eastAsia="Tinos" w:hAnsi="Tinos" w:cs="Tinos"/>
          <w:sz w:val="28"/>
        </w:rPr>
        <w:t>казом Минстроя России от 04.04.2024 № 240/</w:t>
      </w:r>
      <w:proofErr w:type="spellStart"/>
      <w:proofErr w:type="gramStart"/>
      <w:r w:rsidR="005C254F">
        <w:rPr>
          <w:rFonts w:ascii="Tinos" w:eastAsia="Tinos" w:hAnsi="Tinos" w:cs="Tinos"/>
          <w:sz w:val="28"/>
        </w:rPr>
        <w:t>пр</w:t>
      </w:r>
      <w:proofErr w:type="spellEnd"/>
      <w:proofErr w:type="gramEnd"/>
      <w:r w:rsidR="005C254F">
        <w:rPr>
          <w:rFonts w:ascii="Tinos" w:eastAsia="Tinos" w:hAnsi="Tinos" w:cs="Tinos"/>
          <w:sz w:val="28"/>
        </w:rPr>
        <w:t xml:space="preserve"> «Об утверждении формы заявления о переустройстве и (или) перепланировке помещения в многоквартирном доме и фо</w:t>
      </w:r>
      <w:r w:rsidR="005C254F">
        <w:rPr>
          <w:rFonts w:ascii="Tinos" w:eastAsia="Tinos" w:hAnsi="Tinos" w:cs="Tinos"/>
          <w:sz w:val="28"/>
        </w:rPr>
        <w:t>р</w:t>
      </w:r>
      <w:r w:rsidR="005C254F">
        <w:rPr>
          <w:rFonts w:ascii="Tinos" w:eastAsia="Tinos" w:hAnsi="Tinos" w:cs="Tinos"/>
          <w:sz w:val="28"/>
        </w:rPr>
        <w:t>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</w:t>
      </w:r>
      <w:r w:rsidR="005C254F">
        <w:rPr>
          <w:rFonts w:ascii="Tinos" w:eastAsia="Tinos" w:hAnsi="Tinos" w:cs="Tinos"/>
          <w:sz w:val="28"/>
        </w:rPr>
        <w:t>р</w:t>
      </w:r>
      <w:r w:rsidR="005C254F">
        <w:rPr>
          <w:rFonts w:ascii="Tinos" w:eastAsia="Tinos" w:hAnsi="Tinos" w:cs="Tinos"/>
          <w:sz w:val="28"/>
        </w:rPr>
        <w:t>ном доме» (приложение № 10).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6.2. В случае обращения заявителя за согласованием акта завершения работ по переустройству и (или) перепланировке помещения в многоквартирном доме: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r w:rsidR="005C254F">
        <w:rPr>
          <w:rFonts w:ascii="Tinos" w:eastAsia="Tinos" w:hAnsi="Tinos" w:cs="Tinos"/>
          <w:sz w:val="28"/>
        </w:rPr>
        <w:t>согласованный акт приёмочной комиссии о проведении работ переустройства и (или) перепланировки жилого помещения в многоквартирном доме;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r w:rsidR="005C254F">
        <w:rPr>
          <w:rFonts w:ascii="Tinos" w:eastAsia="Tinos" w:hAnsi="Tinos" w:cs="Tinos"/>
          <w:sz w:val="28"/>
        </w:rPr>
        <w:t>решение об отказе в согласовании работ по переустройству и (или) переплан</w:t>
      </w:r>
      <w:r w:rsidR="005C254F">
        <w:rPr>
          <w:rFonts w:ascii="Tinos" w:eastAsia="Tinos" w:hAnsi="Tinos" w:cs="Tinos"/>
          <w:sz w:val="28"/>
        </w:rPr>
        <w:t>и</w:t>
      </w:r>
      <w:r w:rsidR="005C254F">
        <w:rPr>
          <w:rFonts w:ascii="Tinos" w:eastAsia="Tinos" w:hAnsi="Tinos" w:cs="Tinos"/>
          <w:sz w:val="28"/>
        </w:rPr>
        <w:t>ровке жилого помещения в многоквартирном доме (приложение № 6).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r w:rsidR="005C254F">
        <w:rPr>
          <w:rFonts w:ascii="Tinos" w:eastAsia="Tinos" w:hAnsi="Tinos" w:cs="Tinos"/>
          <w:sz w:val="28"/>
        </w:rPr>
        <w:t>Документом, содержащим результат предоставления муниципальной услуги, является акт приемочной комиссии или письмо органа местного самоуправления м</w:t>
      </w:r>
      <w:r w:rsidR="005C254F">
        <w:rPr>
          <w:rFonts w:ascii="Tinos" w:eastAsia="Tinos" w:hAnsi="Tinos" w:cs="Tinos"/>
          <w:sz w:val="28"/>
        </w:rPr>
        <w:t>у</w:t>
      </w:r>
      <w:r w:rsidR="005C254F">
        <w:rPr>
          <w:rFonts w:ascii="Tinos" w:eastAsia="Tinos" w:hAnsi="Tinos" w:cs="Tinos"/>
          <w:sz w:val="28"/>
        </w:rPr>
        <w:t xml:space="preserve">ниципального образования Оренбургской области. 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r w:rsidR="005C254F">
        <w:rPr>
          <w:rFonts w:ascii="Tinos" w:eastAsia="Tinos" w:hAnsi="Tinos" w:cs="Tinos"/>
          <w:sz w:val="28"/>
        </w:rPr>
        <w:t>Формирование реестровой записи в качестве результата предоставления мун</w:t>
      </w:r>
      <w:r w:rsidR="005C254F">
        <w:rPr>
          <w:rFonts w:ascii="Tinos" w:eastAsia="Tinos" w:hAnsi="Tinos" w:cs="Tinos"/>
          <w:sz w:val="28"/>
        </w:rPr>
        <w:t>и</w:t>
      </w:r>
      <w:r w:rsidR="005C254F">
        <w:rPr>
          <w:rFonts w:ascii="Tinos" w:eastAsia="Tinos" w:hAnsi="Tinos" w:cs="Tinos"/>
          <w:sz w:val="28"/>
        </w:rPr>
        <w:t>ципальной услуги не предусмотрено.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Результат предоставления муниципальной услуги: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lastRenderedPageBreak/>
        <w:t>направляется заявителю в форме электронного документа, подписанного ус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ленной квалифицированной электронной подписью уполномоченного должностного лица, в личный кабинет ЕПГУ в случае, если такой способ указан в заявлении;</w:t>
      </w:r>
    </w:p>
    <w:p w:rsidR="005C254F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выдается заявителю на бумажном носителе при личном обращении в орган местного самоуправления муниципального образования Оренбургской области, мн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гофункциональный центр в соответствии с выбранным заявителем способом получ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>ния результата предоставления муниципальной услуги.</w:t>
      </w:r>
    </w:p>
    <w:p w:rsidR="007223FE" w:rsidRDefault="007223FE" w:rsidP="005C254F">
      <w:pPr>
        <w:contextualSpacing/>
        <w:jc w:val="both"/>
      </w:pPr>
    </w:p>
    <w:p w:rsidR="005C254F" w:rsidRDefault="005C254F" w:rsidP="007223FE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t xml:space="preserve">Срок предоставления муниципальной услуги: 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При обращении за согласованием проведения переустройства и (или) перепл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нировки жилого помещения в многоквартирном доме: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15 рабочих дней со дня регистрации представленных документов, обязанность по представлению которых возложена на заявителя в орган местного самоуправления муниципального образования Оренбургской области, непосредственно или через ЕПГУ, независимо от категории (признаков) заявителя.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>При обращении за согласованием акта завершения работ по переустройству и (или) перепланировке помещения в многоквартирном доме: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>13 рабочих дней со дня регистрации представленных документов, обязанность по представлению которых возложена на заявителя в орган местного самоуправления муниципального образования Оренбургской области, непосредственно или через ЕПГУ, независимо от категории (признаков) заявителя.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 </w:t>
      </w:r>
      <w:r w:rsidR="005C254F">
        <w:rPr>
          <w:rFonts w:ascii="Tinos" w:eastAsia="Tinos" w:hAnsi="Tinos" w:cs="Tinos"/>
          <w:sz w:val="28"/>
        </w:rPr>
        <w:t>В случае подачи документов в МФЦ срок предоставления муниципальной услуги исчисляется со дня регистрации органом местного самоуправления муниц</w:t>
      </w:r>
      <w:r w:rsidR="005C254F">
        <w:rPr>
          <w:rFonts w:ascii="Tinos" w:eastAsia="Tinos" w:hAnsi="Tinos" w:cs="Tinos"/>
          <w:sz w:val="28"/>
        </w:rPr>
        <w:t>и</w:t>
      </w:r>
      <w:r w:rsidR="005C254F">
        <w:rPr>
          <w:rFonts w:ascii="Tinos" w:eastAsia="Tinos" w:hAnsi="Tinos" w:cs="Tinos"/>
          <w:sz w:val="28"/>
        </w:rPr>
        <w:t>пального образования Оренбургской области, документов из МФЦ, независимо от категории (признаков) заявителя.</w:t>
      </w:r>
    </w:p>
    <w:p w:rsidR="005C254F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>В случае подачи документов через ЕПГУ срок исчисляется со дня регистрации документов, независимо от категории (признаков) заявителя.</w:t>
      </w:r>
    </w:p>
    <w:p w:rsidR="007223FE" w:rsidRDefault="007223FE" w:rsidP="005C254F">
      <w:pPr>
        <w:contextualSpacing/>
        <w:jc w:val="both"/>
      </w:pPr>
    </w:p>
    <w:p w:rsidR="005C254F" w:rsidRPr="007223FE" w:rsidRDefault="005C254F" w:rsidP="007223FE">
      <w:pPr>
        <w:numPr>
          <w:ilvl w:val="0"/>
          <w:numId w:val="3"/>
        </w:numPr>
        <w:tabs>
          <w:tab w:val="left" w:pos="400"/>
        </w:tabs>
        <w:ind w:firstLine="567"/>
        <w:contextualSpacing/>
        <w:jc w:val="both"/>
      </w:pPr>
      <w:bookmarkStart w:id="4" w:name="undefined"/>
      <w:bookmarkEnd w:id="4"/>
      <w:r>
        <w:rPr>
          <w:rFonts w:ascii="Tinos" w:eastAsia="Tinos" w:hAnsi="Tinos" w:cs="Tinos"/>
          <w:b/>
          <w:sz w:val="28"/>
        </w:rPr>
        <w:t>Размер платы, взимаемой с заявителя при предоставлении муниципал</w:t>
      </w:r>
      <w:r>
        <w:rPr>
          <w:rFonts w:ascii="Tinos" w:eastAsia="Tinos" w:hAnsi="Tinos" w:cs="Tinos"/>
          <w:b/>
          <w:sz w:val="28"/>
        </w:rPr>
        <w:t>ь</w:t>
      </w:r>
      <w:r>
        <w:rPr>
          <w:rFonts w:ascii="Tinos" w:eastAsia="Tinos" w:hAnsi="Tinos" w:cs="Tinos"/>
          <w:b/>
          <w:sz w:val="28"/>
        </w:rPr>
        <w:t>ной услуги, и способы ее взимания</w:t>
      </w:r>
      <w:r>
        <w:rPr>
          <w:rFonts w:ascii="Tinos" w:eastAsia="Tinos" w:hAnsi="Tinos" w:cs="Tinos"/>
          <w:sz w:val="28"/>
        </w:rPr>
        <w:t xml:space="preserve"> – предоставление муниципальной услуги осуществляется бесплатно, государственная пошлина не уплачивается.</w:t>
      </w:r>
    </w:p>
    <w:p w:rsidR="007223FE" w:rsidRDefault="007223FE" w:rsidP="007223FE">
      <w:pPr>
        <w:tabs>
          <w:tab w:val="left" w:pos="400"/>
        </w:tabs>
        <w:ind w:left="567"/>
        <w:contextualSpacing/>
        <w:jc w:val="both"/>
      </w:pPr>
    </w:p>
    <w:p w:rsidR="005C254F" w:rsidRPr="007223FE" w:rsidRDefault="005C254F" w:rsidP="007223FE">
      <w:pPr>
        <w:numPr>
          <w:ilvl w:val="0"/>
          <w:numId w:val="3"/>
        </w:numPr>
        <w:tabs>
          <w:tab w:val="left" w:pos="400"/>
        </w:tabs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nos" w:eastAsia="Tinos" w:hAnsi="Tinos" w:cs="Tinos"/>
          <w:sz w:val="28"/>
        </w:rPr>
        <w:t xml:space="preserve"> –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минут.</w:t>
      </w:r>
    </w:p>
    <w:p w:rsidR="007223FE" w:rsidRDefault="007223FE" w:rsidP="007223FE">
      <w:pPr>
        <w:pStyle w:val="a5"/>
      </w:pPr>
    </w:p>
    <w:p w:rsidR="005C254F" w:rsidRDefault="007223FE" w:rsidP="007223FE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lastRenderedPageBreak/>
        <w:t>С</w:t>
      </w:r>
      <w:r w:rsidR="005C254F">
        <w:rPr>
          <w:rFonts w:ascii="Tinos" w:eastAsia="Tinos" w:hAnsi="Tinos" w:cs="Tinos"/>
          <w:b/>
          <w:sz w:val="28"/>
        </w:rPr>
        <w:t>рок регистрации запроса заявителя о предоставлении муниципальной услуги: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r w:rsidR="005C254F">
        <w:rPr>
          <w:rFonts w:ascii="Tinos" w:eastAsia="Tinos" w:hAnsi="Tinos" w:cs="Tinos"/>
          <w:sz w:val="28"/>
        </w:rPr>
        <w:t>Заявление о предоставлении муниципальной услуги, представленное заявит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>лем лично либо его представителем, регистрируется в день обращения (в общий срок предоставления услуги не включается).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r w:rsidR="005C254F">
        <w:rPr>
          <w:rFonts w:ascii="Tinos" w:eastAsia="Tinos" w:hAnsi="Tinos" w:cs="Tinos"/>
          <w:sz w:val="28"/>
        </w:rPr>
        <w:t>Заявление о предоставлении муниципальной услуги, представленное заявит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>лем либо его представителем через МФЦ, регистрируется в день поступления от МФЦ.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</w:t>
      </w:r>
      <w:proofErr w:type="gramStart"/>
      <w:r w:rsidR="005C254F">
        <w:rPr>
          <w:rFonts w:ascii="Tinos" w:eastAsia="Tinos" w:hAnsi="Tinos" w:cs="Tinos"/>
          <w:sz w:val="28"/>
        </w:rPr>
        <w:t>Заявление, поступившее в электронной форме на ЕПГУ регистрируется</w:t>
      </w:r>
      <w:proofErr w:type="gramEnd"/>
      <w:r w:rsidR="005C254F">
        <w:rPr>
          <w:rFonts w:ascii="Tinos" w:eastAsia="Tinos" w:hAnsi="Tinos" w:cs="Tinos"/>
          <w:sz w:val="28"/>
        </w:rPr>
        <w:t xml:space="preserve"> в день его поступления в случае отсутствия автоматической регистрации запросов на ЕПГУ.</w:t>
      </w:r>
    </w:p>
    <w:p w:rsidR="005C254F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</w:t>
      </w:r>
      <w:r w:rsidR="005C254F">
        <w:rPr>
          <w:rFonts w:ascii="Tinos" w:eastAsia="Tinos" w:hAnsi="Tinos" w:cs="Tinos"/>
          <w:sz w:val="28"/>
        </w:rPr>
        <w:t>Заявление, поступившее в нерабочее время, регистрируется в первый рабочий день, следующий за днем его получения.</w:t>
      </w:r>
    </w:p>
    <w:p w:rsidR="007223FE" w:rsidRDefault="007223FE" w:rsidP="005C254F">
      <w:pPr>
        <w:contextualSpacing/>
        <w:jc w:val="both"/>
      </w:pPr>
    </w:p>
    <w:p w:rsidR="005C254F" w:rsidRPr="007223FE" w:rsidRDefault="005C254F" w:rsidP="007223FE">
      <w:pPr>
        <w:numPr>
          <w:ilvl w:val="0"/>
          <w:numId w:val="3"/>
        </w:numPr>
        <w:ind w:firstLine="426"/>
        <w:contextualSpacing/>
        <w:jc w:val="both"/>
      </w:pPr>
      <w:r>
        <w:rPr>
          <w:rFonts w:ascii="Tinos" w:eastAsia="Tinos" w:hAnsi="Tinos" w:cs="Tinos"/>
          <w:b/>
          <w:sz w:val="28"/>
        </w:rPr>
        <w:t xml:space="preserve">Требования к помещениям, в которых предоставляется муниципальная услуга </w:t>
      </w:r>
      <w:r>
        <w:rPr>
          <w:rFonts w:ascii="Tinos" w:eastAsia="Tinos" w:hAnsi="Tinos" w:cs="Tinos"/>
          <w:sz w:val="28"/>
        </w:rPr>
        <w:t>– требования к помещениям, в которых предоставляется муниципал</w:t>
      </w:r>
      <w:r>
        <w:rPr>
          <w:rFonts w:ascii="Tinos" w:eastAsia="Tinos" w:hAnsi="Tinos" w:cs="Tinos"/>
          <w:sz w:val="28"/>
        </w:rPr>
        <w:t>ь</w:t>
      </w:r>
      <w:r>
        <w:rPr>
          <w:rFonts w:ascii="Tinos" w:eastAsia="Tinos" w:hAnsi="Tinos" w:cs="Tinos"/>
          <w:sz w:val="28"/>
        </w:rPr>
        <w:t>ная услуга, размещаются на официальном сайте администрации муниципал</w:t>
      </w:r>
      <w:r>
        <w:rPr>
          <w:rFonts w:ascii="Tinos" w:eastAsia="Tinos" w:hAnsi="Tinos" w:cs="Tinos"/>
          <w:sz w:val="28"/>
        </w:rPr>
        <w:t>ь</w:t>
      </w:r>
      <w:r>
        <w:rPr>
          <w:rFonts w:ascii="Tinos" w:eastAsia="Tinos" w:hAnsi="Tinos" w:cs="Tinos"/>
          <w:sz w:val="28"/>
        </w:rPr>
        <w:t>ного обр</w:t>
      </w:r>
      <w:r w:rsidR="007223FE">
        <w:rPr>
          <w:rFonts w:ascii="Tinos" w:eastAsia="Tinos" w:hAnsi="Tinos" w:cs="Tinos"/>
          <w:sz w:val="28"/>
        </w:rPr>
        <w:t>азования Никольский сельсовет Оренбургского района</w:t>
      </w:r>
      <w:r>
        <w:rPr>
          <w:rFonts w:ascii="Tinos" w:eastAsia="Tinos" w:hAnsi="Tinos" w:cs="Tinos"/>
          <w:sz w:val="28"/>
        </w:rPr>
        <w:t xml:space="preserve"> в сети Интернет, а также на ЕПГУ.</w:t>
      </w:r>
    </w:p>
    <w:p w:rsidR="007223FE" w:rsidRDefault="007223FE" w:rsidP="007223FE">
      <w:pPr>
        <w:ind w:left="426"/>
        <w:contextualSpacing/>
        <w:jc w:val="both"/>
      </w:pPr>
    </w:p>
    <w:p w:rsidR="005C254F" w:rsidRPr="007223FE" w:rsidRDefault="005C254F" w:rsidP="007223FE">
      <w:pPr>
        <w:numPr>
          <w:ilvl w:val="0"/>
          <w:numId w:val="3"/>
        </w:numPr>
        <w:ind w:firstLine="426"/>
        <w:contextualSpacing/>
        <w:jc w:val="both"/>
      </w:pPr>
      <w:r>
        <w:rPr>
          <w:rFonts w:ascii="Tinos" w:eastAsia="Tinos" w:hAnsi="Tinos" w:cs="Tinos"/>
          <w:b/>
          <w:sz w:val="28"/>
        </w:rPr>
        <w:t>Показатели качества и доступности муниципальной услуги</w:t>
      </w:r>
      <w:r>
        <w:rPr>
          <w:rFonts w:ascii="Tinos" w:eastAsia="Tinos" w:hAnsi="Tinos" w:cs="Tinos"/>
          <w:sz w:val="28"/>
        </w:rPr>
        <w:t xml:space="preserve"> – перечень п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казателей качества и доступности муниципальной услуги размещается на оф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циальном сайте администрации муницип</w:t>
      </w:r>
      <w:r w:rsidR="007223FE">
        <w:rPr>
          <w:rFonts w:ascii="Tinos" w:eastAsia="Tinos" w:hAnsi="Tinos" w:cs="Tinos"/>
          <w:sz w:val="28"/>
        </w:rPr>
        <w:t>ального образования Никольский сельсовет Оренбургского района</w:t>
      </w:r>
      <w:r>
        <w:rPr>
          <w:rFonts w:ascii="Tinos" w:eastAsia="Tinos" w:hAnsi="Tinos" w:cs="Tinos"/>
          <w:sz w:val="28"/>
        </w:rPr>
        <w:t xml:space="preserve"> в сети Интернет, а также на ЕПГУ. </w:t>
      </w:r>
    </w:p>
    <w:p w:rsidR="007223FE" w:rsidRDefault="007223FE" w:rsidP="007223FE">
      <w:pPr>
        <w:ind w:left="426"/>
        <w:contextualSpacing/>
        <w:jc w:val="both"/>
      </w:pPr>
    </w:p>
    <w:p w:rsidR="005C254F" w:rsidRDefault="005C254F" w:rsidP="007223FE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</w:t>
      </w:r>
      <w:r>
        <w:rPr>
          <w:rFonts w:ascii="Tinos" w:eastAsia="Tinos" w:hAnsi="Tinos" w:cs="Tinos"/>
          <w:b/>
          <w:sz w:val="28"/>
        </w:rPr>
        <w:t>н</w:t>
      </w:r>
      <w:r>
        <w:rPr>
          <w:rFonts w:ascii="Tinos" w:eastAsia="Tinos" w:hAnsi="Tinos" w:cs="Tinos"/>
          <w:b/>
          <w:sz w:val="28"/>
        </w:rPr>
        <w:t>ной форме:</w:t>
      </w:r>
    </w:p>
    <w:p w:rsidR="005C254F" w:rsidRDefault="005C254F" w:rsidP="007223FE">
      <w:pPr>
        <w:ind w:firstLine="567"/>
        <w:contextualSpacing/>
        <w:jc w:val="both"/>
      </w:pPr>
      <w:r>
        <w:rPr>
          <w:rFonts w:ascii="Tinos" w:eastAsia="Tinos" w:hAnsi="Tinos" w:cs="Tinos"/>
          <w:sz w:val="28"/>
        </w:rPr>
        <w:t>13.1. Услуги, которые являются необходимыми и обязательными для пред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ставления муниципальной услуги, отсутствуют.</w:t>
      </w:r>
    </w:p>
    <w:p w:rsidR="005C254F" w:rsidRDefault="005C254F" w:rsidP="007223FE">
      <w:pPr>
        <w:ind w:firstLine="567"/>
        <w:contextualSpacing/>
        <w:jc w:val="both"/>
      </w:pPr>
      <w:r>
        <w:rPr>
          <w:rFonts w:ascii="Tinos" w:eastAsia="Tinos" w:hAnsi="Tinos" w:cs="Tinos"/>
          <w:sz w:val="28"/>
        </w:rPr>
        <w:t>13.2. Для предоставления муниципальной услуги используются следующие информационные системы: ЕПГУ, государственная информационная система обе</w:t>
      </w:r>
      <w:r>
        <w:rPr>
          <w:rFonts w:ascii="Tinos" w:eastAsia="Tinos" w:hAnsi="Tinos" w:cs="Tinos"/>
          <w:sz w:val="28"/>
        </w:rPr>
        <w:t>с</w:t>
      </w:r>
      <w:r>
        <w:rPr>
          <w:rFonts w:ascii="Tinos" w:eastAsia="Tinos" w:hAnsi="Tinos" w:cs="Tinos"/>
          <w:sz w:val="28"/>
        </w:rPr>
        <w:t>печения градостроительной деятельности Оренбургской области.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</w:t>
      </w:r>
      <w:r w:rsidR="005C254F">
        <w:rPr>
          <w:rFonts w:ascii="Tinos" w:eastAsia="Tinos" w:hAnsi="Tinos" w:cs="Tinos"/>
          <w:sz w:val="28"/>
        </w:rPr>
        <w:t>и</w:t>
      </w:r>
      <w:r w:rsidR="005C254F">
        <w:rPr>
          <w:rFonts w:ascii="Tinos" w:eastAsia="Tinos" w:hAnsi="Tinos" w:cs="Tinos"/>
          <w:sz w:val="28"/>
        </w:rPr>
        <w:t>тельной подачи заявления заявителем в какой-либо иной форме.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>13.3. Результаты предоставления услуги в отношении несовершеннолетнего, оформленные в форме документа на бумажном носителе, не могут быть предоста</w:t>
      </w:r>
      <w:r w:rsidR="005C254F">
        <w:rPr>
          <w:rFonts w:ascii="Tinos" w:eastAsia="Tinos" w:hAnsi="Tinos" w:cs="Tinos"/>
          <w:sz w:val="28"/>
        </w:rPr>
        <w:t>в</w:t>
      </w:r>
      <w:r w:rsidR="005C254F">
        <w:rPr>
          <w:rFonts w:ascii="Tinos" w:eastAsia="Tinos" w:hAnsi="Tinos" w:cs="Tinos"/>
          <w:sz w:val="28"/>
        </w:rPr>
        <w:t>лены другому законному представителю несовершеннолетнего в случае, если заяв</w:t>
      </w:r>
      <w:r w:rsidR="005C254F">
        <w:rPr>
          <w:rFonts w:ascii="Tinos" w:eastAsia="Tinos" w:hAnsi="Tinos" w:cs="Tinos"/>
          <w:sz w:val="28"/>
        </w:rPr>
        <w:t>и</w:t>
      </w:r>
      <w:r w:rsidR="005C254F">
        <w:rPr>
          <w:rFonts w:ascii="Tinos" w:eastAsia="Tinos" w:hAnsi="Tinos" w:cs="Tinos"/>
          <w:sz w:val="28"/>
        </w:rPr>
        <w:t>тель в момент подачи заявления о предоставлении услуги выразил письменно жел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 xml:space="preserve">ние получить </w:t>
      </w:r>
      <w:r w:rsidR="005C254F">
        <w:rPr>
          <w:rFonts w:ascii="Tinos" w:eastAsia="Tinos" w:hAnsi="Tinos" w:cs="Tinos"/>
          <w:sz w:val="28"/>
        </w:rPr>
        <w:lastRenderedPageBreak/>
        <w:t>запрашиваемые результаты предоставления услуги в отношении нес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вершеннолетнего лично.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13.4. При получении результатов предоставления услуги в отношении нес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вершеннолетнего законным представителем несовершеннолетнего, являющимся з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явителем, реализация права на получение результатов предоставления услуги в о</w:t>
      </w:r>
      <w:r w:rsidR="005C254F">
        <w:rPr>
          <w:rFonts w:ascii="Tinos" w:eastAsia="Tinos" w:hAnsi="Tinos" w:cs="Tinos"/>
          <w:sz w:val="28"/>
        </w:rPr>
        <w:t>т</w:t>
      </w:r>
      <w:r w:rsidR="005C254F">
        <w:rPr>
          <w:rFonts w:ascii="Tinos" w:eastAsia="Tinos" w:hAnsi="Tinos" w:cs="Tinos"/>
          <w:sz w:val="28"/>
        </w:rPr>
        <w:t>ношении несовершеннолетнего, оформленных в форме документа на бумажном н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</w:t>
      </w:r>
      <w:r w:rsidR="005C254F">
        <w:rPr>
          <w:rFonts w:ascii="Tinos" w:eastAsia="Tinos" w:hAnsi="Tinos" w:cs="Tinos"/>
          <w:sz w:val="28"/>
        </w:rPr>
        <w:t>и</w:t>
      </w:r>
      <w:r w:rsidR="005C254F">
        <w:rPr>
          <w:rFonts w:ascii="Tinos" w:eastAsia="Tinos" w:hAnsi="Tinos" w:cs="Tinos"/>
          <w:sz w:val="28"/>
        </w:rPr>
        <w:t>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>ряющем личность другого законного представителя несовершеннолетнего, уполн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моченного на получение результатов предоставления услуги в отношении несове</w:t>
      </w:r>
      <w:r w:rsidR="005C254F">
        <w:rPr>
          <w:rFonts w:ascii="Tinos" w:eastAsia="Tinos" w:hAnsi="Tinos" w:cs="Tinos"/>
          <w:sz w:val="28"/>
        </w:rPr>
        <w:t>р</w:t>
      </w:r>
      <w:r w:rsidR="005C254F">
        <w:rPr>
          <w:rFonts w:ascii="Tinos" w:eastAsia="Tinos" w:hAnsi="Tinos" w:cs="Tinos"/>
          <w:sz w:val="28"/>
        </w:rPr>
        <w:t xml:space="preserve">шеннолетнего. 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>Выдача результата предоставления муниципальной услуги в отношении нес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вершеннолетнего, оформленного в форме документа на бумажном носителе, зако</w:t>
      </w:r>
      <w:r w:rsidR="005C254F">
        <w:rPr>
          <w:rFonts w:ascii="Tinos" w:eastAsia="Tinos" w:hAnsi="Tinos" w:cs="Tinos"/>
          <w:sz w:val="28"/>
        </w:rPr>
        <w:t>н</w:t>
      </w:r>
      <w:r w:rsidR="005C254F">
        <w:rPr>
          <w:rFonts w:ascii="Tinos" w:eastAsia="Tinos" w:hAnsi="Tinos" w:cs="Tinos"/>
          <w:sz w:val="28"/>
        </w:rPr>
        <w:t>ному представителю несовершеннолетнего, не являющемуся заявителем, осущест</w:t>
      </w:r>
      <w:r w:rsidR="005C254F">
        <w:rPr>
          <w:rFonts w:ascii="Tinos" w:eastAsia="Tinos" w:hAnsi="Tinos" w:cs="Tinos"/>
          <w:sz w:val="28"/>
        </w:rPr>
        <w:t>в</w:t>
      </w:r>
      <w:r w:rsidR="005C254F">
        <w:rPr>
          <w:rFonts w:ascii="Tinos" w:eastAsia="Tinos" w:hAnsi="Tinos" w:cs="Tinos"/>
          <w:sz w:val="28"/>
        </w:rPr>
        <w:t>ляется в порядке, способами и в сроки, как и при получении результата предоставл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>ния муниципальной услуги заявителем (пункт 6), законным представителем нес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вершеннолетнего, являющимся заявителем.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>13.5. Запрос о предоставлении муниципальной услуги и документы, необход</w:t>
      </w:r>
      <w:r w:rsidR="005C254F">
        <w:rPr>
          <w:rFonts w:ascii="Tinos" w:eastAsia="Tinos" w:hAnsi="Tinos" w:cs="Tinos"/>
          <w:sz w:val="28"/>
        </w:rPr>
        <w:t>и</w:t>
      </w:r>
      <w:r w:rsidR="005C254F">
        <w:rPr>
          <w:rFonts w:ascii="Tinos" w:eastAsia="Tinos" w:hAnsi="Tinos" w:cs="Tinos"/>
          <w:sz w:val="28"/>
        </w:rPr>
        <w:t>мые для предоставления муниципальной услуги, могут быть поданы в МФЦ.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по о</w:t>
      </w:r>
      <w:r w:rsidR="005C254F">
        <w:rPr>
          <w:rFonts w:ascii="Tinos" w:eastAsia="Tinos" w:hAnsi="Tinos" w:cs="Tinos"/>
          <w:sz w:val="28"/>
        </w:rPr>
        <w:t>с</w:t>
      </w:r>
      <w:r w:rsidR="005C254F">
        <w:rPr>
          <w:rFonts w:ascii="Tinos" w:eastAsia="Tinos" w:hAnsi="Tinos" w:cs="Tinos"/>
          <w:sz w:val="28"/>
        </w:rPr>
        <w:t>нованиям, установленным приложением № 4 к административному регламенту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13.6. МФЦ выдает заявителю результат предоставления муниципальной усл</w:t>
      </w:r>
      <w:r w:rsidR="005C254F">
        <w:rPr>
          <w:rFonts w:ascii="Tinos" w:eastAsia="Tinos" w:hAnsi="Tinos" w:cs="Tinos"/>
          <w:sz w:val="28"/>
        </w:rPr>
        <w:t>у</w:t>
      </w:r>
      <w:r w:rsidR="005C254F">
        <w:rPr>
          <w:rFonts w:ascii="Tinos" w:eastAsia="Tinos" w:hAnsi="Tinos" w:cs="Tinos"/>
          <w:sz w:val="28"/>
        </w:rPr>
        <w:t>ги, в том числе документы на бумажном носителе, подтверждающие содержание электронных документов, направленных в МФЦ по результатам предоставления м</w:t>
      </w:r>
      <w:r w:rsidR="005C254F">
        <w:rPr>
          <w:rFonts w:ascii="Tinos" w:eastAsia="Tinos" w:hAnsi="Tinos" w:cs="Tinos"/>
          <w:sz w:val="28"/>
        </w:rPr>
        <w:t>у</w:t>
      </w:r>
      <w:r w:rsidR="005C254F">
        <w:rPr>
          <w:rFonts w:ascii="Tinos" w:eastAsia="Tinos" w:hAnsi="Tinos" w:cs="Tinos"/>
          <w:sz w:val="28"/>
        </w:rPr>
        <w:t>ниципальной услуги.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Прием запроса о предоставлении муниципальной услуги и документов, нео</w:t>
      </w:r>
      <w:r w:rsidR="005C254F">
        <w:rPr>
          <w:rFonts w:ascii="Tinos" w:eastAsia="Tinos" w:hAnsi="Tinos" w:cs="Tinos"/>
          <w:sz w:val="28"/>
        </w:rPr>
        <w:t>б</w:t>
      </w:r>
      <w:r w:rsidR="005C254F">
        <w:rPr>
          <w:rFonts w:ascii="Tinos" w:eastAsia="Tinos" w:hAnsi="Tinos" w:cs="Tinos"/>
          <w:sz w:val="28"/>
        </w:rPr>
        <w:t>ходимых для предоставления муниципальной услуги, а также выдача результата предоставления муниципальной услуги в МФЦ осуществляются на основании з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ключенного между МФЦ и органом местного самоуправления муниципального обр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 xml:space="preserve">зования Оренбургской области Соглашения о взаимодействии.    </w:t>
      </w:r>
    </w:p>
    <w:p w:rsidR="005C254F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 xml:space="preserve">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7223FE" w:rsidRDefault="007223FE" w:rsidP="005C254F">
      <w:pPr>
        <w:contextualSpacing/>
        <w:jc w:val="both"/>
      </w:pPr>
    </w:p>
    <w:p w:rsidR="005C254F" w:rsidRDefault="005C254F" w:rsidP="007223FE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t>Исчерпывающий перечень документов, необходимых для предоставления муниципальной услуги.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lastRenderedPageBreak/>
        <w:t xml:space="preserve">       </w:t>
      </w:r>
      <w:r w:rsidR="005C254F">
        <w:rPr>
          <w:rFonts w:ascii="Tinos" w:eastAsia="Tinos" w:hAnsi="Tinos" w:cs="Tinos"/>
          <w:sz w:val="28"/>
        </w:rPr>
        <w:t>14.1. Исчерпывающий перечень документов, необходимых в соответствии с з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конодательными и иными нормативными правовыми актами для предоставления м</w:t>
      </w:r>
      <w:r w:rsidR="005C254F">
        <w:rPr>
          <w:rFonts w:ascii="Tinos" w:eastAsia="Tinos" w:hAnsi="Tinos" w:cs="Tinos"/>
          <w:sz w:val="28"/>
        </w:rPr>
        <w:t>у</w:t>
      </w:r>
      <w:r w:rsidR="005C254F">
        <w:rPr>
          <w:rFonts w:ascii="Tinos" w:eastAsia="Tinos" w:hAnsi="Tinos" w:cs="Tinos"/>
          <w:sz w:val="28"/>
        </w:rPr>
        <w:t>ниципальной услуги, способы подачи таких документов и (или) информации, прив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 xml:space="preserve">ден в приложении № 3 к административному регламенту. 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 xml:space="preserve">нию в рамках межведомственного информационного взаимодействия. 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14.2. Форма запроса о согласовании проведения переустройства и (или) пер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>планировки жилого помещения в многоквартирном доме» установлена приказом Минстроя России от 04.04.2024 № 240/</w:t>
      </w:r>
      <w:proofErr w:type="spellStart"/>
      <w:proofErr w:type="gramStart"/>
      <w:r w:rsidR="005C254F">
        <w:rPr>
          <w:rFonts w:ascii="Tinos" w:eastAsia="Tinos" w:hAnsi="Tinos" w:cs="Tinos"/>
          <w:sz w:val="28"/>
        </w:rPr>
        <w:t>пр</w:t>
      </w:r>
      <w:proofErr w:type="spellEnd"/>
      <w:proofErr w:type="gramEnd"/>
      <w:r w:rsidR="005C254F">
        <w:rPr>
          <w:rFonts w:ascii="Tinos" w:eastAsia="Tinos" w:hAnsi="Tinos" w:cs="Tinos"/>
          <w:sz w:val="28"/>
        </w:rPr>
        <w:t xml:space="preserve"> «Об утверждении формы заявления о пер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>устройстве и (или) перепланировке помещения в многоквартирном доме и формы документа, подтверждающего принятие решения о согласовании или об отказе в с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гласовании переустройства и (или) перепланировки помещения в многоквартирном доме» (приложение № 9).</w:t>
      </w:r>
    </w:p>
    <w:p w:rsidR="005C254F" w:rsidRDefault="005C254F" w:rsidP="005C254F">
      <w:pPr>
        <w:contextualSpacing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запроса о согласовании акта завершения работ по переустройству и (или) перепланировке помещения в многоквартирном доме» установлена прилож</w:t>
      </w:r>
      <w:r>
        <w:rPr>
          <w:rFonts w:ascii="Tinos" w:eastAsia="Tinos" w:hAnsi="Tinos" w:cs="Tinos"/>
          <w:sz w:val="28"/>
        </w:rPr>
        <w:t>е</w:t>
      </w:r>
      <w:r>
        <w:rPr>
          <w:rFonts w:ascii="Tinos" w:eastAsia="Tinos" w:hAnsi="Tinos" w:cs="Tinos"/>
          <w:sz w:val="28"/>
        </w:rPr>
        <w:t>нием № 5 к административному регламенту.</w:t>
      </w:r>
    </w:p>
    <w:p w:rsidR="007223FE" w:rsidRDefault="007223FE" w:rsidP="005C254F">
      <w:pPr>
        <w:contextualSpacing/>
        <w:jc w:val="both"/>
      </w:pPr>
    </w:p>
    <w:p w:rsidR="005C254F" w:rsidRDefault="005C254F" w:rsidP="007223FE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</w:t>
      </w:r>
      <w:r>
        <w:rPr>
          <w:rFonts w:ascii="Tinos" w:eastAsia="Tinos" w:hAnsi="Tinos" w:cs="Tinos"/>
          <w:b/>
          <w:sz w:val="28"/>
        </w:rPr>
        <w:t>с</w:t>
      </w:r>
      <w:r>
        <w:rPr>
          <w:rFonts w:ascii="Tinos" w:eastAsia="Tinos" w:hAnsi="Tinos" w:cs="Tinos"/>
          <w:b/>
          <w:sz w:val="28"/>
        </w:rPr>
        <w:t>нований для приостановления предоставления муниципальной услуги или для отказа в предоставлении муниципальной услуги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b/>
          <w:sz w:val="28"/>
        </w:rPr>
        <w:t xml:space="preserve">        </w:t>
      </w:r>
      <w:r w:rsidR="005C254F">
        <w:rPr>
          <w:rFonts w:ascii="Tinos" w:eastAsia="Tinos" w:hAnsi="Tinos" w:cs="Tinos"/>
          <w:b/>
          <w:sz w:val="28"/>
        </w:rPr>
        <w:t>15.1.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r w:rsidR="005C254F">
        <w:rPr>
          <w:rFonts w:ascii="Tinos" w:eastAsia="Tinos" w:hAnsi="Tinos" w:cs="Tinos"/>
          <w:sz w:val="28"/>
        </w:rPr>
        <w:t>Документы содержат подчистки и исправления текста, не заверенные в поря</w:t>
      </w:r>
      <w:r w:rsidR="005C254F">
        <w:rPr>
          <w:rFonts w:ascii="Tinos" w:eastAsia="Tinos" w:hAnsi="Tinos" w:cs="Tinos"/>
          <w:sz w:val="28"/>
        </w:rPr>
        <w:t>д</w:t>
      </w:r>
      <w:r w:rsidR="005C254F">
        <w:rPr>
          <w:rFonts w:ascii="Tinos" w:eastAsia="Tinos" w:hAnsi="Tinos" w:cs="Tinos"/>
          <w:sz w:val="28"/>
        </w:rPr>
        <w:t>ке, установленном законодательством Российской Федерации;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proofErr w:type="gramStart"/>
      <w:r w:rsidR="005C254F">
        <w:rPr>
          <w:rFonts w:ascii="Tinos" w:eastAsia="Tinos" w:hAnsi="Tinos" w:cs="Tinos"/>
          <w:sz w:val="28"/>
        </w:rPr>
        <w:t>Документы</w:t>
      </w:r>
      <w:proofErr w:type="gramEnd"/>
      <w:r w:rsidR="005C254F">
        <w:rPr>
          <w:rFonts w:ascii="Tinos" w:eastAsia="Tinos" w:hAnsi="Tinos" w:cs="Tinos"/>
          <w:sz w:val="28"/>
        </w:rPr>
        <w:t xml:space="preserve"> представленные в электронной форме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Некорректное заполнение обязательных полей в форме запроса (отсутствие з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полнения, недостоверное, неполное либо неправильное заполнение);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ний;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lastRenderedPageBreak/>
        <w:t xml:space="preserve">      </w:t>
      </w:r>
      <w:r w:rsidR="005C254F">
        <w:rPr>
          <w:rFonts w:ascii="Tinos" w:eastAsia="Tinos" w:hAnsi="Tinos" w:cs="Tinos"/>
          <w:sz w:val="28"/>
        </w:rPr>
        <w:t>Несоблюдение установленных статьей 11 Федерального закона от 06.04.2011 № 63-ФЗ "Об электронной подписи" условий признания действительности усиленной квалифицированной электронной подписи;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r w:rsidR="005C254F">
        <w:rPr>
          <w:rFonts w:ascii="Tinos" w:eastAsia="Tinos" w:hAnsi="Tinos" w:cs="Tinos"/>
          <w:sz w:val="28"/>
        </w:rPr>
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</w:t>
      </w:r>
      <w:r w:rsidR="005C254F">
        <w:rPr>
          <w:rFonts w:ascii="Tinos" w:eastAsia="Tinos" w:hAnsi="Tinos" w:cs="Tinos"/>
          <w:sz w:val="28"/>
        </w:rPr>
        <w:t>в</w:t>
      </w:r>
      <w:r w:rsidR="005C254F">
        <w:rPr>
          <w:rFonts w:ascii="Tinos" w:eastAsia="Tinos" w:hAnsi="Tinos" w:cs="Tinos"/>
          <w:sz w:val="28"/>
        </w:rPr>
        <w:t>ления недействительного документа, удостоверяющего личность заявителя, предст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вителя заявителя, недействительного документа, удостоверяющего полномочия представителя заявителя.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b/>
          <w:sz w:val="28"/>
        </w:rPr>
        <w:t xml:space="preserve">      </w:t>
      </w:r>
      <w:r w:rsidR="005C254F">
        <w:rPr>
          <w:rFonts w:ascii="Tinos" w:eastAsia="Tinos" w:hAnsi="Tinos" w:cs="Tinos"/>
          <w:b/>
          <w:sz w:val="28"/>
        </w:rPr>
        <w:t>15.2. Основания для приостановления предоставления услуги отсутств</w:t>
      </w:r>
      <w:r w:rsidR="005C254F">
        <w:rPr>
          <w:rFonts w:ascii="Tinos" w:eastAsia="Tinos" w:hAnsi="Tinos" w:cs="Tinos"/>
          <w:b/>
          <w:sz w:val="28"/>
        </w:rPr>
        <w:t>у</w:t>
      </w:r>
      <w:r w:rsidR="005C254F">
        <w:rPr>
          <w:rFonts w:ascii="Tinos" w:eastAsia="Tinos" w:hAnsi="Tinos" w:cs="Tinos"/>
          <w:b/>
          <w:sz w:val="28"/>
        </w:rPr>
        <w:t>ют.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b/>
          <w:sz w:val="28"/>
        </w:rPr>
        <w:t xml:space="preserve">       </w:t>
      </w:r>
      <w:r w:rsidR="005C254F">
        <w:rPr>
          <w:rFonts w:ascii="Tinos" w:eastAsia="Tinos" w:hAnsi="Tinos" w:cs="Tinos"/>
          <w:b/>
          <w:sz w:val="28"/>
        </w:rPr>
        <w:t>15.3. Перечень оснований для отказа в предоставлении услуги: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Заявление о предоставлении услуги подано в уполномоченный орган или орг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 xml:space="preserve">низацию, в </w:t>
      </w:r>
      <w:proofErr w:type="gramStart"/>
      <w:r w:rsidR="005C254F">
        <w:rPr>
          <w:rFonts w:ascii="Tinos" w:eastAsia="Tinos" w:hAnsi="Tinos" w:cs="Tinos"/>
          <w:sz w:val="28"/>
        </w:rPr>
        <w:t>полномочия</w:t>
      </w:r>
      <w:proofErr w:type="gramEnd"/>
      <w:r w:rsidR="005C254F">
        <w:rPr>
          <w:rFonts w:ascii="Tinos" w:eastAsia="Tinos" w:hAnsi="Tinos" w:cs="Tinos"/>
          <w:sz w:val="28"/>
        </w:rPr>
        <w:t xml:space="preserve"> которых не входит предоставление услуги;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r w:rsidR="005C254F">
        <w:rPr>
          <w:rFonts w:ascii="Tinos" w:eastAsia="Tinos" w:hAnsi="Tinos" w:cs="Tinos"/>
          <w:sz w:val="28"/>
        </w:rPr>
        <w:t xml:space="preserve">Не представлены документы, обязанность по представлению которых </w:t>
      </w:r>
      <w:proofErr w:type="gramStart"/>
      <w:r w:rsidR="005C254F">
        <w:rPr>
          <w:rFonts w:ascii="Tinos" w:eastAsia="Tinos" w:hAnsi="Tinos" w:cs="Tinos"/>
          <w:sz w:val="28"/>
        </w:rPr>
        <w:t>с</w:t>
      </w:r>
      <w:proofErr w:type="gramEnd"/>
      <w:r w:rsidR="005C254F">
        <w:rPr>
          <w:rFonts w:ascii="Tinos" w:eastAsia="Tinos" w:hAnsi="Tinos" w:cs="Tinos"/>
          <w:sz w:val="28"/>
        </w:rPr>
        <w:t xml:space="preserve"> возл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жена на заявителя;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</w:t>
      </w:r>
      <w:proofErr w:type="gramStart"/>
      <w:r w:rsidR="005C254F">
        <w:rPr>
          <w:rFonts w:ascii="Tinos" w:eastAsia="Tinos" w:hAnsi="Tinos" w:cs="Tinos"/>
          <w:sz w:val="28"/>
        </w:rPr>
        <w:t>Поступление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прос, свидетельствующего об отсутствии документа и (или) информации, необход</w:t>
      </w:r>
      <w:r w:rsidR="005C254F">
        <w:rPr>
          <w:rFonts w:ascii="Tinos" w:eastAsia="Tinos" w:hAnsi="Tinos" w:cs="Tinos"/>
          <w:sz w:val="28"/>
        </w:rPr>
        <w:t>и</w:t>
      </w:r>
      <w:r w:rsidR="005C254F">
        <w:rPr>
          <w:rFonts w:ascii="Tinos" w:eastAsia="Tinos" w:hAnsi="Tinos" w:cs="Tinos"/>
          <w:sz w:val="28"/>
        </w:rPr>
        <w:t>мых для проведения переустройства и (или) перепланировки помещения в мног</w:t>
      </w:r>
      <w:r w:rsidR="005C254F">
        <w:rPr>
          <w:rFonts w:ascii="Tinos" w:eastAsia="Tinos" w:hAnsi="Tinos" w:cs="Tinos"/>
          <w:sz w:val="28"/>
        </w:rPr>
        <w:t>о</w:t>
      </w:r>
      <w:r w:rsidR="005C254F">
        <w:rPr>
          <w:rFonts w:ascii="Tinos" w:eastAsia="Tinos" w:hAnsi="Tinos" w:cs="Tinos"/>
          <w:sz w:val="28"/>
        </w:rPr>
        <w:t>квартирном доме, если соответствующий документ не был представлен заявителем по собственной инициативе.</w:t>
      </w:r>
      <w:proofErr w:type="gramEnd"/>
      <w:r w:rsidR="005C254F">
        <w:rPr>
          <w:rFonts w:ascii="Tinos" w:eastAsia="Tinos" w:hAnsi="Tinos" w:cs="Tinos"/>
          <w:sz w:val="28"/>
        </w:rPr>
        <w:t xml:space="preserve"> </w:t>
      </w:r>
      <w:proofErr w:type="gramStart"/>
      <w:r w:rsidR="005C254F">
        <w:rPr>
          <w:rFonts w:ascii="Tinos" w:eastAsia="Tinos" w:hAnsi="Tinos" w:cs="Tinos"/>
          <w:sz w:val="28"/>
        </w:rPr>
        <w:t>Отказ в предоставлении услуги по указанному основ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нию допускается в случае, если Уполномоченный орган после получения такого о</w:t>
      </w:r>
      <w:r w:rsidR="005C254F">
        <w:rPr>
          <w:rFonts w:ascii="Tinos" w:eastAsia="Tinos" w:hAnsi="Tinos" w:cs="Tinos"/>
          <w:sz w:val="28"/>
        </w:rPr>
        <w:t>т</w:t>
      </w:r>
      <w:r w:rsidR="005C254F">
        <w:rPr>
          <w:rFonts w:ascii="Tinos" w:eastAsia="Tinos" w:hAnsi="Tinos" w:cs="Tinos"/>
          <w:sz w:val="28"/>
        </w:rPr>
        <w:t>вета уведомил заявителя о получении такого ответа, предложил заявителю предст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вить документ и (или) информацию, необходимые для предоставления услуги в соо</w:t>
      </w:r>
      <w:r w:rsidR="005C254F">
        <w:rPr>
          <w:rFonts w:ascii="Tinos" w:eastAsia="Tinos" w:hAnsi="Tinos" w:cs="Tinos"/>
          <w:sz w:val="28"/>
        </w:rPr>
        <w:t>т</w:t>
      </w:r>
      <w:r w:rsidR="005C254F">
        <w:rPr>
          <w:rFonts w:ascii="Tinos" w:eastAsia="Tinos" w:hAnsi="Tinos" w:cs="Tinos"/>
          <w:sz w:val="28"/>
        </w:rPr>
        <w:t>ветствии с частью 2.1 статьи 26 Жилищного Кодекса, и не получил от заявителя т</w:t>
      </w:r>
      <w:r w:rsidR="005C254F">
        <w:rPr>
          <w:rFonts w:ascii="Tinos" w:eastAsia="Tinos" w:hAnsi="Tinos" w:cs="Tinos"/>
          <w:sz w:val="28"/>
        </w:rPr>
        <w:t>а</w:t>
      </w:r>
      <w:r w:rsidR="005C254F">
        <w:rPr>
          <w:rFonts w:ascii="Tinos" w:eastAsia="Tinos" w:hAnsi="Tinos" w:cs="Tinos"/>
          <w:sz w:val="28"/>
        </w:rPr>
        <w:t>кие документ и (или) информацию в течение 15 рабочих дней со дня</w:t>
      </w:r>
      <w:proofErr w:type="gramEnd"/>
      <w:r w:rsidR="005C254F">
        <w:rPr>
          <w:rFonts w:ascii="Tinos" w:eastAsia="Tinos" w:hAnsi="Tinos" w:cs="Tinos"/>
          <w:sz w:val="28"/>
        </w:rPr>
        <w:t xml:space="preserve"> направления уведомления;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Несоответствие проекта переустройства и (или) перепланировки помещения в многоквартирном доме требованиям законодательства;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Отсутствие решения о согласовании проведения переустройства и (или) пер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>планировки помещения в многоквартирном доме;</w:t>
      </w:r>
    </w:p>
    <w:p w:rsidR="005C254F" w:rsidRDefault="007223FE" w:rsidP="005C254F">
      <w:pPr>
        <w:contextualSpacing/>
        <w:jc w:val="both"/>
        <w:rPr>
          <w:rFonts w:ascii="Tinos" w:eastAsia="Tinos" w:hAnsi="Tinos" w:cs="Tinos"/>
          <w:b/>
          <w:sz w:val="28"/>
        </w:rPr>
      </w:pPr>
      <w:r>
        <w:rPr>
          <w:rFonts w:ascii="Tinos" w:eastAsia="Tinos" w:hAnsi="Tinos" w:cs="Tinos"/>
          <w:b/>
          <w:sz w:val="28"/>
        </w:rPr>
        <w:t xml:space="preserve">       </w:t>
      </w:r>
      <w:r w:rsidR="005C254F">
        <w:rPr>
          <w:rFonts w:ascii="Tinos" w:eastAsia="Tinos" w:hAnsi="Tinos" w:cs="Tinos"/>
          <w:b/>
          <w:sz w:val="28"/>
        </w:rPr>
        <w:t>15.4. Перечень оснований для отказа в приеме запроса о предоставлении муниципальной услуги и документов, необходимых для предоставления мун</w:t>
      </w:r>
      <w:r w:rsidR="005C254F">
        <w:rPr>
          <w:rFonts w:ascii="Tinos" w:eastAsia="Tinos" w:hAnsi="Tinos" w:cs="Tinos"/>
          <w:b/>
          <w:sz w:val="28"/>
        </w:rPr>
        <w:t>и</w:t>
      </w:r>
      <w:r w:rsidR="005C254F">
        <w:rPr>
          <w:rFonts w:ascii="Tinos" w:eastAsia="Tinos" w:hAnsi="Tinos" w:cs="Tinos"/>
          <w:b/>
          <w:sz w:val="28"/>
        </w:rPr>
        <w:t>ципальной услуги, и исчерпывающий перечень оснований для приостановл</w:t>
      </w:r>
      <w:r w:rsidR="005C254F">
        <w:rPr>
          <w:rFonts w:ascii="Tinos" w:eastAsia="Tinos" w:hAnsi="Tinos" w:cs="Tinos"/>
          <w:b/>
          <w:sz w:val="28"/>
        </w:rPr>
        <w:t>е</w:t>
      </w:r>
      <w:r w:rsidR="005C254F">
        <w:rPr>
          <w:rFonts w:ascii="Tinos" w:eastAsia="Tinos" w:hAnsi="Tinos" w:cs="Tinos"/>
          <w:b/>
          <w:sz w:val="28"/>
        </w:rPr>
        <w:t>ния предоставления муниципальной услуги или для отказа в предоставлении муниципальной услуги приведен в приложении № 4 к настоящему администр</w:t>
      </w:r>
      <w:r w:rsidR="005C254F">
        <w:rPr>
          <w:rFonts w:ascii="Tinos" w:eastAsia="Tinos" w:hAnsi="Tinos" w:cs="Tinos"/>
          <w:b/>
          <w:sz w:val="28"/>
        </w:rPr>
        <w:t>а</w:t>
      </w:r>
      <w:r w:rsidR="005C254F">
        <w:rPr>
          <w:rFonts w:ascii="Tinos" w:eastAsia="Tinos" w:hAnsi="Tinos" w:cs="Tinos"/>
          <w:b/>
          <w:sz w:val="28"/>
        </w:rPr>
        <w:t>тивному регламенту.</w:t>
      </w:r>
    </w:p>
    <w:p w:rsidR="007223FE" w:rsidRDefault="007223FE" w:rsidP="005C254F">
      <w:pPr>
        <w:contextualSpacing/>
        <w:jc w:val="both"/>
        <w:rPr>
          <w:rFonts w:ascii="Tinos" w:eastAsia="Tinos" w:hAnsi="Tinos" w:cs="Tinos"/>
          <w:b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b/>
          <w:sz w:val="28"/>
        </w:rPr>
      </w:pPr>
    </w:p>
    <w:p w:rsidR="007223FE" w:rsidRDefault="007223FE" w:rsidP="005C254F">
      <w:pPr>
        <w:contextualSpacing/>
        <w:jc w:val="both"/>
      </w:pPr>
    </w:p>
    <w:p w:rsidR="007223FE" w:rsidRPr="007223FE" w:rsidRDefault="005C254F" w:rsidP="007223FE">
      <w:pPr>
        <w:pStyle w:val="a5"/>
        <w:numPr>
          <w:ilvl w:val="0"/>
          <w:numId w:val="5"/>
        </w:numPr>
        <w:jc w:val="center"/>
        <w:rPr>
          <w:rFonts w:ascii="Tinos" w:eastAsia="Tinos" w:hAnsi="Tinos" w:cs="Tinos"/>
          <w:b/>
          <w:sz w:val="28"/>
        </w:rPr>
      </w:pPr>
      <w:r w:rsidRPr="007223FE">
        <w:rPr>
          <w:rFonts w:ascii="Tinos" w:eastAsia="Tinos" w:hAnsi="Tinos" w:cs="Tinos"/>
          <w:b/>
          <w:sz w:val="28"/>
        </w:rPr>
        <w:lastRenderedPageBreak/>
        <w:t>Состав, последовательность и сроки выполнения</w:t>
      </w:r>
    </w:p>
    <w:p w:rsidR="005C254F" w:rsidRDefault="005C254F" w:rsidP="007223FE">
      <w:pPr>
        <w:pStyle w:val="a5"/>
        <w:ind w:left="1080"/>
        <w:jc w:val="center"/>
      </w:pPr>
      <w:r w:rsidRPr="007223FE">
        <w:rPr>
          <w:rFonts w:ascii="Tinos" w:eastAsia="Tinos" w:hAnsi="Tinos" w:cs="Tinos"/>
          <w:b/>
          <w:sz w:val="28"/>
        </w:rPr>
        <w:t>административных процедур</w:t>
      </w:r>
    </w:p>
    <w:p w:rsidR="005C254F" w:rsidRDefault="005C254F" w:rsidP="007223FE">
      <w:pPr>
        <w:numPr>
          <w:ilvl w:val="0"/>
          <w:numId w:val="3"/>
        </w:numPr>
        <w:ind w:firstLine="567"/>
        <w:contextualSpacing/>
        <w:jc w:val="both"/>
      </w:pPr>
      <w:r>
        <w:rPr>
          <w:rFonts w:ascii="Tinos" w:eastAsia="Tinos" w:hAnsi="Tinos" w:cs="Tinos"/>
          <w:b/>
          <w:sz w:val="28"/>
        </w:rPr>
        <w:t>Перечень осуществляемых при предоставлении муниципальной услуги административных процедур.</w:t>
      </w:r>
    </w:p>
    <w:p w:rsidR="005C254F" w:rsidRDefault="007223FE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       </w:t>
      </w:r>
      <w:r w:rsidR="005C254F">
        <w:rPr>
          <w:rFonts w:ascii="Tinos" w:eastAsia="Tinos" w:hAnsi="Tinos" w:cs="Tinos"/>
          <w:sz w:val="28"/>
        </w:rPr>
        <w:t>Предоставление муниципальной услуги включает в себя выполнение следу</w:t>
      </w:r>
      <w:r w:rsidR="005C254F">
        <w:rPr>
          <w:rFonts w:ascii="Tinos" w:eastAsia="Tinos" w:hAnsi="Tinos" w:cs="Tinos"/>
          <w:sz w:val="28"/>
        </w:rPr>
        <w:t>ю</w:t>
      </w:r>
      <w:r w:rsidR="005C254F">
        <w:rPr>
          <w:rFonts w:ascii="Tinos" w:eastAsia="Tinos" w:hAnsi="Tinos" w:cs="Tinos"/>
          <w:sz w:val="28"/>
        </w:rPr>
        <w:t>щих административных процедур: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>1) профилирование заявителя;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>2) прием запроса и документов и (или) информации, необходимых для пред</w:t>
      </w:r>
      <w:r>
        <w:rPr>
          <w:rFonts w:ascii="Tinos" w:eastAsia="Tinos" w:hAnsi="Tinos" w:cs="Tinos"/>
          <w:sz w:val="28"/>
        </w:rPr>
        <w:t>о</w:t>
      </w:r>
      <w:r>
        <w:rPr>
          <w:rFonts w:ascii="Tinos" w:eastAsia="Tinos" w:hAnsi="Tinos" w:cs="Tinos"/>
          <w:sz w:val="28"/>
        </w:rPr>
        <w:t>ставления муниципальной услуги;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 xml:space="preserve">3) межведомственное информационное взаимодействие; </w:t>
      </w:r>
    </w:p>
    <w:p w:rsidR="005C254F" w:rsidRDefault="005C254F" w:rsidP="005C254F">
      <w:pPr>
        <w:contextualSpacing/>
        <w:jc w:val="both"/>
      </w:pPr>
      <w:r>
        <w:rPr>
          <w:rFonts w:ascii="Tinos" w:eastAsia="Tinos" w:hAnsi="Tinos" w:cs="Tinos"/>
          <w:sz w:val="28"/>
        </w:rPr>
        <w:t>4) принятие решения о предоставлении (об отказе в предоставлении) муниц</w:t>
      </w:r>
      <w:r>
        <w:rPr>
          <w:rFonts w:ascii="Tinos" w:eastAsia="Tinos" w:hAnsi="Tinos" w:cs="Tinos"/>
          <w:sz w:val="28"/>
        </w:rPr>
        <w:t>и</w:t>
      </w:r>
      <w:r>
        <w:rPr>
          <w:rFonts w:ascii="Tinos" w:eastAsia="Tinos" w:hAnsi="Tinos" w:cs="Tinos"/>
          <w:sz w:val="28"/>
        </w:rPr>
        <w:t>пальной услуги;</w:t>
      </w:r>
    </w:p>
    <w:p w:rsidR="005C254F" w:rsidRDefault="005C254F" w:rsidP="005C254F">
      <w:pPr>
        <w:contextualSpacing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5) предоставление результата муниципальной услуги.</w:t>
      </w:r>
    </w:p>
    <w:p w:rsidR="007223FE" w:rsidRDefault="007223FE" w:rsidP="005C254F">
      <w:pPr>
        <w:contextualSpacing/>
        <w:jc w:val="both"/>
      </w:pPr>
    </w:p>
    <w:p w:rsidR="005C254F" w:rsidRPr="007223FE" w:rsidRDefault="005C254F" w:rsidP="007223FE">
      <w:pPr>
        <w:pStyle w:val="a5"/>
        <w:numPr>
          <w:ilvl w:val="0"/>
          <w:numId w:val="5"/>
        </w:numPr>
        <w:jc w:val="center"/>
        <w:rPr>
          <w:rFonts w:ascii="Tinos" w:eastAsia="Tinos" w:hAnsi="Tinos" w:cs="Tinos"/>
          <w:b/>
          <w:sz w:val="28"/>
        </w:rPr>
      </w:pPr>
      <w:r w:rsidRPr="007223FE">
        <w:rPr>
          <w:rFonts w:ascii="Tinos" w:eastAsia="Tinos" w:hAnsi="Tinos" w:cs="Tinos"/>
          <w:b/>
          <w:sz w:val="28"/>
        </w:rPr>
        <w:t>Способы информирования заявителя об изменении статуса рассмотр</w:t>
      </w:r>
      <w:r w:rsidRPr="007223FE">
        <w:rPr>
          <w:rFonts w:ascii="Tinos" w:eastAsia="Tinos" w:hAnsi="Tinos" w:cs="Tinos"/>
          <w:b/>
          <w:sz w:val="28"/>
        </w:rPr>
        <w:t>е</w:t>
      </w:r>
      <w:r w:rsidRPr="007223FE">
        <w:rPr>
          <w:rFonts w:ascii="Tinos" w:eastAsia="Tinos" w:hAnsi="Tinos" w:cs="Tinos"/>
          <w:b/>
          <w:sz w:val="28"/>
        </w:rPr>
        <w:t>ния запроса о предоставлении муниципальной услуги</w:t>
      </w:r>
    </w:p>
    <w:p w:rsidR="007223FE" w:rsidRDefault="007223FE" w:rsidP="007223FE">
      <w:pPr>
        <w:pStyle w:val="a5"/>
        <w:ind w:left="1080"/>
      </w:pPr>
    </w:p>
    <w:p w:rsidR="005C254F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</w:t>
      </w:r>
      <w:r w:rsidR="005C254F">
        <w:rPr>
          <w:rFonts w:ascii="Tinos" w:eastAsia="Tinos" w:hAnsi="Tinos" w:cs="Tinos"/>
          <w:sz w:val="28"/>
        </w:rPr>
        <w:t>Информирование заявителя об изменении статуса рассмотрения запроса о предоставлении муниципальной услуги осуществляется с использованием ЕПГУ.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области, либо по тел</w:t>
      </w:r>
      <w:r w:rsidR="005C254F">
        <w:rPr>
          <w:rFonts w:ascii="Tinos" w:eastAsia="Tinos" w:hAnsi="Tinos" w:cs="Tinos"/>
          <w:sz w:val="28"/>
        </w:rPr>
        <w:t>е</w:t>
      </w:r>
      <w:r w:rsidR="005C254F">
        <w:rPr>
          <w:rFonts w:ascii="Tinos" w:eastAsia="Tinos" w:hAnsi="Tinos" w:cs="Tinos"/>
          <w:sz w:val="28"/>
        </w:rPr>
        <w:t xml:space="preserve">фону. </w:t>
      </w: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  <w:rPr>
          <w:rFonts w:ascii="Tinos" w:eastAsia="Tinos" w:hAnsi="Tinos" w:cs="Tinos"/>
          <w:sz w:val="28"/>
        </w:rPr>
      </w:pPr>
    </w:p>
    <w:p w:rsidR="007223FE" w:rsidRDefault="007223FE" w:rsidP="005C254F">
      <w:pPr>
        <w:contextualSpacing/>
        <w:jc w:val="both"/>
      </w:pPr>
    </w:p>
    <w:p w:rsidR="005C254F" w:rsidRPr="007223FE" w:rsidRDefault="005C254F" w:rsidP="005C254F">
      <w:pPr>
        <w:pStyle w:val="a4"/>
        <w:contextualSpacing/>
        <w:jc w:val="right"/>
      </w:pPr>
      <w:r w:rsidRPr="007223FE">
        <w:rPr>
          <w:rFonts w:ascii="Tinos" w:eastAsia="Tinos" w:hAnsi="Tinos" w:cs="Tinos"/>
          <w:highlight w:val="white"/>
        </w:rPr>
        <w:lastRenderedPageBreak/>
        <w:t>Приложение № 1</w:t>
      </w:r>
    </w:p>
    <w:p w:rsidR="005C254F" w:rsidRPr="007223FE" w:rsidRDefault="005C254F" w:rsidP="005C254F">
      <w:pPr>
        <w:pStyle w:val="a4"/>
        <w:contextualSpacing/>
        <w:jc w:val="right"/>
      </w:pPr>
      <w:r w:rsidRPr="007223FE"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5C254F" w:rsidRPr="007223FE" w:rsidRDefault="005C254F" w:rsidP="005C254F">
      <w:pPr>
        <w:pStyle w:val="a4"/>
        <w:contextualSpacing/>
        <w:jc w:val="right"/>
      </w:pPr>
      <w:r w:rsidRPr="007223FE"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5C254F" w:rsidRDefault="005C254F" w:rsidP="005C254F">
      <w:pPr>
        <w:contextualSpacing/>
        <w:rPr>
          <w:rFonts w:ascii="Tinos" w:eastAsia="Tinos" w:hAnsi="Tinos" w:cs="Tinos"/>
          <w:b/>
          <w:sz w:val="28"/>
          <w:highlight w:val="white"/>
        </w:rPr>
      </w:pPr>
    </w:p>
    <w:p w:rsidR="005C254F" w:rsidRPr="007223FE" w:rsidRDefault="005C254F" w:rsidP="005C254F">
      <w:pPr>
        <w:contextualSpacing/>
        <w:jc w:val="center"/>
        <w:rPr>
          <w:sz w:val="24"/>
          <w:szCs w:val="24"/>
        </w:rPr>
      </w:pP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Перечень условных сокращений</w:t>
      </w:r>
    </w:p>
    <w:p w:rsidR="005C254F" w:rsidRDefault="005C254F" w:rsidP="005C254F">
      <w:pPr>
        <w:ind w:firstLine="708"/>
        <w:contextualSpacing/>
        <w:rPr>
          <w:rFonts w:ascii="Tinos" w:eastAsia="Tinos" w:hAnsi="Tinos" w:cs="Tinos"/>
          <w:sz w:val="28"/>
          <w:highlight w:val="white"/>
        </w:rPr>
      </w:pPr>
    </w:p>
    <w:p w:rsidR="005C254F" w:rsidRPr="007223FE" w:rsidRDefault="005C254F" w:rsidP="005C254F">
      <w:pPr>
        <w:ind w:firstLine="708"/>
        <w:contextualSpacing/>
        <w:rPr>
          <w:sz w:val="24"/>
          <w:szCs w:val="24"/>
        </w:rPr>
      </w:pPr>
      <w:r w:rsidRPr="007223FE">
        <w:rPr>
          <w:rFonts w:ascii="Tinos" w:eastAsia="Tinos" w:hAnsi="Tinos" w:cs="Tinos"/>
          <w:sz w:val="24"/>
          <w:szCs w:val="24"/>
          <w:highlight w:val="white"/>
        </w:rPr>
        <w:t>Заявитель:</w:t>
      </w:r>
    </w:p>
    <w:p w:rsidR="005C254F" w:rsidRPr="007223FE" w:rsidRDefault="005C254F" w:rsidP="005C254F">
      <w:pPr>
        <w:ind w:firstLine="708"/>
        <w:contextualSpacing/>
        <w:rPr>
          <w:sz w:val="24"/>
          <w:szCs w:val="24"/>
        </w:rPr>
      </w:pPr>
      <w:proofErr w:type="gramStart"/>
      <w:r w:rsidRPr="007223FE">
        <w:rPr>
          <w:rFonts w:ascii="Tinos" w:eastAsia="Tinos" w:hAnsi="Tinos" w:cs="Tinos"/>
          <w:sz w:val="24"/>
          <w:szCs w:val="24"/>
          <w:highlight w:val="white"/>
        </w:rPr>
        <w:t>- физические или юридические лица, собственник, собственники (в случае если помещение находится в общей собственности двух и более лиц, и если ни один из собственников либо иных лиц не уполномочен в установленном порядке предста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в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лять их интересы) или наниматель жилого помещения по договору социального на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й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ма соответствующего помещения (в случае, когда они в установленном порядке уполномочены собственником на проведение переустройства и (или) перепланиро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в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ки</w:t>
      </w:r>
      <w:proofErr w:type="gramEnd"/>
      <w:r w:rsidRPr="007223FE">
        <w:rPr>
          <w:rFonts w:ascii="Tinos" w:eastAsia="Tinos" w:hAnsi="Tinos" w:cs="Tinos"/>
          <w:sz w:val="24"/>
          <w:szCs w:val="24"/>
          <w:highlight w:val="white"/>
        </w:rPr>
        <w:t xml:space="preserve"> жилого помещения в многоквартирном доме). </w:t>
      </w:r>
    </w:p>
    <w:p w:rsidR="005C254F" w:rsidRPr="007223FE" w:rsidRDefault="005C254F" w:rsidP="005C254F">
      <w:pPr>
        <w:ind w:firstLine="708"/>
        <w:contextualSpacing/>
        <w:rPr>
          <w:sz w:val="24"/>
          <w:szCs w:val="24"/>
        </w:rPr>
      </w:pPr>
      <w:r w:rsidRPr="007223FE">
        <w:rPr>
          <w:rFonts w:ascii="Tinos" w:eastAsia="Tinos" w:hAnsi="Tinos" w:cs="Tinos"/>
          <w:sz w:val="24"/>
          <w:szCs w:val="24"/>
          <w:highlight w:val="white"/>
        </w:rPr>
        <w:t>- уполномоченный представитель заявителя, действующий в соответствии с полномочиями, подтверждаемыми в установленном законом порядке.</w:t>
      </w:r>
    </w:p>
    <w:p w:rsidR="005C254F" w:rsidRPr="007223FE" w:rsidRDefault="005C254F" w:rsidP="005C254F">
      <w:pPr>
        <w:ind w:firstLine="708"/>
        <w:contextualSpacing/>
        <w:rPr>
          <w:sz w:val="24"/>
          <w:szCs w:val="24"/>
        </w:rPr>
      </w:pPr>
      <w:r w:rsidRPr="007223FE">
        <w:rPr>
          <w:rFonts w:ascii="Tinos" w:eastAsia="Tinos" w:hAnsi="Tinos" w:cs="Tinos"/>
          <w:sz w:val="24"/>
          <w:szCs w:val="24"/>
          <w:highlight w:val="white"/>
        </w:rPr>
        <w:t>Запрос – заявление о предоставлении муниципальной услуги «Согласование проведения переустройства и (или) перепланировки помещения в многоквартирном доме»;</w:t>
      </w:r>
    </w:p>
    <w:p w:rsidR="005C254F" w:rsidRPr="007223FE" w:rsidRDefault="005C254F" w:rsidP="005C254F">
      <w:pPr>
        <w:contextualSpacing/>
        <w:rPr>
          <w:sz w:val="24"/>
          <w:szCs w:val="24"/>
        </w:rPr>
      </w:pPr>
      <w:r w:rsidRPr="007223FE">
        <w:rPr>
          <w:rFonts w:ascii="Tinos" w:eastAsia="Tinos" w:hAnsi="Tinos" w:cs="Tinos"/>
          <w:sz w:val="24"/>
          <w:szCs w:val="24"/>
          <w:highlight w:val="white"/>
        </w:rPr>
        <w:t>МФЦ – многофункциональный центр предоставления государственных и м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у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ниципальных услуг;</w:t>
      </w:r>
    </w:p>
    <w:p w:rsidR="005C254F" w:rsidRPr="007223FE" w:rsidRDefault="005C254F" w:rsidP="005C254F">
      <w:pPr>
        <w:ind w:firstLine="708"/>
        <w:contextualSpacing/>
        <w:rPr>
          <w:sz w:val="24"/>
          <w:szCs w:val="24"/>
        </w:rPr>
      </w:pPr>
      <w:r w:rsidRPr="007223FE">
        <w:rPr>
          <w:rFonts w:ascii="Tinos" w:eastAsia="Tinos" w:hAnsi="Tinos" w:cs="Tinos"/>
          <w:sz w:val="24"/>
          <w:szCs w:val="24"/>
          <w:highlight w:val="white"/>
        </w:rPr>
        <w:t>ЕПГУ – федеральная государственная информационная система «Единый по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р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тал государственных и муниципальных услуг (функций)»;</w:t>
      </w:r>
    </w:p>
    <w:p w:rsidR="005C254F" w:rsidRPr="007223FE" w:rsidRDefault="005C254F" w:rsidP="005C254F">
      <w:pPr>
        <w:ind w:firstLine="708"/>
        <w:contextualSpacing/>
        <w:rPr>
          <w:sz w:val="24"/>
          <w:szCs w:val="24"/>
        </w:rPr>
      </w:pPr>
      <w:r w:rsidRPr="007223FE">
        <w:rPr>
          <w:rFonts w:ascii="Tinos" w:eastAsia="Tinos" w:hAnsi="Tinos" w:cs="Tinos"/>
          <w:sz w:val="24"/>
          <w:szCs w:val="24"/>
          <w:highlight w:val="white"/>
        </w:rPr>
        <w:t>Уполномоченный орган – орган местного самоуправления муниципального о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>б</w:t>
      </w:r>
      <w:r w:rsidRPr="007223FE">
        <w:rPr>
          <w:rFonts w:ascii="Tinos" w:eastAsia="Tinos" w:hAnsi="Tinos" w:cs="Tinos"/>
          <w:sz w:val="24"/>
          <w:szCs w:val="24"/>
          <w:highlight w:val="white"/>
        </w:rPr>
        <w:t xml:space="preserve">разования Оренбургской области. </w:t>
      </w:r>
    </w:p>
    <w:p w:rsidR="005C254F" w:rsidRPr="007223FE" w:rsidRDefault="005C254F" w:rsidP="005C254F">
      <w:pPr>
        <w:contextualSpacing/>
        <w:rPr>
          <w:rFonts w:ascii="Tinos" w:eastAsia="Tinos" w:hAnsi="Tinos" w:cs="Tinos"/>
          <w:sz w:val="24"/>
          <w:szCs w:val="24"/>
          <w:highlight w:val="white"/>
        </w:rPr>
      </w:pPr>
    </w:p>
    <w:p w:rsidR="005C254F" w:rsidRPr="007223FE" w:rsidRDefault="005C254F" w:rsidP="005C254F">
      <w:pPr>
        <w:contextualSpacing/>
        <w:rPr>
          <w:rFonts w:ascii="Tinos" w:eastAsia="Tinos" w:hAnsi="Tinos" w:cs="Tinos"/>
          <w:sz w:val="24"/>
          <w:szCs w:val="24"/>
          <w:highlight w:val="white"/>
        </w:rPr>
      </w:pPr>
    </w:p>
    <w:p w:rsidR="005C254F" w:rsidRPr="007223FE" w:rsidRDefault="005C254F" w:rsidP="005C254F">
      <w:pPr>
        <w:contextualSpacing/>
        <w:rPr>
          <w:rFonts w:ascii="Tinos" w:eastAsia="Tinos" w:hAnsi="Tinos" w:cs="Tinos"/>
          <w:sz w:val="24"/>
          <w:szCs w:val="24"/>
          <w:highlight w:val="white"/>
        </w:rPr>
      </w:pPr>
    </w:p>
    <w:p w:rsidR="005C254F" w:rsidRPr="007223FE" w:rsidRDefault="005C254F" w:rsidP="005C254F">
      <w:pPr>
        <w:rPr>
          <w:rFonts w:ascii="Tinos" w:eastAsia="Tinos" w:hAnsi="Tinos" w:cs="Tinos"/>
          <w:sz w:val="24"/>
          <w:szCs w:val="24"/>
          <w:highlight w:val="white"/>
        </w:rPr>
      </w:pPr>
    </w:p>
    <w:p w:rsidR="005C254F" w:rsidRPr="007223FE" w:rsidRDefault="005C254F" w:rsidP="005C254F">
      <w:pPr>
        <w:rPr>
          <w:rFonts w:ascii="Tinos" w:eastAsia="Tinos" w:hAnsi="Tinos" w:cs="Tinos"/>
          <w:sz w:val="24"/>
          <w:szCs w:val="24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7223FE" w:rsidRDefault="007223FE" w:rsidP="005C254F">
      <w:pPr>
        <w:rPr>
          <w:rFonts w:ascii="Tinos" w:eastAsia="Tinos" w:hAnsi="Tinos" w:cs="Tinos"/>
          <w:sz w:val="28"/>
          <w:highlight w:val="white"/>
        </w:rPr>
      </w:pPr>
    </w:p>
    <w:p w:rsidR="007223FE" w:rsidRDefault="007223FE" w:rsidP="005C254F">
      <w:pPr>
        <w:rPr>
          <w:rFonts w:ascii="Tinos" w:eastAsia="Tinos" w:hAnsi="Tinos" w:cs="Tinos"/>
          <w:sz w:val="28"/>
          <w:highlight w:val="white"/>
        </w:rPr>
      </w:pPr>
    </w:p>
    <w:p w:rsidR="007223FE" w:rsidRDefault="007223FE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Pr="007223FE" w:rsidRDefault="005C254F" w:rsidP="005C254F">
      <w:pPr>
        <w:jc w:val="right"/>
        <w:rPr>
          <w:sz w:val="22"/>
          <w:szCs w:val="22"/>
        </w:rPr>
      </w:pPr>
      <w:r w:rsidRPr="007223FE">
        <w:rPr>
          <w:rFonts w:ascii="Tinos" w:eastAsia="Tinos" w:hAnsi="Tinos" w:cs="Tinos"/>
          <w:sz w:val="22"/>
          <w:szCs w:val="22"/>
          <w:highlight w:val="white"/>
        </w:rPr>
        <w:lastRenderedPageBreak/>
        <w:t>Приложение № 2</w:t>
      </w:r>
    </w:p>
    <w:p w:rsidR="005C254F" w:rsidRPr="007223FE" w:rsidRDefault="005C254F" w:rsidP="005C254F">
      <w:pPr>
        <w:pStyle w:val="a4"/>
        <w:jc w:val="right"/>
      </w:pPr>
      <w:r w:rsidRPr="007223FE"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5C254F" w:rsidRPr="007223FE" w:rsidRDefault="005C254F" w:rsidP="005C254F">
      <w:pPr>
        <w:pStyle w:val="a4"/>
        <w:jc w:val="right"/>
      </w:pPr>
      <w:r w:rsidRPr="007223FE"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center"/>
      </w:pPr>
      <w:r>
        <w:rPr>
          <w:rFonts w:ascii="Tinos" w:eastAsia="Tinos" w:hAnsi="Tinos" w:cs="Tinos"/>
          <w:b/>
          <w:sz w:val="28"/>
          <w:highlight w:val="white"/>
        </w:rPr>
        <w:t>Идентификаторы категорий (признаков) заявителей</w:t>
      </w: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tbl>
      <w:tblPr>
        <w:tblW w:w="10011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5"/>
        <w:gridCol w:w="2977"/>
        <w:gridCol w:w="1418"/>
        <w:gridCol w:w="4961"/>
      </w:tblGrid>
      <w:tr w:rsidR="005C254F" w:rsidTr="007223FE">
        <w:trPr>
          <w:trHeight w:val="102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b/>
                <w:highlight w:val="white"/>
              </w:rPr>
              <w:t xml:space="preserve">№ </w:t>
            </w:r>
            <w:proofErr w:type="gramStart"/>
            <w:r>
              <w:rPr>
                <w:rFonts w:ascii="Tinos" w:eastAsia="Tinos" w:hAnsi="Tinos" w:cs="Tinos"/>
                <w:b/>
                <w:highlight w:val="white"/>
              </w:rPr>
              <w:t>п</w:t>
            </w:r>
            <w:proofErr w:type="gramEnd"/>
            <w:r>
              <w:rPr>
                <w:rFonts w:ascii="Tinos" w:eastAsia="Tinos" w:hAnsi="Tinos" w:cs="Tinos"/>
                <w:b/>
                <w:highlight w:val="white"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pPr>
              <w:jc w:val="center"/>
            </w:pPr>
            <w:r>
              <w:rPr>
                <w:rFonts w:ascii="Tinos" w:eastAsia="Tinos" w:hAnsi="Tinos" w:cs="Tinos"/>
                <w:b/>
                <w:highlight w:val="white"/>
              </w:rPr>
              <w:t>Наименование категорий (признаков) заявителя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pPr>
              <w:jc w:val="center"/>
            </w:pPr>
            <w:r>
              <w:rPr>
                <w:rFonts w:ascii="Tinos" w:eastAsia="Tinos" w:hAnsi="Tinos" w:cs="Tinos"/>
                <w:b/>
                <w:highlight w:val="white"/>
              </w:rPr>
              <w:t>Идентификаторы категорий (пр</w:t>
            </w:r>
            <w:r>
              <w:rPr>
                <w:rFonts w:ascii="Tinos" w:eastAsia="Tinos" w:hAnsi="Tinos" w:cs="Tinos"/>
                <w:b/>
                <w:highlight w:val="white"/>
              </w:rPr>
              <w:t>и</w:t>
            </w:r>
            <w:r>
              <w:rPr>
                <w:rFonts w:ascii="Tinos" w:eastAsia="Tinos" w:hAnsi="Tinos" w:cs="Tinos"/>
                <w:b/>
                <w:highlight w:val="white"/>
              </w:rPr>
              <w:t>знаков) заявителей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pPr>
              <w:jc w:val="center"/>
            </w:pPr>
            <w:r>
              <w:rPr>
                <w:rFonts w:ascii="Tinos" w:eastAsia="Tinos" w:hAnsi="Tinos" w:cs="Tinos"/>
                <w:b/>
                <w:highlight w:val="white"/>
              </w:rPr>
              <w:t>Результат предоставления муниципальной услуги</w:t>
            </w:r>
          </w:p>
        </w:tc>
      </w:tr>
      <w:tr w:rsidR="005C254F" w:rsidTr="007223F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Физическое лицо</w:t>
            </w:r>
          </w:p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обращается за согласован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ем переустройства и (или) перепланировки помещения в многоквартирном доме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pPr>
              <w:pStyle w:val="OEM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Индивидуальный предпр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ниматель обращается за с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гласованием переустройства и (или) перепланировки п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мещения в многоквартирном доме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pPr>
              <w:pStyle w:val="OEM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Юридическое лицо обращ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ется за согласованием переустройства и (или) перепл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нировки помещения в мн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гоквартирном доме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pPr>
              <w:pStyle w:val="OEM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Уполномоченный предст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витель заявителя обращается за согласованием переустройства и (или) перепл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нировки помещения в мн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гоквартирном доме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pPr>
              <w:pStyle w:val="OEM"/>
            </w:pPr>
            <w:r>
              <w:rPr>
                <w:rFonts w:ascii="Tinos" w:eastAsia="Tinos" w:hAnsi="Tinos" w:cs="Tinos"/>
                <w:sz w:val="20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shd w:val="clear" w:color="auto" w:fill="FFF5CE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Физическое лицо обращае</w:t>
            </w:r>
            <w:r>
              <w:rPr>
                <w:rFonts w:ascii="Tinos" w:eastAsia="Tinos" w:hAnsi="Tinos" w:cs="Tinos"/>
              </w:rPr>
              <w:t>т</w:t>
            </w:r>
            <w:r>
              <w:rPr>
                <w:rFonts w:ascii="Tinos" w:eastAsia="Tinos" w:hAnsi="Tinos" w:cs="Tinos"/>
              </w:rPr>
              <w:t>ся за согласованием акта завершения работ по пер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устройству и (или) перепланировке помещения в мн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гоквартирном доме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  <w:highlight w:val="white"/>
              </w:rPr>
              <w:t xml:space="preserve">Согласованный акт приёмочной комиссии о </w:t>
            </w:r>
            <w:r w:rsidR="007223FE">
              <w:rPr>
                <w:rFonts w:ascii="Tinos" w:eastAsia="Tinos" w:hAnsi="Tinos" w:cs="Tinos"/>
                <w:highlight w:val="white"/>
              </w:rPr>
              <w:t>п</w:t>
            </w:r>
            <w:r>
              <w:rPr>
                <w:rFonts w:ascii="Tinos" w:eastAsia="Tinos" w:hAnsi="Tinos" w:cs="Tinos"/>
                <w:highlight w:val="white"/>
              </w:rPr>
              <w:t>ровед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нии работ переустройства и (или) перепланировки жилого помещения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Индивидуальный предпр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ниматель</w:t>
            </w:r>
          </w:p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обращается за согласован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репланировке помещения в многоквартирном доме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  <w:highlight w:val="white"/>
              </w:rPr>
              <w:t>Согласованный акт приёмочной комиссии о провед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нии работ переустройства и (или) перепланировки жилого помещения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Юридическое лицо</w:t>
            </w:r>
          </w:p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обращается за согласован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репланировке помещения в многоквартирном доме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  <w:highlight w:val="white"/>
              </w:rPr>
              <w:t>Согласованный акт приёмочной комиссии о провед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нии работ переустройства и (или) перепланировки жилого помещения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Уполномоченный предст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витель заявителя</w:t>
            </w:r>
          </w:p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обращается за согласован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репланировке помещения в многоквартирном доме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  <w:highlight w:val="white"/>
              </w:rPr>
              <w:t>Согласованный акт приёмочной комиссии о провед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нии работ переустройства и (или) перепланировки жилого помещения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9.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Физическое лицо обращае</w:t>
            </w:r>
            <w:r>
              <w:rPr>
                <w:rFonts w:ascii="Tinos" w:eastAsia="Tinos" w:hAnsi="Tinos" w:cs="Tinos"/>
              </w:rPr>
              <w:t>т</w:t>
            </w:r>
            <w:r>
              <w:rPr>
                <w:rFonts w:ascii="Tinos" w:eastAsia="Tinos" w:hAnsi="Tinos" w:cs="Tinos"/>
              </w:rPr>
              <w:t>ся за согласованием акта завершения работ по пер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 xml:space="preserve">устройству и </w:t>
            </w:r>
            <w:r>
              <w:rPr>
                <w:rFonts w:ascii="Tinos" w:eastAsia="Tinos" w:hAnsi="Tinos" w:cs="Tinos"/>
              </w:rPr>
              <w:lastRenderedPageBreak/>
              <w:t>(или) перепланировке помещения в мн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гоквартирном доме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lastRenderedPageBreak/>
              <w:t>09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  <w:highlight w:val="white"/>
              </w:rPr>
              <w:t>Решение об отказе в согласовании работ по переустройству и (или) перепланировке жилого помещ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lastRenderedPageBreak/>
              <w:t>10.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Индивидуальный предпр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ниматель</w:t>
            </w:r>
          </w:p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обращается за согласован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репланировке помещения в многоквартирном доме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10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  <w:highlight w:val="white"/>
              </w:rPr>
              <w:t>Решение об отказе в согласовании работ по переустройству и (или) перепланировке жилого помещ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11.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Юридическое лицо</w:t>
            </w:r>
          </w:p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обращается за согласован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репланировке помещения в многоквартирном доме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11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  <w:highlight w:val="white"/>
              </w:rPr>
              <w:t>Решение об отказе в согласовании работ по переустройству и (или) перепланировке жилого помещ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ния в многоквартирном доме</w:t>
            </w:r>
          </w:p>
        </w:tc>
      </w:tr>
      <w:tr w:rsidR="005C254F" w:rsidTr="007223FE"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12.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Уполномоченный предст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витель заявителя</w:t>
            </w:r>
          </w:p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</w:rPr>
              <w:t>обращается за согласован</w:t>
            </w:r>
            <w:r>
              <w:rPr>
                <w:rFonts w:ascii="Tinos" w:eastAsia="Tinos" w:hAnsi="Tinos" w:cs="Tinos"/>
              </w:rPr>
              <w:t>и</w:t>
            </w:r>
            <w:r>
              <w:rPr>
                <w:rFonts w:ascii="Tinos" w:eastAsia="Tinos" w:hAnsi="Tinos" w:cs="Tinos"/>
              </w:rPr>
              <w:t>ем акта завершения работ по переустройству и (или) п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репланировке помещения в многоквартирном доме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12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C254F" w:rsidRDefault="005C254F" w:rsidP="007223FE">
            <w:pPr>
              <w:jc w:val="both"/>
            </w:pPr>
            <w:r>
              <w:rPr>
                <w:rFonts w:ascii="Tinos" w:eastAsia="Tinos" w:hAnsi="Tinos" w:cs="Tinos"/>
                <w:highlight w:val="white"/>
              </w:rPr>
              <w:t>Решение об отказе в согласовании работ по переустройству и (или) перепланировке жилого помещ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ния в многоквартирном доме</w:t>
            </w:r>
          </w:p>
        </w:tc>
      </w:tr>
    </w:tbl>
    <w:p w:rsidR="005C254F" w:rsidRDefault="005C254F" w:rsidP="005C254F">
      <w:pPr>
        <w:rPr>
          <w:rFonts w:ascii="Tinos" w:eastAsia="Tinos" w:hAnsi="Tinos" w:cs="Tinos"/>
          <w:b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Pr="007223FE" w:rsidRDefault="005C254F" w:rsidP="005C254F">
      <w:pPr>
        <w:jc w:val="right"/>
        <w:rPr>
          <w:sz w:val="22"/>
          <w:szCs w:val="22"/>
        </w:rPr>
      </w:pPr>
      <w:r w:rsidRPr="007223FE">
        <w:rPr>
          <w:rFonts w:ascii="Tinos" w:eastAsia="Tinos" w:hAnsi="Tinos" w:cs="Tinos"/>
          <w:sz w:val="22"/>
          <w:szCs w:val="22"/>
          <w:highlight w:val="white"/>
        </w:rPr>
        <w:lastRenderedPageBreak/>
        <w:t>Приложение № 3</w:t>
      </w:r>
    </w:p>
    <w:p w:rsidR="005C254F" w:rsidRPr="007223FE" w:rsidRDefault="005C254F" w:rsidP="005C254F">
      <w:pPr>
        <w:pStyle w:val="a4"/>
        <w:jc w:val="right"/>
      </w:pPr>
      <w:r w:rsidRPr="007223FE"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5C254F" w:rsidRPr="007223FE" w:rsidRDefault="005C254F" w:rsidP="005C254F">
      <w:pPr>
        <w:pStyle w:val="a4"/>
        <w:jc w:val="right"/>
      </w:pPr>
      <w:r w:rsidRPr="007223FE"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Pr="007223FE" w:rsidRDefault="005C254F" w:rsidP="005C254F">
      <w:pPr>
        <w:pStyle w:val="a4"/>
        <w:jc w:val="center"/>
        <w:rPr>
          <w:sz w:val="24"/>
          <w:szCs w:val="24"/>
        </w:rPr>
      </w:pP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Исчерпывающий перечень документов, необходимых</w:t>
      </w:r>
    </w:p>
    <w:p w:rsidR="005C254F" w:rsidRPr="007223FE" w:rsidRDefault="005C254F" w:rsidP="005C254F">
      <w:pPr>
        <w:pStyle w:val="a4"/>
        <w:jc w:val="center"/>
        <w:rPr>
          <w:sz w:val="24"/>
          <w:szCs w:val="24"/>
        </w:rPr>
      </w:pP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для предоставления муниципальной услуги</w:t>
      </w: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tbl>
      <w:tblPr>
        <w:tblW w:w="10032" w:type="dxa"/>
        <w:tblInd w:w="-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971"/>
        <w:gridCol w:w="1418"/>
        <w:gridCol w:w="1417"/>
        <w:gridCol w:w="1276"/>
        <w:gridCol w:w="975"/>
        <w:gridCol w:w="2550"/>
      </w:tblGrid>
      <w:tr w:rsidR="005C254F" w:rsidTr="007223F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proofErr w:type="gramStart"/>
            <w:r>
              <w:rPr>
                <w:rFonts w:ascii="Tinos" w:eastAsia="Tinos" w:hAnsi="Tinos" w:cs="Tinos"/>
                <w:highlight w:val="white"/>
              </w:rPr>
              <w:t>п</w:t>
            </w:r>
            <w:proofErr w:type="gramEnd"/>
            <w:r>
              <w:rPr>
                <w:rFonts w:ascii="Tinos" w:eastAsia="Tinos" w:hAnsi="Tinos" w:cs="Tinos"/>
                <w:highlight w:val="white"/>
              </w:rPr>
              <w:t>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Наименование документов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Идент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фикаторы категорий (признаков) з</w:t>
            </w:r>
            <w:r>
              <w:rPr>
                <w:rFonts w:ascii="Tinos" w:eastAsia="Tinos" w:hAnsi="Tinos" w:cs="Tinos"/>
                <w:highlight w:val="white"/>
              </w:rPr>
              <w:t>а</w:t>
            </w:r>
            <w:r>
              <w:rPr>
                <w:rFonts w:ascii="Tinos" w:eastAsia="Tinos" w:hAnsi="Tinos" w:cs="Tinos"/>
                <w:highlight w:val="white"/>
              </w:rPr>
              <w:t>явителей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Доступные для заявителя способы обращ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Документ предоставляе</w:t>
            </w:r>
            <w:r>
              <w:rPr>
                <w:rFonts w:ascii="Tinos" w:eastAsia="Tinos" w:hAnsi="Tinos" w:cs="Tinos"/>
                <w:highlight w:val="white"/>
              </w:rPr>
              <w:t>т</w:t>
            </w:r>
            <w:r>
              <w:rPr>
                <w:rFonts w:ascii="Tinos" w:eastAsia="Tinos" w:hAnsi="Tinos" w:cs="Tinos"/>
                <w:highlight w:val="white"/>
              </w:rPr>
              <w:t>ся: Обязател</w:t>
            </w:r>
            <w:r>
              <w:rPr>
                <w:rFonts w:ascii="Tinos" w:eastAsia="Tinos" w:hAnsi="Tinos" w:cs="Tinos"/>
                <w:highlight w:val="white"/>
              </w:rPr>
              <w:t>ь</w:t>
            </w:r>
            <w:r>
              <w:rPr>
                <w:rFonts w:ascii="Tinos" w:eastAsia="Tinos" w:hAnsi="Tinos" w:cs="Tinos"/>
                <w:highlight w:val="white"/>
              </w:rPr>
              <w:t>но/ по иници</w:t>
            </w:r>
            <w:r>
              <w:rPr>
                <w:rFonts w:ascii="Tinos" w:eastAsia="Tinos" w:hAnsi="Tinos" w:cs="Tinos"/>
                <w:highlight w:val="white"/>
              </w:rPr>
              <w:t>а</w:t>
            </w:r>
            <w:r>
              <w:rPr>
                <w:rFonts w:ascii="Tinos" w:eastAsia="Tinos" w:hAnsi="Tinos" w:cs="Tinos"/>
                <w:highlight w:val="white"/>
              </w:rPr>
              <w:t>тиве заявителя /подтверждение сведений п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 xml:space="preserve">средством МИВ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Форма докуме</w:t>
            </w:r>
            <w:r>
              <w:rPr>
                <w:rFonts w:ascii="Tinos" w:eastAsia="Tinos" w:hAnsi="Tinos" w:cs="Tinos"/>
                <w:highlight w:val="white"/>
              </w:rPr>
              <w:t>н</w:t>
            </w:r>
            <w:r>
              <w:rPr>
                <w:rFonts w:ascii="Tinos" w:eastAsia="Tinos" w:hAnsi="Tinos" w:cs="Tinos"/>
                <w:highlight w:val="white"/>
              </w:rPr>
              <w:t>та утве</w:t>
            </w:r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ждена Админ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страти</w:t>
            </w:r>
            <w:r>
              <w:rPr>
                <w:rFonts w:ascii="Tinos" w:eastAsia="Tinos" w:hAnsi="Tinos" w:cs="Tinos"/>
                <w:highlight w:val="white"/>
              </w:rPr>
              <w:t>в</w:t>
            </w:r>
            <w:r>
              <w:rPr>
                <w:rFonts w:ascii="Tinos" w:eastAsia="Tinos" w:hAnsi="Tinos" w:cs="Tinos"/>
                <w:highlight w:val="white"/>
              </w:rPr>
              <w:t>ным регламе</w:t>
            </w:r>
            <w:r>
              <w:rPr>
                <w:rFonts w:ascii="Tinos" w:eastAsia="Tinos" w:hAnsi="Tinos" w:cs="Tinos"/>
                <w:highlight w:val="white"/>
              </w:rPr>
              <w:t>н</w:t>
            </w:r>
            <w:r>
              <w:rPr>
                <w:rFonts w:ascii="Tinos" w:eastAsia="Tinos" w:hAnsi="Tinos" w:cs="Tinos"/>
                <w:highlight w:val="white"/>
              </w:rPr>
              <w:t>том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Требования к подаче документов указанным спос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бом (формат, количество, иные необходимые треб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вания)</w:t>
            </w:r>
          </w:p>
        </w:tc>
      </w:tr>
      <w:tr w:rsidR="005C254F" w:rsidTr="007223FE">
        <w:tc>
          <w:tcPr>
            <w:tcW w:w="100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pPr>
              <w:jc w:val="center"/>
            </w:pPr>
            <w:r>
              <w:rPr>
                <w:rFonts w:ascii="TimesNewRoman" w:eastAsia="TimesNewRoman" w:hAnsi="TimesNewRoman" w:cs="TimesNewRoman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счерпывающий перечень документов, необходимых в соответствии с законодательными или иными нормати</w:t>
            </w:r>
            <w:r>
              <w:rPr>
                <w:rFonts w:ascii="Tinos" w:eastAsia="Tinos" w:hAnsi="Tinos" w:cs="Tinos"/>
                <w:highlight w:val="white"/>
              </w:rPr>
              <w:t>в</w:t>
            </w:r>
            <w:r>
              <w:rPr>
                <w:rFonts w:ascii="Tinos" w:eastAsia="Tinos" w:hAnsi="Tinos" w:cs="Tinos"/>
                <w:highlight w:val="white"/>
              </w:rPr>
              <w:t>ными правовыми актами для предоставления муниципальной услуги, которые заявитель должен представить самосто</w:t>
            </w:r>
            <w:r>
              <w:rPr>
                <w:rFonts w:ascii="Tinos" w:eastAsia="Tinos" w:hAnsi="Tinos" w:cs="Tinos"/>
                <w:highlight w:val="white"/>
              </w:rPr>
              <w:t>я</w:t>
            </w:r>
            <w:r>
              <w:rPr>
                <w:rFonts w:ascii="Tinos" w:eastAsia="Tinos" w:hAnsi="Tinos" w:cs="Tinos"/>
                <w:highlight w:val="white"/>
              </w:rPr>
              <w:t>тельно</w:t>
            </w:r>
          </w:p>
        </w:tc>
      </w:tr>
      <w:tr w:rsidR="005C254F" w:rsidTr="007223F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1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Заявление о предоставлении муниципальной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прилож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ние к Приказу № 240/</w:t>
            </w:r>
            <w:proofErr w:type="spellStart"/>
            <w:proofErr w:type="gramStart"/>
            <w:r>
              <w:rPr>
                <w:rFonts w:ascii="Tinos" w:eastAsia="Tinos" w:hAnsi="Tinos" w:cs="Tinos"/>
                <w:highlight w:val="white"/>
              </w:rPr>
              <w:t>пр</w:t>
            </w:r>
            <w:proofErr w:type="spellEnd"/>
            <w:proofErr w:type="gramEnd"/>
            <w:r>
              <w:rPr>
                <w:rFonts w:ascii="Tinos" w:eastAsia="Tinos" w:hAnsi="Tinos" w:cs="Tinos"/>
                <w:highlight w:val="white"/>
              </w:rPr>
              <w:t>, прилож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ние № 9 к админ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страти</w:t>
            </w:r>
            <w:r>
              <w:rPr>
                <w:rFonts w:ascii="Tinos" w:eastAsia="Tinos" w:hAnsi="Tinos" w:cs="Tinos"/>
                <w:highlight w:val="white"/>
              </w:rPr>
              <w:t>в</w:t>
            </w:r>
            <w:r>
              <w:rPr>
                <w:rFonts w:ascii="Tinos" w:eastAsia="Tinos" w:hAnsi="Tinos" w:cs="Tinos"/>
                <w:highlight w:val="white"/>
              </w:rPr>
              <w:t>ному р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гламенту</w:t>
            </w:r>
          </w:p>
          <w:p w:rsidR="005C254F" w:rsidRDefault="005C254F" w:rsidP="005C254F">
            <w:pPr>
              <w:rPr>
                <w:rFonts w:ascii="Tinos" w:eastAsia="Tinos" w:hAnsi="Tinos" w:cs="Tinos"/>
                <w:highlight w:val="white"/>
              </w:rPr>
            </w:pPr>
          </w:p>
          <w:p w:rsidR="005C254F" w:rsidRDefault="005C254F" w:rsidP="005C254F">
            <w:pPr>
              <w:rPr>
                <w:rFonts w:ascii="Tinos" w:eastAsia="Tinos" w:hAnsi="Tinos" w:cs="Tinos"/>
                <w:highlight w:val="white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номоченным представит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лем</w:t>
            </w:r>
          </w:p>
        </w:tc>
      </w:tr>
      <w:tr w:rsidR="005C254F" w:rsidTr="007223F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формирование заявления осуществляется посре</w:t>
            </w:r>
            <w:r>
              <w:rPr>
                <w:rFonts w:ascii="Tinos" w:eastAsia="Tinos" w:hAnsi="Tinos" w:cs="Tinos"/>
                <w:highlight w:val="white"/>
              </w:rPr>
              <w:t>д</w:t>
            </w:r>
            <w:r>
              <w:rPr>
                <w:rFonts w:ascii="Tinos" w:eastAsia="Tinos" w:hAnsi="Tinos" w:cs="Tinos"/>
                <w:highlight w:val="white"/>
              </w:rPr>
              <w:t>ством заполнения интера</w:t>
            </w:r>
            <w:r>
              <w:rPr>
                <w:rFonts w:ascii="Tinos" w:eastAsia="Tinos" w:hAnsi="Tinos" w:cs="Tinos"/>
                <w:highlight w:val="white"/>
              </w:rPr>
              <w:t>к</w:t>
            </w:r>
            <w:r>
              <w:rPr>
                <w:rFonts w:ascii="Tinos" w:eastAsia="Tinos" w:hAnsi="Tinos" w:cs="Tinos"/>
                <w:highlight w:val="white"/>
              </w:rPr>
              <w:t>тивной формы на ЕПГУ</w:t>
            </w:r>
          </w:p>
        </w:tc>
      </w:tr>
      <w:tr w:rsidR="005C254F" w:rsidTr="007223F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номоченным представит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лем</w:t>
            </w:r>
          </w:p>
        </w:tc>
      </w:tr>
      <w:tr w:rsidR="005C254F" w:rsidTr="007223F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2</w:t>
            </w:r>
          </w:p>
          <w:p w:rsidR="005C254F" w:rsidRDefault="005C254F" w:rsidP="005C254F">
            <w:pPr>
              <w:rPr>
                <w:rFonts w:ascii="Tinos" w:eastAsia="Tinos" w:hAnsi="Tinos" w:cs="Tinos"/>
                <w:highlight w:val="white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Документ, удостоверяющий личность заявителя (пре</w:t>
            </w:r>
            <w:r>
              <w:rPr>
                <w:rFonts w:ascii="Tinos" w:eastAsia="Tinos" w:hAnsi="Tinos" w:cs="Tinos"/>
                <w:highlight w:val="white"/>
              </w:rPr>
              <w:t>д</w:t>
            </w:r>
            <w:r>
              <w:rPr>
                <w:rFonts w:ascii="Tinos" w:eastAsia="Tinos" w:hAnsi="Tinos" w:cs="Tinos"/>
                <w:highlight w:val="white"/>
              </w:rPr>
              <w:t>ставителя заявителя)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копия, 1 экземпляр, ориг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нал для сверки</w:t>
            </w:r>
          </w:p>
        </w:tc>
      </w:tr>
      <w:tr w:rsidR="005C254F" w:rsidTr="007223F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сведения из документа, формируются при подтве</w:t>
            </w:r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ждении учетной записи в ЕСИА из состава соотве</w:t>
            </w:r>
            <w:r>
              <w:rPr>
                <w:rFonts w:ascii="Tinos" w:eastAsia="Tinos" w:hAnsi="Tinos" w:cs="Tinos"/>
                <w:highlight w:val="white"/>
              </w:rPr>
              <w:t>т</w:t>
            </w:r>
            <w:r>
              <w:rPr>
                <w:rFonts w:ascii="Tinos" w:eastAsia="Tinos" w:hAnsi="Tinos" w:cs="Tinos"/>
                <w:highlight w:val="white"/>
              </w:rPr>
              <w:t>ствующих данных указа</w:t>
            </w:r>
            <w:r>
              <w:rPr>
                <w:rFonts w:ascii="Tinos" w:eastAsia="Tinos" w:hAnsi="Tinos" w:cs="Tinos"/>
                <w:highlight w:val="white"/>
              </w:rPr>
              <w:t>н</w:t>
            </w:r>
            <w:r>
              <w:rPr>
                <w:rFonts w:ascii="Tinos" w:eastAsia="Tinos" w:hAnsi="Tinos" w:cs="Tinos"/>
                <w:highlight w:val="white"/>
              </w:rPr>
              <w:t>ной учетной записи</w:t>
            </w:r>
          </w:p>
        </w:tc>
      </w:tr>
      <w:tr w:rsidR="005C254F" w:rsidTr="007223F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копия, 1 экземпляр</w:t>
            </w:r>
          </w:p>
        </w:tc>
      </w:tr>
      <w:tr w:rsidR="005C254F" w:rsidTr="007223F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3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nos" w:eastAsia="Tinos" w:hAnsi="Tinos" w:cs="Tinos"/>
                <w:highlight w:val="white"/>
              </w:rPr>
              <w:lastRenderedPageBreak/>
              <w:t>действовать от имени заявителя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lastRenderedPageBreak/>
              <w:t>04, 08, 12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копия, 1 экземпляр, ориг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нал для сверки</w:t>
            </w:r>
          </w:p>
        </w:tc>
      </w:tr>
      <w:tr w:rsidR="005C254F" w:rsidTr="007223F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документ, должен быть </w:t>
            </w:r>
            <w:r>
              <w:rPr>
                <w:rFonts w:ascii="Tinos" w:eastAsia="Tinos" w:hAnsi="Tinos" w:cs="Tinos"/>
                <w:highlight w:val="white"/>
              </w:rPr>
              <w:lastRenderedPageBreak/>
              <w:t>подписан усиленной кв</w:t>
            </w:r>
            <w:r>
              <w:rPr>
                <w:rFonts w:ascii="Tinos" w:eastAsia="Tinos" w:hAnsi="Tinos" w:cs="Tinos"/>
                <w:highlight w:val="white"/>
              </w:rPr>
              <w:t>а</w:t>
            </w:r>
            <w:r>
              <w:rPr>
                <w:rFonts w:ascii="Tinos" w:eastAsia="Tinos" w:hAnsi="Tinos" w:cs="Tinos"/>
                <w:highlight w:val="white"/>
              </w:rPr>
              <w:t>лифицированной электро</w:t>
            </w:r>
            <w:r>
              <w:rPr>
                <w:rFonts w:ascii="Tinos" w:eastAsia="Tinos" w:hAnsi="Tinos" w:cs="Tinos"/>
                <w:highlight w:val="white"/>
              </w:rPr>
              <w:t>н</w:t>
            </w:r>
            <w:r>
              <w:rPr>
                <w:rFonts w:ascii="Tinos" w:eastAsia="Tinos" w:hAnsi="Tinos" w:cs="Tinos"/>
                <w:highlight w:val="white"/>
              </w:rPr>
              <w:t>ной подписью заявителя или нотариуса. Файл с ра</w:t>
            </w:r>
            <w:r>
              <w:rPr>
                <w:rFonts w:ascii="Tinos" w:eastAsia="Tinos" w:hAnsi="Tinos" w:cs="Tinos"/>
                <w:highlight w:val="white"/>
              </w:rPr>
              <w:t>с</w:t>
            </w:r>
            <w:r>
              <w:rPr>
                <w:rFonts w:ascii="Tinos" w:eastAsia="Tinos" w:hAnsi="Tinos" w:cs="Tinos"/>
                <w:highlight w:val="white"/>
              </w:rPr>
              <w:t>ширением DOC, DOCX, JPEG, JPG, BMP, PNG, PDF, XML, RAR, ZIP, 7z, SIG Максимально допуст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мый размер файла – 5 Мб</w:t>
            </w:r>
          </w:p>
        </w:tc>
      </w:tr>
      <w:tr w:rsidR="005C254F" w:rsidTr="007223F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нотариально удостовере</w:t>
            </w:r>
            <w:r>
              <w:rPr>
                <w:rFonts w:ascii="Tinos" w:eastAsia="Tinos" w:hAnsi="Tinos" w:cs="Tinos"/>
                <w:highlight w:val="white"/>
              </w:rPr>
              <w:t>н</w:t>
            </w:r>
            <w:r>
              <w:rPr>
                <w:rFonts w:ascii="Tinos" w:eastAsia="Tinos" w:hAnsi="Tinos" w:cs="Tinos"/>
                <w:highlight w:val="white"/>
              </w:rPr>
              <w:t>ная копия, 1 экземпляр</w:t>
            </w:r>
          </w:p>
        </w:tc>
      </w:tr>
      <w:tr w:rsidR="005C254F" w:rsidTr="007223F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4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Правоустанавливающие д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кументы на помещение (в случае отсутствия сведений в ЕГРН)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копия, 1 экземпляр, ориг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нал для сверки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скан-образ документа</w:t>
            </w:r>
          </w:p>
        </w:tc>
      </w:tr>
      <w:tr w:rsidR="005C254F" w:rsidTr="007223FE">
        <w:trPr>
          <w:trHeight w:val="7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копия, 1 экземпляр</w:t>
            </w:r>
          </w:p>
        </w:tc>
      </w:tr>
      <w:tr w:rsidR="005C254F" w:rsidTr="007223F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5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roofErr w:type="gramStart"/>
            <w:r>
              <w:rPr>
                <w:rFonts w:ascii="Tinos" w:eastAsia="Tinos" w:hAnsi="Tinos" w:cs="Tinos"/>
                <w:highlight w:val="white"/>
              </w:rPr>
              <w:t>Согласие в письменной форме всех членов семьи нанимателя (в том числе временно отсутствующих членов семьи нанимателя), занимающих переустраив</w:t>
            </w:r>
            <w:r>
              <w:rPr>
                <w:rFonts w:ascii="Tinos" w:eastAsia="Tinos" w:hAnsi="Tinos" w:cs="Tinos"/>
                <w:highlight w:val="white"/>
              </w:rPr>
              <w:t>а</w:t>
            </w:r>
            <w:r>
              <w:rPr>
                <w:rFonts w:ascii="Tinos" w:eastAsia="Tinos" w:hAnsi="Tinos" w:cs="Tinos"/>
                <w:highlight w:val="white"/>
              </w:rPr>
              <w:t xml:space="preserve">емое и (или)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перепланиру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мое</w:t>
            </w:r>
            <w:proofErr w:type="spellEnd"/>
            <w:r>
              <w:rPr>
                <w:rFonts w:ascii="Tinos" w:eastAsia="Tinos" w:hAnsi="Tinos" w:cs="Tinos"/>
                <w:highlight w:val="white"/>
              </w:rPr>
              <w:t xml:space="preserve"> жилое помещение на основании договора соц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 xml:space="preserve">ального найма (в случае, если заявителем является уполномоченный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наймод</w:t>
            </w:r>
            <w:r>
              <w:rPr>
                <w:rFonts w:ascii="Tinos" w:eastAsia="Tinos" w:hAnsi="Tinos" w:cs="Tinos"/>
                <w:highlight w:val="white"/>
              </w:rPr>
              <w:t>а</w:t>
            </w:r>
            <w:r>
              <w:rPr>
                <w:rFonts w:ascii="Tinos" w:eastAsia="Tinos" w:hAnsi="Tinos" w:cs="Tinos"/>
                <w:highlight w:val="white"/>
              </w:rPr>
              <w:t>телем</w:t>
            </w:r>
            <w:proofErr w:type="spellEnd"/>
            <w:r>
              <w:rPr>
                <w:rFonts w:ascii="Tinos" w:eastAsia="Tinos" w:hAnsi="Tinos" w:cs="Tinos"/>
                <w:highlight w:val="white"/>
              </w:rPr>
              <w:t xml:space="preserve"> на представление предусмотренных насто</w:t>
            </w:r>
            <w:r>
              <w:rPr>
                <w:rFonts w:ascii="Tinos" w:eastAsia="Tinos" w:hAnsi="Tinos" w:cs="Tinos"/>
                <w:highlight w:val="white"/>
              </w:rPr>
              <w:t>я</w:t>
            </w:r>
            <w:r>
              <w:rPr>
                <w:rFonts w:ascii="Tinos" w:eastAsia="Tinos" w:hAnsi="Tinos" w:cs="Tinos"/>
                <w:highlight w:val="white"/>
              </w:rPr>
              <w:t>щим пунктом документов наниматель переустраива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 xml:space="preserve">мого и (или)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перепланиру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мого</w:t>
            </w:r>
            <w:proofErr w:type="spellEnd"/>
            <w:r>
              <w:rPr>
                <w:rFonts w:ascii="Tinos" w:eastAsia="Tinos" w:hAnsi="Tinos" w:cs="Tinos"/>
                <w:highlight w:val="white"/>
              </w:rPr>
              <w:t xml:space="preserve"> жилого помещения по договору социального на</w:t>
            </w:r>
            <w:r>
              <w:rPr>
                <w:rFonts w:ascii="Tinos" w:eastAsia="Tinos" w:hAnsi="Tinos" w:cs="Tinos"/>
                <w:highlight w:val="white"/>
              </w:rPr>
              <w:t>й</w:t>
            </w:r>
            <w:r>
              <w:rPr>
                <w:rFonts w:ascii="Tinos" w:eastAsia="Tinos" w:hAnsi="Tinos" w:cs="Tinos"/>
                <w:highlight w:val="white"/>
              </w:rPr>
              <w:t>ма)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01, 02, 03, 04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оригинал, 1 экземпляр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скан-образ документа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оригинал, 1 экземпляр</w:t>
            </w:r>
          </w:p>
        </w:tc>
      </w:tr>
      <w:tr w:rsidR="005C254F" w:rsidTr="007223F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6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roofErr w:type="gramStart"/>
            <w:r>
              <w:rPr>
                <w:rFonts w:ascii="Tinos" w:eastAsia="Tinos" w:hAnsi="Tinos" w:cs="Tinos"/>
                <w:highlight w:val="white"/>
              </w:rPr>
              <w:t>Подготовленный и офор</w:t>
            </w:r>
            <w:r>
              <w:rPr>
                <w:rFonts w:ascii="Tinos" w:eastAsia="Tinos" w:hAnsi="Tinos" w:cs="Tinos"/>
                <w:highlight w:val="white"/>
              </w:rPr>
              <w:t>м</w:t>
            </w:r>
            <w:r>
              <w:rPr>
                <w:rFonts w:ascii="Tinos" w:eastAsia="Tinos" w:hAnsi="Tinos" w:cs="Tinos"/>
                <w:highlight w:val="white"/>
              </w:rPr>
              <w:t xml:space="preserve">ленный в установленном порядке проект </w:t>
            </w:r>
            <w:r>
              <w:rPr>
                <w:rFonts w:ascii="Tinos" w:eastAsia="Tinos" w:hAnsi="Tinos" w:cs="Tinos"/>
                <w:highlight w:val="white"/>
              </w:rPr>
              <w:lastRenderedPageBreak/>
              <w:t>переустро</w:t>
            </w:r>
            <w:r>
              <w:rPr>
                <w:rFonts w:ascii="Tinos" w:eastAsia="Tinos" w:hAnsi="Tinos" w:cs="Tinos"/>
                <w:highlight w:val="white"/>
              </w:rPr>
              <w:t>й</w:t>
            </w:r>
            <w:r>
              <w:rPr>
                <w:rFonts w:ascii="Tinos" w:eastAsia="Tinos" w:hAnsi="Tinos" w:cs="Tinos"/>
                <w:highlight w:val="white"/>
              </w:rPr>
              <w:t xml:space="preserve">ства и (или) перепланировки переустраиваемого и (или)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перепланируемого</w:t>
            </w:r>
            <w:proofErr w:type="spellEnd"/>
            <w:r>
              <w:rPr>
                <w:rFonts w:ascii="Tinos" w:eastAsia="Tinos" w:hAnsi="Tinos" w:cs="Tinos"/>
                <w:highlight w:val="white"/>
              </w:rPr>
              <w:t xml:space="preserve"> помещ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ния в многоквартирном д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ме, а если переустройство и (или) перепланировка п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мещения в многоквартирном доме невозможны без присоединения к данному п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мещению части общего имущества в многокварти</w:t>
            </w:r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ном доме, также протокол общего собрания собстве</w:t>
            </w:r>
            <w:r>
              <w:rPr>
                <w:rFonts w:ascii="Tinos" w:eastAsia="Tinos" w:hAnsi="Tinos" w:cs="Tinos"/>
                <w:highlight w:val="white"/>
              </w:rPr>
              <w:t>н</w:t>
            </w:r>
            <w:r>
              <w:rPr>
                <w:rFonts w:ascii="Tinos" w:eastAsia="Tinos" w:hAnsi="Tinos" w:cs="Tinos"/>
                <w:highlight w:val="white"/>
              </w:rPr>
              <w:t>ников помещений в мног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квартирном доме о согласии всех собственников пом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щений в многоквартирном доме на такие</w:t>
            </w:r>
            <w:proofErr w:type="gramEnd"/>
            <w:r>
              <w:rPr>
                <w:rFonts w:ascii="Tinos" w:eastAsia="Tinos" w:hAnsi="Tinos" w:cs="Tinos"/>
                <w:highlight w:val="white"/>
              </w:rPr>
              <w:t xml:space="preserve"> переустро</w:t>
            </w:r>
            <w:r>
              <w:rPr>
                <w:rFonts w:ascii="Tinos" w:eastAsia="Tinos" w:hAnsi="Tinos" w:cs="Tinos"/>
                <w:highlight w:val="white"/>
              </w:rPr>
              <w:t>й</w:t>
            </w:r>
            <w:r>
              <w:rPr>
                <w:rFonts w:ascii="Tinos" w:eastAsia="Tinos" w:hAnsi="Tinos" w:cs="Tinos"/>
                <w:highlight w:val="white"/>
              </w:rPr>
              <w:t>ство и (или) перепланировку помещения в многокварти</w:t>
            </w:r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ном доме, предусмотренном частью 2 статьи 40 Жили</w:t>
            </w:r>
            <w:r>
              <w:rPr>
                <w:rFonts w:ascii="Tinos" w:eastAsia="Tinos" w:hAnsi="Tinos" w:cs="Tinos"/>
                <w:highlight w:val="white"/>
              </w:rPr>
              <w:t>щ</w:t>
            </w:r>
            <w:r>
              <w:rPr>
                <w:rFonts w:ascii="Tinos" w:eastAsia="Tinos" w:hAnsi="Tinos" w:cs="Tinos"/>
                <w:highlight w:val="white"/>
              </w:rPr>
              <w:t>ного Кодекса</w:t>
            </w:r>
          </w:p>
          <w:p w:rsidR="005C254F" w:rsidRDefault="005C254F" w:rsidP="005C254F">
            <w:pPr>
              <w:rPr>
                <w:rFonts w:ascii="Tinos" w:eastAsia="Tinos" w:hAnsi="Tinos" w:cs="Tinos"/>
                <w:highlight w:val="white"/>
              </w:rPr>
            </w:pPr>
          </w:p>
          <w:p w:rsidR="005C254F" w:rsidRDefault="005C254F" w:rsidP="005C254F">
            <w:pPr>
              <w:rPr>
                <w:rFonts w:ascii="Tinos" w:eastAsia="Tinos" w:hAnsi="Tinos" w:cs="Tinos"/>
                <w:highlight w:val="white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lastRenderedPageBreak/>
              <w:t>01, 02, 03, 04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оригинал, 1 экземпляр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скан-образ документа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оригинал, 1 экземпляр</w:t>
            </w:r>
          </w:p>
        </w:tc>
      </w:tr>
      <w:tr w:rsidR="005C254F" w:rsidTr="007223FE">
        <w:trPr>
          <w:trHeight w:val="48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7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Технический план перепл</w:t>
            </w:r>
            <w:r>
              <w:rPr>
                <w:rFonts w:ascii="Tinos" w:eastAsia="Tinos" w:hAnsi="Tinos" w:cs="Tinos"/>
                <w:highlight w:val="white"/>
              </w:rPr>
              <w:t>а</w:t>
            </w:r>
            <w:r>
              <w:rPr>
                <w:rFonts w:ascii="Tinos" w:eastAsia="Tinos" w:hAnsi="Tinos" w:cs="Tinos"/>
                <w:highlight w:val="white"/>
              </w:rPr>
              <w:t>нированного помещения, подготовленный в соотве</w:t>
            </w:r>
            <w:r>
              <w:rPr>
                <w:rFonts w:ascii="Tinos" w:eastAsia="Tinos" w:hAnsi="Tinos" w:cs="Tinos"/>
                <w:highlight w:val="white"/>
              </w:rPr>
              <w:t>т</w:t>
            </w:r>
            <w:r>
              <w:rPr>
                <w:rFonts w:ascii="Tinos" w:eastAsia="Tinos" w:hAnsi="Tinos" w:cs="Tinos"/>
                <w:highlight w:val="white"/>
              </w:rPr>
              <w:t>ствии с Федеральным зак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ном от 13.07.2015 № 218-ФЗ "О государственной рег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страции недвижимости"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05, 06, 07, 08, 09, 10, 11, 12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копия, 1 экземпляр, ориг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нал для сверки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скан-образ документа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копия, 1 экземпляр</w:t>
            </w:r>
          </w:p>
        </w:tc>
      </w:tr>
      <w:tr w:rsidR="005C254F" w:rsidTr="007223F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8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Согласие на обработку пе</w:t>
            </w:r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сональных данных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прилож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ние № 8 к админ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страти</w:t>
            </w:r>
            <w:r>
              <w:rPr>
                <w:rFonts w:ascii="Tinos" w:eastAsia="Tinos" w:hAnsi="Tinos" w:cs="Tinos"/>
                <w:highlight w:val="white"/>
              </w:rPr>
              <w:t>в</w:t>
            </w:r>
            <w:r>
              <w:rPr>
                <w:rFonts w:ascii="Tinos" w:eastAsia="Tinos" w:hAnsi="Tinos" w:cs="Tinos"/>
                <w:highlight w:val="white"/>
              </w:rPr>
              <w:t>ному р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гламенту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номоченным представит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лем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 требуется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 требуется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обязательно 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номоченным представит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лем</w:t>
            </w:r>
          </w:p>
        </w:tc>
      </w:tr>
      <w:tr w:rsidR="005C254F" w:rsidTr="007223FE">
        <w:trPr>
          <w:trHeight w:val="1052"/>
        </w:trPr>
        <w:tc>
          <w:tcPr>
            <w:tcW w:w="100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pStyle w:val="a6"/>
              <w:jc w:val="center"/>
            </w:pPr>
            <w:r>
              <w:rPr>
                <w:rFonts w:ascii="Tinos" w:eastAsia="Tinos" w:hAnsi="Tinos" w:cs="Tinos"/>
                <w:sz w:val="20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C254F" w:rsidTr="007223F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1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Выписка из Единого государственного реестра н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движимости об основных характеристиках и зарег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 xml:space="preserve">стрированных правах на переустраиваемое и (или)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перепланируемое</w:t>
            </w:r>
            <w:proofErr w:type="spellEnd"/>
            <w:r>
              <w:rPr>
                <w:rFonts w:ascii="Tinos" w:eastAsia="Tinos" w:hAnsi="Tinos" w:cs="Tinos"/>
                <w:highlight w:val="white"/>
              </w:rPr>
              <w:t xml:space="preserve"> помещ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ние в многоквартирном доме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26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2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Технический паспорт пер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 xml:space="preserve">устраиваемого и (или)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пер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планируемого</w:t>
            </w:r>
            <w:proofErr w:type="spellEnd"/>
            <w:r>
              <w:rPr>
                <w:rFonts w:ascii="Tinos" w:eastAsia="Tinos" w:hAnsi="Tinos" w:cs="Tinos"/>
                <w:highlight w:val="white"/>
              </w:rPr>
              <w:t xml:space="preserve"> помещения в многоквартирном доме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все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 инициативе заявителя/ </w:t>
            </w:r>
            <w:proofErr w:type="spellStart"/>
            <w:r>
              <w:rPr>
                <w:rFonts w:ascii="Tinos" w:eastAsia="Tinos" w:hAnsi="Tinos" w:cs="Tinos"/>
                <w:highlight w:val="white"/>
              </w:rPr>
              <w:t>Р</w:t>
            </w:r>
            <w:r>
              <w:rPr>
                <w:rFonts w:ascii="Tinos" w:eastAsia="Tinos" w:hAnsi="Tinos" w:cs="Tinos"/>
                <w:highlight w:val="white"/>
              </w:rPr>
              <w:t>о</w:t>
            </w:r>
            <w:r>
              <w:rPr>
                <w:rFonts w:ascii="Tinos" w:eastAsia="Tinos" w:hAnsi="Tinos" w:cs="Tinos"/>
                <w:highlight w:val="white"/>
              </w:rPr>
              <w:t>среестр</w:t>
            </w:r>
            <w:proofErr w:type="spellEnd"/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</w:t>
            </w:r>
            <w:r>
              <w:rPr>
                <w:rFonts w:ascii="Tinos" w:eastAsia="Tinos" w:hAnsi="Tinos" w:cs="Tinos"/>
                <w:highlight w:val="white"/>
              </w:rPr>
              <w:t>д</w:t>
            </w:r>
            <w:r>
              <w:rPr>
                <w:rFonts w:ascii="Tinos" w:eastAsia="Tinos" w:hAnsi="Tinos" w:cs="Tinos"/>
                <w:highlight w:val="white"/>
              </w:rPr>
              <w:t>ством СМЭВ</w:t>
            </w:r>
          </w:p>
        </w:tc>
      </w:tr>
      <w:tr w:rsidR="005C254F" w:rsidTr="007223F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3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Заключение органа по охране памятников архите</w:t>
            </w:r>
            <w:r>
              <w:rPr>
                <w:rFonts w:ascii="Tinos" w:eastAsia="Tinos" w:hAnsi="Tinos" w:cs="Tinos"/>
                <w:highlight w:val="white"/>
              </w:rPr>
              <w:t>к</w:t>
            </w:r>
            <w:r>
              <w:rPr>
                <w:rFonts w:ascii="Tinos" w:eastAsia="Tinos" w:hAnsi="Tinos" w:cs="Tinos"/>
                <w:highlight w:val="white"/>
              </w:rPr>
              <w:t>туры, истории и культуры о допустимости проведения переустройства и (или) п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 xml:space="preserve">репланировки помещения в многоквартирном доме, если такое помещение или дом, </w:t>
            </w:r>
            <w:r>
              <w:rPr>
                <w:rFonts w:ascii="Tinos" w:eastAsia="Tinos" w:hAnsi="Tinos" w:cs="Tinos"/>
                <w:highlight w:val="white"/>
              </w:rPr>
              <w:lastRenderedPageBreak/>
              <w:t>в котором оно находится, является памятником архите</w:t>
            </w:r>
            <w:r>
              <w:rPr>
                <w:rFonts w:ascii="Tinos" w:eastAsia="Tinos" w:hAnsi="Tinos" w:cs="Tinos"/>
                <w:highlight w:val="white"/>
              </w:rPr>
              <w:t>к</w:t>
            </w:r>
            <w:r>
              <w:rPr>
                <w:rFonts w:ascii="Tinos" w:eastAsia="Tinos" w:hAnsi="Tinos" w:cs="Tinos"/>
                <w:highlight w:val="white"/>
              </w:rPr>
              <w:t>туры, истории или культуры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lastRenderedPageBreak/>
              <w:t>01, 02, 03, 04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по инициативе заявит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ля/Инспекция ГООКН Оре</w:t>
            </w:r>
            <w:r>
              <w:rPr>
                <w:rFonts w:ascii="Tinos" w:eastAsia="Tinos" w:hAnsi="Tinos" w:cs="Tinos"/>
                <w:highlight w:val="white"/>
              </w:rPr>
              <w:t>н</w:t>
            </w:r>
            <w:r>
              <w:rPr>
                <w:rFonts w:ascii="Tinos" w:eastAsia="Tinos" w:hAnsi="Tinos" w:cs="Tinos"/>
                <w:highlight w:val="white"/>
              </w:rPr>
              <w:t>бургской обл</w:t>
            </w:r>
            <w:r>
              <w:rPr>
                <w:rFonts w:ascii="Tinos" w:eastAsia="Tinos" w:hAnsi="Tinos" w:cs="Tinos"/>
                <w:highlight w:val="white"/>
              </w:rPr>
              <w:t>а</w:t>
            </w:r>
            <w:r>
              <w:rPr>
                <w:rFonts w:ascii="Tinos" w:eastAsia="Tinos" w:hAnsi="Tinos" w:cs="Tinos"/>
                <w:highlight w:val="white"/>
              </w:rPr>
              <w:t>сти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письменный запрос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номоченного органа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по инициативе заявит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ля/Инспекция ГООКН Оре</w:t>
            </w:r>
            <w:r>
              <w:rPr>
                <w:rFonts w:ascii="Tinos" w:eastAsia="Tinos" w:hAnsi="Tinos" w:cs="Tinos"/>
                <w:highlight w:val="white"/>
              </w:rPr>
              <w:t>н</w:t>
            </w:r>
            <w:r>
              <w:rPr>
                <w:rFonts w:ascii="Tinos" w:eastAsia="Tinos" w:hAnsi="Tinos" w:cs="Tinos"/>
                <w:highlight w:val="white"/>
              </w:rPr>
              <w:t>бургской обл</w:t>
            </w:r>
            <w:r>
              <w:rPr>
                <w:rFonts w:ascii="Tinos" w:eastAsia="Tinos" w:hAnsi="Tinos" w:cs="Tinos"/>
                <w:highlight w:val="white"/>
              </w:rPr>
              <w:t>а</w:t>
            </w:r>
            <w:r>
              <w:rPr>
                <w:rFonts w:ascii="Tinos" w:eastAsia="Tinos" w:hAnsi="Tinos" w:cs="Tinos"/>
                <w:highlight w:val="white"/>
              </w:rPr>
              <w:t>сти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письменный запрос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номоченного органа</w:t>
            </w:r>
          </w:p>
        </w:tc>
      </w:tr>
      <w:tr w:rsidR="005C254F" w:rsidTr="007223FE">
        <w:trPr>
          <w:trHeight w:val="18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по инициативе заявит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ля/Инспекция ГООКН Оре</w:t>
            </w:r>
            <w:r>
              <w:rPr>
                <w:rFonts w:ascii="Tinos" w:eastAsia="Tinos" w:hAnsi="Tinos" w:cs="Tinos"/>
                <w:highlight w:val="white"/>
              </w:rPr>
              <w:t>н</w:t>
            </w:r>
            <w:r>
              <w:rPr>
                <w:rFonts w:ascii="Tinos" w:eastAsia="Tinos" w:hAnsi="Tinos" w:cs="Tinos"/>
                <w:highlight w:val="white"/>
              </w:rPr>
              <w:t>бургской обл</w:t>
            </w:r>
            <w:r>
              <w:rPr>
                <w:rFonts w:ascii="Tinos" w:eastAsia="Tinos" w:hAnsi="Tinos" w:cs="Tinos"/>
                <w:highlight w:val="white"/>
              </w:rPr>
              <w:t>а</w:t>
            </w:r>
            <w:r>
              <w:rPr>
                <w:rFonts w:ascii="Tinos" w:eastAsia="Tinos" w:hAnsi="Tinos" w:cs="Tinos"/>
                <w:highlight w:val="white"/>
              </w:rPr>
              <w:t>сти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письменный запрос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номоченного органа</w:t>
            </w:r>
          </w:p>
        </w:tc>
      </w:tr>
      <w:tr w:rsidR="005C254F" w:rsidTr="007223FE">
        <w:trPr>
          <w:trHeight w:val="9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lastRenderedPageBreak/>
              <w:t>4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Выписка из Единого гос</w:t>
            </w:r>
            <w:r>
              <w:rPr>
                <w:rFonts w:ascii="Tinos" w:eastAsia="Tinos" w:hAnsi="Tinos" w:cs="Tinos"/>
                <w:highlight w:val="white"/>
              </w:rPr>
              <w:t>у</w:t>
            </w:r>
            <w:r>
              <w:rPr>
                <w:rFonts w:ascii="Tinos" w:eastAsia="Tinos" w:hAnsi="Tinos" w:cs="Tinos"/>
                <w:highlight w:val="white"/>
              </w:rPr>
              <w:t>дарственного реестра инд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видуальных предпринимат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02, 06, 10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5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Выписка из Единого гос</w:t>
            </w:r>
            <w:r>
              <w:rPr>
                <w:rFonts w:ascii="Tinos" w:eastAsia="Tinos" w:hAnsi="Tinos" w:cs="Tinos"/>
                <w:highlight w:val="white"/>
              </w:rPr>
              <w:t>у</w:t>
            </w:r>
            <w:r>
              <w:rPr>
                <w:rFonts w:ascii="Tinos" w:eastAsia="Tinos" w:hAnsi="Tinos" w:cs="Tinos"/>
                <w:highlight w:val="white"/>
              </w:rPr>
              <w:t>дарственного реестра юр</w:t>
            </w:r>
            <w:r>
              <w:rPr>
                <w:rFonts w:ascii="Tinos" w:eastAsia="Tinos" w:hAnsi="Tinos" w:cs="Tinos"/>
                <w:highlight w:val="white"/>
              </w:rPr>
              <w:t>и</w:t>
            </w:r>
            <w:r>
              <w:rPr>
                <w:rFonts w:ascii="Tinos" w:eastAsia="Tinos" w:hAnsi="Tinos" w:cs="Tinos"/>
                <w:highlight w:val="white"/>
              </w:rPr>
              <w:t>дических лиц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03, 07, 11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лично в Упо</w:t>
            </w:r>
            <w:r>
              <w:rPr>
                <w:rFonts w:ascii="Tinos" w:eastAsia="Tinos" w:hAnsi="Tinos" w:cs="Tinos"/>
                <w:highlight w:val="white"/>
              </w:rPr>
              <w:t>л</w:t>
            </w:r>
            <w:r>
              <w:rPr>
                <w:rFonts w:ascii="Tinos" w:eastAsia="Tinos" w:hAnsi="Tinos" w:cs="Tinos"/>
                <w:highlight w:val="white"/>
              </w:rPr>
              <w:t>номоченный орган, МФЦ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ЕПГУ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  <w:tr w:rsidR="005C254F" w:rsidTr="007223FE">
        <w:trPr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 xml:space="preserve">почтовая связь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по инициативе заявителя/ ФНС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pPr>
              <w:rPr>
                <w:rFonts w:ascii="Tinos" w:eastAsia="Tinos" w:hAnsi="Tinos" w:cs="Tino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запрашивается посредством СМЭВ</w:t>
            </w:r>
          </w:p>
        </w:tc>
      </w:tr>
    </w:tbl>
    <w:p w:rsidR="005C254F" w:rsidRDefault="005C254F" w:rsidP="005C254F">
      <w:r>
        <w:rPr>
          <w:rFonts w:ascii="Tinos" w:eastAsia="Tinos" w:hAnsi="Tinos" w:cs="Tinos"/>
          <w:b/>
          <w:highlight w:val="white"/>
        </w:rPr>
        <w:tab/>
      </w:r>
    </w:p>
    <w:p w:rsidR="005C254F" w:rsidRDefault="005C254F" w:rsidP="005C254F">
      <w:pPr>
        <w:jc w:val="center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jc w:val="right"/>
        <w:rPr>
          <w:rFonts w:ascii="Tinos" w:eastAsia="Tinos" w:hAnsi="Tinos" w:cs="Tinos"/>
          <w:sz w:val="22"/>
          <w:szCs w:val="22"/>
          <w:highlight w:val="white"/>
        </w:rPr>
      </w:pPr>
    </w:p>
    <w:p w:rsidR="005C254F" w:rsidRPr="007223FE" w:rsidRDefault="005C254F" w:rsidP="005C254F">
      <w:pPr>
        <w:jc w:val="right"/>
        <w:rPr>
          <w:sz w:val="22"/>
          <w:szCs w:val="22"/>
        </w:rPr>
      </w:pPr>
      <w:r w:rsidRPr="007223FE">
        <w:rPr>
          <w:rFonts w:ascii="Tinos" w:eastAsia="Tinos" w:hAnsi="Tinos" w:cs="Tinos"/>
          <w:sz w:val="22"/>
          <w:szCs w:val="22"/>
          <w:highlight w:val="white"/>
        </w:rPr>
        <w:lastRenderedPageBreak/>
        <w:t>Приложение № 4</w:t>
      </w:r>
    </w:p>
    <w:p w:rsidR="005C254F" w:rsidRPr="007223FE" w:rsidRDefault="005C254F" w:rsidP="005C254F">
      <w:pPr>
        <w:pStyle w:val="a4"/>
        <w:jc w:val="right"/>
      </w:pPr>
      <w:r w:rsidRPr="007223FE"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5C254F" w:rsidRDefault="005C254F" w:rsidP="005C254F">
      <w:pPr>
        <w:pStyle w:val="a4"/>
        <w:jc w:val="right"/>
        <w:rPr>
          <w:rFonts w:ascii="Tinos" w:eastAsia="Tinos" w:hAnsi="Tinos" w:cs="Tinos"/>
        </w:rPr>
      </w:pPr>
      <w:r w:rsidRPr="007223FE"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7223FE" w:rsidRPr="007223FE" w:rsidRDefault="007223FE" w:rsidP="005C254F">
      <w:pPr>
        <w:pStyle w:val="a4"/>
        <w:jc w:val="right"/>
      </w:pPr>
    </w:p>
    <w:p w:rsidR="005C254F" w:rsidRPr="007223FE" w:rsidRDefault="005C254F" w:rsidP="005C254F">
      <w:pPr>
        <w:jc w:val="center"/>
        <w:rPr>
          <w:sz w:val="24"/>
          <w:szCs w:val="24"/>
        </w:rPr>
      </w:pP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Исчерпывающий перечень оснований</w:t>
      </w:r>
    </w:p>
    <w:p w:rsidR="005C254F" w:rsidRPr="007223FE" w:rsidRDefault="005C254F" w:rsidP="005C254F">
      <w:pPr>
        <w:jc w:val="center"/>
        <w:rPr>
          <w:sz w:val="24"/>
          <w:szCs w:val="24"/>
        </w:rPr>
      </w:pP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для отказа в приеме запроса и документов, необходимых</w:t>
      </w:r>
    </w:p>
    <w:p w:rsidR="005C254F" w:rsidRPr="007223FE" w:rsidRDefault="005C254F" w:rsidP="005C254F">
      <w:pPr>
        <w:jc w:val="center"/>
        <w:rPr>
          <w:sz w:val="24"/>
          <w:szCs w:val="24"/>
        </w:rPr>
      </w:pP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для предоставления муниципальной услуги, оснований для приостановл</w:t>
      </w: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е</w:t>
      </w: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ния предоставления муниципальной услуги или отказа в предоставлении мун</w:t>
      </w: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и</w:t>
      </w:r>
      <w:r w:rsidRPr="007223FE">
        <w:rPr>
          <w:rFonts w:ascii="Tinos" w:eastAsia="Tinos" w:hAnsi="Tinos" w:cs="Tinos"/>
          <w:b/>
          <w:sz w:val="24"/>
          <w:szCs w:val="24"/>
          <w:highlight w:val="white"/>
        </w:rPr>
        <w:t>ципальной услуги</w:t>
      </w:r>
    </w:p>
    <w:p w:rsidR="005C254F" w:rsidRDefault="005C254F" w:rsidP="005C254F">
      <w:pPr>
        <w:rPr>
          <w:rFonts w:ascii="Tinos" w:eastAsia="Tinos" w:hAnsi="Tinos" w:cs="Tinos"/>
          <w:b/>
          <w:highlight w:val="white"/>
        </w:rPr>
      </w:pPr>
    </w:p>
    <w:tbl>
      <w:tblPr>
        <w:tblW w:w="9716" w:type="dxa"/>
        <w:tblInd w:w="-1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7512"/>
        <w:gridCol w:w="1560"/>
      </w:tblGrid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pPr>
              <w:jc w:val="center"/>
            </w:pPr>
            <w:r>
              <w:rPr>
                <w:rFonts w:ascii="Tinos" w:eastAsia="Tinos" w:hAnsi="Tinos" w:cs="Tinos"/>
                <w:b/>
                <w:highlight w:val="white"/>
              </w:rPr>
              <w:t xml:space="preserve">№ </w:t>
            </w:r>
            <w:proofErr w:type="gramStart"/>
            <w:r>
              <w:rPr>
                <w:rFonts w:ascii="Tinos" w:eastAsia="Tinos" w:hAnsi="Tinos" w:cs="Tinos"/>
                <w:b/>
                <w:highlight w:val="white"/>
              </w:rPr>
              <w:t>п</w:t>
            </w:r>
            <w:proofErr w:type="gramEnd"/>
            <w:r>
              <w:rPr>
                <w:rFonts w:ascii="Tinos" w:eastAsia="Tinos" w:hAnsi="Tinos" w:cs="Tinos"/>
                <w:b/>
                <w:highlight w:val="white"/>
              </w:rPr>
              <w:t>/п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pPr>
              <w:jc w:val="center"/>
            </w:pPr>
            <w:r>
              <w:rPr>
                <w:rFonts w:ascii="Tinos" w:eastAsia="Tinos" w:hAnsi="Tinos" w:cs="Tinos"/>
                <w:b/>
                <w:highlight w:val="white"/>
              </w:rPr>
              <w:t>Перечень оснований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C254F" w:rsidRDefault="005C254F" w:rsidP="005C254F">
            <w:pPr>
              <w:jc w:val="center"/>
            </w:pPr>
            <w:r>
              <w:rPr>
                <w:rFonts w:ascii="Tinos" w:eastAsia="Tinos" w:hAnsi="Tinos" w:cs="Tinos"/>
                <w:b/>
                <w:highlight w:val="white"/>
              </w:rPr>
              <w:t>Идентификатор категорий (признаков) заявит</w:t>
            </w:r>
            <w:r>
              <w:rPr>
                <w:rFonts w:ascii="Tinos" w:eastAsia="Tinos" w:hAnsi="Tinos" w:cs="Tinos"/>
                <w:b/>
                <w:highlight w:val="white"/>
              </w:rPr>
              <w:t>е</w:t>
            </w:r>
            <w:r>
              <w:rPr>
                <w:rFonts w:ascii="Tinos" w:eastAsia="Tinos" w:hAnsi="Tinos" w:cs="Tinos"/>
                <w:b/>
                <w:highlight w:val="white"/>
              </w:rPr>
              <w:t>лей</w:t>
            </w:r>
          </w:p>
        </w:tc>
      </w:tr>
      <w:tr w:rsidR="005C254F" w:rsidTr="007223FE">
        <w:tc>
          <w:tcPr>
            <w:tcW w:w="9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1.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</w:t>
            </w:r>
            <w:r>
              <w:rPr>
                <w:rFonts w:ascii="Tinos" w:eastAsia="Tinos" w:hAnsi="Tinos" w:cs="Tinos"/>
              </w:rPr>
              <w:t>ю</w:t>
            </w:r>
            <w:r>
              <w:rPr>
                <w:rFonts w:ascii="Tinos" w:eastAsia="Tinos" w:hAnsi="Tinos" w:cs="Tinos"/>
              </w:rPr>
              <w:t>щий полномочия представителя заявителя, в случае обращения за пред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ставлением услуги указанным лицом)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 xml:space="preserve">2.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3.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proofErr w:type="gramStart"/>
            <w:r>
              <w:rPr>
                <w:rFonts w:ascii="Tinos" w:eastAsia="Tinos" w:hAnsi="Tinos" w:cs="Tinos"/>
              </w:rPr>
              <w:t>Документы</w:t>
            </w:r>
            <w:proofErr w:type="gramEnd"/>
            <w:r>
              <w:rPr>
                <w:rFonts w:ascii="Tinos" w:eastAsia="Tinos" w:hAnsi="Tinos" w:cs="Tinos"/>
              </w:rPr>
              <w:t xml:space="preserve"> представленные в электронной форме содержат поврежд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ния, наличие которых не позволяет в полном объеме получить информ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цию и сведения, содержащиеся в документах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4.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Некорректное заполнение обязательных полей в форме запроса (отсу</w:t>
            </w:r>
            <w:r>
              <w:rPr>
                <w:rFonts w:ascii="Tinos" w:eastAsia="Tinos" w:hAnsi="Tinos" w:cs="Tinos"/>
              </w:rPr>
              <w:t>т</w:t>
            </w:r>
            <w:r>
              <w:rPr>
                <w:rFonts w:ascii="Tinos" w:eastAsia="Tinos" w:hAnsi="Tinos" w:cs="Tinos"/>
              </w:rPr>
              <w:t>ствие заполнения, недостоверное, неполное либо неправильное заполн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 xml:space="preserve">5.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</w:t>
            </w:r>
            <w:r>
              <w:rPr>
                <w:rFonts w:ascii="Tinos" w:eastAsia="Tinos" w:hAnsi="Tinos" w:cs="Tinos"/>
              </w:rPr>
              <w:t>в</w:t>
            </w:r>
            <w:r>
              <w:rPr>
                <w:rFonts w:ascii="Tinos" w:eastAsia="Tinos" w:hAnsi="Tinos" w:cs="Tinos"/>
              </w:rPr>
              <w:t>ленных требований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6.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Несоблюдение установленных статьей 11 Федерального закона от 06.04.2011 № 63-ФЗ "Об электронной подписи" условий признания де</w:t>
            </w:r>
            <w:r>
              <w:rPr>
                <w:rFonts w:ascii="Tinos" w:eastAsia="Tinos" w:hAnsi="Tinos" w:cs="Tinos"/>
              </w:rPr>
              <w:t>й</w:t>
            </w:r>
            <w:r>
              <w:rPr>
                <w:rFonts w:ascii="Tinos" w:eastAsia="Tinos" w:hAnsi="Tinos" w:cs="Tinos"/>
              </w:rPr>
              <w:t>ствительности усиленной квалифицированной электронной подписи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7.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Отсутствие либо отказ в предоставлении заявителем оригинала докуме</w:t>
            </w:r>
            <w:r>
              <w:rPr>
                <w:rFonts w:ascii="Tinos" w:eastAsia="Tinos" w:hAnsi="Tinos" w:cs="Tinos"/>
              </w:rPr>
              <w:t>н</w:t>
            </w:r>
            <w:r>
              <w:rPr>
                <w:rFonts w:ascii="Tinos" w:eastAsia="Tinos" w:hAnsi="Tinos" w:cs="Tinos"/>
              </w:rPr>
              <w:t>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</w:t>
            </w:r>
            <w:r>
              <w:rPr>
                <w:rFonts w:ascii="Tinos" w:eastAsia="Tinos" w:hAnsi="Tinos" w:cs="Tinos"/>
              </w:rPr>
              <w:t>у</w:t>
            </w:r>
            <w:r>
              <w:rPr>
                <w:rFonts w:ascii="Tinos" w:eastAsia="Tinos" w:hAnsi="Tinos" w:cs="Tinos"/>
              </w:rPr>
              <w:t>мента, удостоверяющего полномочия представителя заявителя.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9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1.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Основания для приостановления в предоставлении муниципальной усл</w:t>
            </w:r>
            <w:r>
              <w:rPr>
                <w:rFonts w:ascii="Tinos" w:eastAsia="Tinos" w:hAnsi="Tinos" w:cs="Tinos"/>
              </w:rPr>
              <w:t>у</w:t>
            </w:r>
            <w:r>
              <w:rPr>
                <w:rFonts w:ascii="Tinos" w:eastAsia="Tinos" w:hAnsi="Tinos" w:cs="Tinos"/>
              </w:rPr>
              <w:t>ги отсутствуют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9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C254F" w:rsidRDefault="005C254F" w:rsidP="005C254F">
            <w:r>
              <w:rPr>
                <w:rFonts w:ascii="Tinos" w:eastAsia="Tinos" w:hAnsi="Tinos" w:cs="Tinos"/>
              </w:rPr>
              <w:t>Исчерпывающий перечень оснований для отказа в предоставлении услуги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1.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 xml:space="preserve">Заявление о предоставлении услуги подано в уполномоченный орган или организацию, в </w:t>
            </w:r>
            <w:proofErr w:type="gramStart"/>
            <w:r>
              <w:rPr>
                <w:rFonts w:ascii="Tinos" w:eastAsia="Tinos" w:hAnsi="Tinos" w:cs="Tinos"/>
              </w:rPr>
              <w:t>полномочия</w:t>
            </w:r>
            <w:proofErr w:type="gramEnd"/>
            <w:r>
              <w:rPr>
                <w:rFonts w:ascii="Tinos" w:eastAsia="Tinos" w:hAnsi="Tinos" w:cs="Tinos"/>
              </w:rPr>
              <w:t xml:space="preserve"> которых не входит предоставление услуги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2.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 xml:space="preserve">Не представлены документы, обязанность по представлению которых </w:t>
            </w:r>
            <w:proofErr w:type="gramStart"/>
            <w:r>
              <w:rPr>
                <w:rFonts w:ascii="Tinos" w:eastAsia="Tinos" w:hAnsi="Tinos" w:cs="Tinos"/>
              </w:rPr>
              <w:t>с</w:t>
            </w:r>
            <w:proofErr w:type="gramEnd"/>
            <w:r>
              <w:rPr>
                <w:rFonts w:ascii="Tinos" w:eastAsia="Tinos" w:hAnsi="Tinos" w:cs="Tinos"/>
              </w:rPr>
              <w:t xml:space="preserve"> возложена на заявителя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3.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proofErr w:type="gramStart"/>
            <w:r>
              <w:rPr>
                <w:rFonts w:ascii="Tinos" w:eastAsia="Tinos" w:hAnsi="Tinos" w:cs="Tinos"/>
              </w:rPr>
              <w:t xml:space="preserve">Поступление в Уполномоченный орган ответа органа государственной власти, органа </w:t>
            </w:r>
            <w:r>
              <w:rPr>
                <w:rFonts w:ascii="Tinos" w:eastAsia="Tinos" w:hAnsi="Tinos" w:cs="Tinos"/>
              </w:rPr>
              <w:lastRenderedPageBreak/>
              <w:t>местного самоуправления либо подведомственной органу государственной власти или органу местного самоуправления организ</w:t>
            </w:r>
            <w:r>
              <w:rPr>
                <w:rFonts w:ascii="Tinos" w:eastAsia="Tinos" w:hAnsi="Tinos" w:cs="Tinos"/>
              </w:rPr>
              <w:t>а</w:t>
            </w:r>
            <w:r>
              <w:rPr>
                <w:rFonts w:ascii="Tinos" w:eastAsia="Tinos" w:hAnsi="Tinos" w:cs="Tinos"/>
              </w:rPr>
              <w:t>ции на межведомственный запрос, свидетельствующего об отсутствии документа и (или) информации, необходимых для проведения пер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устройства и (или) перепланировки помещения в многоквартирном доме, если соответствующий документ не был представлен заявителем по собственной инициативе.</w:t>
            </w:r>
            <w:proofErr w:type="gramEnd"/>
            <w:r>
              <w:rPr>
                <w:rFonts w:ascii="Tinos" w:eastAsia="Tinos" w:hAnsi="Tinos" w:cs="Tinos"/>
              </w:rPr>
              <w:t xml:space="preserve"> </w:t>
            </w:r>
            <w:proofErr w:type="gramStart"/>
            <w:r>
              <w:rPr>
                <w:rFonts w:ascii="Tinos" w:eastAsia="Tinos" w:hAnsi="Tinos" w:cs="Tinos"/>
              </w:rPr>
              <w:t>Отказ в предоставлении услуги по указанному о</w:t>
            </w:r>
            <w:r>
              <w:rPr>
                <w:rFonts w:ascii="Tinos" w:eastAsia="Tinos" w:hAnsi="Tinos" w:cs="Tinos"/>
              </w:rPr>
              <w:t>с</w:t>
            </w:r>
            <w:r>
              <w:rPr>
                <w:rFonts w:ascii="Tinos" w:eastAsia="Tinos" w:hAnsi="Tinos" w:cs="Tinos"/>
              </w:rPr>
              <w:t>нованию допускается в случае, если Уполномоченный орган после пол</w:t>
            </w:r>
            <w:r>
              <w:rPr>
                <w:rFonts w:ascii="Tinos" w:eastAsia="Tinos" w:hAnsi="Tinos" w:cs="Tinos"/>
              </w:rPr>
              <w:t>у</w:t>
            </w:r>
            <w:r>
              <w:rPr>
                <w:rFonts w:ascii="Tinos" w:eastAsia="Tinos" w:hAnsi="Tinos" w:cs="Tinos"/>
              </w:rPr>
              <w:t>чения такого ответа уведомил заявителя о получении такого ответа, предложил заявителю представить документ и (или) информацию, нео</w:t>
            </w:r>
            <w:r>
              <w:rPr>
                <w:rFonts w:ascii="Tinos" w:eastAsia="Tinos" w:hAnsi="Tinos" w:cs="Tinos"/>
              </w:rPr>
              <w:t>б</w:t>
            </w:r>
            <w:r>
              <w:rPr>
                <w:rFonts w:ascii="Tinos" w:eastAsia="Tinos" w:hAnsi="Tinos" w:cs="Tinos"/>
              </w:rPr>
              <w:t>ходимые для предоставления услуги в соответствии с частью 2.1 статьи 26 Жилищного Кодекса, и не получил от заявителя такие документ и (или) информацию в течение 15 рабочих дней со дня</w:t>
            </w:r>
            <w:proofErr w:type="gramEnd"/>
            <w:r>
              <w:rPr>
                <w:rFonts w:ascii="Tinos" w:eastAsia="Tinos" w:hAnsi="Tinos" w:cs="Tinos"/>
              </w:rPr>
              <w:t xml:space="preserve"> направления ув</w:t>
            </w:r>
            <w:r>
              <w:rPr>
                <w:rFonts w:ascii="Tinos" w:eastAsia="Tinos" w:hAnsi="Tinos" w:cs="Tinos"/>
              </w:rPr>
              <w:t>е</w:t>
            </w:r>
            <w:r>
              <w:rPr>
                <w:rFonts w:ascii="Tinos" w:eastAsia="Tinos" w:hAnsi="Tinos" w:cs="Tinos"/>
              </w:rPr>
              <w:t>домления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lastRenderedPageBreak/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lastRenderedPageBreak/>
              <w:t>4.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Документы (сведения), представленные заявителем, противоречат док</w:t>
            </w:r>
            <w:r>
              <w:rPr>
                <w:rFonts w:ascii="Tinos" w:eastAsia="Tinos" w:hAnsi="Tinos" w:cs="Tinos"/>
              </w:rPr>
              <w:t>у</w:t>
            </w:r>
            <w:r>
              <w:rPr>
                <w:rFonts w:ascii="Tinos" w:eastAsia="Tinos" w:hAnsi="Tinos" w:cs="Tinos"/>
              </w:rPr>
              <w:t>ментам (сведениям), полученным в рамках межведомственного взаим</w:t>
            </w:r>
            <w:r>
              <w:rPr>
                <w:rFonts w:ascii="Tinos" w:eastAsia="Tinos" w:hAnsi="Tinos" w:cs="Tinos"/>
              </w:rPr>
              <w:t>о</w:t>
            </w:r>
            <w:r>
              <w:rPr>
                <w:rFonts w:ascii="Tinos" w:eastAsia="Tinos" w:hAnsi="Tinos" w:cs="Tinos"/>
              </w:rPr>
              <w:t>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</w:rPr>
              <w:t>все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5.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Несоответствие проекта переустройства и (или) перепланировки пом</w:t>
            </w:r>
            <w:r>
              <w:rPr>
                <w:rFonts w:ascii="Tinos" w:eastAsia="Tinos" w:hAnsi="Tinos" w:cs="Tinos"/>
                <w:highlight w:val="white"/>
              </w:rPr>
              <w:t>е</w:t>
            </w:r>
            <w:r>
              <w:rPr>
                <w:rFonts w:ascii="Tinos" w:eastAsia="Tinos" w:hAnsi="Tinos" w:cs="Tinos"/>
                <w:highlight w:val="white"/>
              </w:rPr>
              <w:t>щения в многоквартирном доме требованиям законодательства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01, 02, 03, 04</w:t>
            </w:r>
          </w:p>
        </w:tc>
      </w:tr>
      <w:tr w:rsidR="005C254F" w:rsidTr="007223F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6.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Отсутствие решения о согласовании проведения переустройства и (или) перепланировки помещения в многоквартирном доме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254F" w:rsidRDefault="005C254F" w:rsidP="005C254F">
            <w:r>
              <w:rPr>
                <w:rFonts w:ascii="Tinos" w:eastAsia="Tinos" w:hAnsi="Tinos" w:cs="Tinos"/>
                <w:highlight w:val="white"/>
              </w:rPr>
              <w:t>05, 06, 07, 08, 09, 10, 11, 12</w:t>
            </w:r>
          </w:p>
        </w:tc>
      </w:tr>
    </w:tbl>
    <w:p w:rsidR="005C254F" w:rsidRDefault="005C254F" w:rsidP="005C254F">
      <w:pPr>
        <w:rPr>
          <w:rFonts w:ascii="Tinos" w:eastAsia="Tinos" w:hAnsi="Tinos" w:cs="Tinos"/>
          <w:b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7223FE" w:rsidRDefault="007223FE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Pr="007223FE" w:rsidRDefault="005C254F" w:rsidP="005C254F">
      <w:pPr>
        <w:pStyle w:val="a4"/>
        <w:jc w:val="center"/>
      </w:pPr>
      <w:r w:rsidRPr="007223FE">
        <w:rPr>
          <w:rFonts w:ascii="Tinos" w:eastAsia="Tinos" w:hAnsi="Tinos" w:cs="Tinos"/>
          <w:b/>
          <w:highlight w:val="white"/>
        </w:rPr>
        <w:lastRenderedPageBreak/>
        <w:t>Формы документов, необходимых</w:t>
      </w:r>
    </w:p>
    <w:p w:rsidR="005C254F" w:rsidRPr="007223FE" w:rsidRDefault="005C254F" w:rsidP="005C254F">
      <w:pPr>
        <w:pStyle w:val="a4"/>
        <w:jc w:val="center"/>
      </w:pPr>
      <w:r w:rsidRPr="007223FE">
        <w:rPr>
          <w:rFonts w:ascii="Tinos" w:eastAsia="Tinos" w:hAnsi="Tinos" w:cs="Tinos"/>
          <w:b/>
          <w:highlight w:val="white"/>
        </w:rPr>
        <w:t>для предоставления муниципальной услуги</w:t>
      </w:r>
    </w:p>
    <w:p w:rsidR="005C254F" w:rsidRPr="004849D8" w:rsidRDefault="005C254F" w:rsidP="005C254F">
      <w:pPr>
        <w:pStyle w:val="a4"/>
        <w:jc w:val="right"/>
      </w:pPr>
      <w:r w:rsidRPr="004849D8">
        <w:rPr>
          <w:rFonts w:ascii="Tinos" w:eastAsia="Tinos" w:hAnsi="Tinos" w:cs="Tinos"/>
          <w:highlight w:val="white"/>
        </w:rPr>
        <w:t>Приложение № 5</w:t>
      </w:r>
    </w:p>
    <w:p w:rsidR="005C254F" w:rsidRPr="004849D8" w:rsidRDefault="005C254F" w:rsidP="005C254F">
      <w:pPr>
        <w:pStyle w:val="a4"/>
        <w:jc w:val="right"/>
      </w:pPr>
      <w:r w:rsidRPr="004849D8"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5C254F" w:rsidRPr="004849D8" w:rsidRDefault="005C254F" w:rsidP="005C254F">
      <w:pPr>
        <w:pStyle w:val="a4"/>
        <w:jc w:val="right"/>
      </w:pPr>
      <w:r w:rsidRPr="004849D8"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>___________________________________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sz w:val="16"/>
          <w:highlight w:val="white"/>
        </w:rPr>
        <w:t>(на имя руководителя Уполномоченного органа)</w:t>
      </w:r>
      <w:r>
        <w:rPr>
          <w:rFonts w:ascii="Tinos" w:eastAsia="Tinos" w:hAnsi="Tinos" w:cs="Tinos"/>
          <w:highlight w:val="white"/>
        </w:rPr>
        <w:t xml:space="preserve"> 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>от _________________________________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sz w:val="16"/>
          <w:highlight w:val="white"/>
        </w:rPr>
        <w:t xml:space="preserve">(Ф.И.О. заявителя/представителя, наименование ЮЛ) </w:t>
      </w:r>
    </w:p>
    <w:p w:rsidR="005C254F" w:rsidRDefault="005C254F" w:rsidP="005C254F">
      <w:pPr>
        <w:pStyle w:val="a4"/>
        <w:ind w:left="4961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>___________________________________</w:t>
      </w:r>
    </w:p>
    <w:p w:rsidR="005C254F" w:rsidRDefault="005C254F" w:rsidP="005C254F">
      <w:pPr>
        <w:pStyle w:val="a4"/>
        <w:ind w:left="4961"/>
      </w:pPr>
      <w:proofErr w:type="gramStart"/>
      <w:r>
        <w:rPr>
          <w:rFonts w:ascii="Tinos" w:eastAsia="Tinos" w:hAnsi="Tinos" w:cs="Tinos"/>
          <w:sz w:val="16"/>
          <w:highlight w:val="white"/>
        </w:rPr>
        <w:t xml:space="preserve">(реквизиты документа, удостоверяющего личность/ </w:t>
      </w:r>
      <w:proofErr w:type="gramEnd"/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sz w:val="16"/>
          <w:highlight w:val="white"/>
        </w:rPr>
        <w:t xml:space="preserve">подтверждающего полномочия представителя заявителя) </w:t>
      </w:r>
    </w:p>
    <w:p w:rsidR="005C254F" w:rsidRDefault="005C254F" w:rsidP="005C254F">
      <w:pPr>
        <w:pStyle w:val="a4"/>
        <w:ind w:left="4961"/>
      </w:pPr>
      <w:proofErr w:type="gramStart"/>
      <w:r>
        <w:rPr>
          <w:rFonts w:ascii="Tinos" w:eastAsia="Tinos" w:hAnsi="Tinos" w:cs="Tinos"/>
          <w:highlight w:val="white"/>
        </w:rPr>
        <w:t>зарегистрированного</w:t>
      </w:r>
      <w:proofErr w:type="gramEnd"/>
      <w:r>
        <w:rPr>
          <w:rFonts w:ascii="Tinos" w:eastAsia="Tinos" w:hAnsi="Tinos" w:cs="Tinos"/>
          <w:highlight w:val="white"/>
        </w:rPr>
        <w:t xml:space="preserve"> по адресу: 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>___________________________________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 xml:space="preserve">телефон: 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>___________________________________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center"/>
      </w:pPr>
      <w:r>
        <w:rPr>
          <w:rFonts w:ascii="Tinos" w:eastAsia="Tinos" w:hAnsi="Tinos" w:cs="Tinos"/>
          <w:highlight w:val="white"/>
        </w:rPr>
        <w:t xml:space="preserve">Уведомление о согласовании акта завершения работ по переустройству и (или) перепланировке помещения в многоквартирном доме </w:t>
      </w:r>
    </w:p>
    <w:p w:rsidR="005C254F" w:rsidRDefault="005C254F" w:rsidP="004849D8">
      <w:pPr>
        <w:pStyle w:val="a4"/>
        <w:jc w:val="both"/>
      </w:pPr>
      <w:r>
        <w:rPr>
          <w:rFonts w:ascii="Tinos" w:eastAsia="Tinos" w:hAnsi="Tinos" w:cs="Tinos"/>
          <w:highlight w:val="white"/>
        </w:rPr>
        <w:t xml:space="preserve">От </w:t>
      </w:r>
      <w:r>
        <w:rPr>
          <w:rFonts w:ascii="Tinos" w:eastAsia="Tinos" w:hAnsi="Tinos" w:cs="Tinos"/>
          <w:sz w:val="16"/>
          <w:highlight w:val="white"/>
        </w:rPr>
        <w:t>_____________________________________________________________________________</w:t>
      </w:r>
      <w:r w:rsidR="004849D8">
        <w:rPr>
          <w:rFonts w:ascii="Tinos" w:eastAsia="Tinos" w:hAnsi="Tinos" w:cs="Tinos"/>
          <w:sz w:val="16"/>
        </w:rPr>
        <w:t>_________________________________</w:t>
      </w:r>
    </w:p>
    <w:p w:rsidR="005C254F" w:rsidRDefault="005C254F" w:rsidP="004849D8">
      <w:pPr>
        <w:pStyle w:val="a4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(указывается собственник (собственники) помещения, либо иное лицо (лица), которому помещение передано в ___</w:t>
      </w:r>
      <w:r w:rsidR="004849D8">
        <w:rPr>
          <w:rFonts w:ascii="Tinos" w:eastAsia="Tinos" w:hAnsi="Tinos" w:cs="Tinos"/>
          <w:sz w:val="16"/>
          <w:highlight w:val="white"/>
        </w:rPr>
        <w:t>_______________________________________</w:t>
      </w:r>
      <w:r>
        <w:rPr>
          <w:rFonts w:ascii="Tinos" w:eastAsia="Tinos" w:hAnsi="Tinos" w:cs="Tinos"/>
          <w:sz w:val="16"/>
          <w:highlight w:val="white"/>
        </w:rPr>
        <w:t>__________________________________________________________________________</w:t>
      </w:r>
      <w:proofErr w:type="gramEnd"/>
    </w:p>
    <w:p w:rsidR="005C254F" w:rsidRDefault="005C254F" w:rsidP="004849D8">
      <w:pPr>
        <w:pStyle w:val="a4"/>
        <w:jc w:val="center"/>
      </w:pPr>
      <w:r>
        <w:rPr>
          <w:rFonts w:ascii="Tinos" w:eastAsia="Tinos" w:hAnsi="Tinos" w:cs="Tinos"/>
          <w:sz w:val="16"/>
          <w:highlight w:val="white"/>
        </w:rPr>
        <w:t>пользование в силу закона либо договора. Для физических лиц указывается: фамилия, имя, отчество, реквизиты ____________________________________________________________________________________________________</w:t>
      </w:r>
      <w:r w:rsidR="004849D8">
        <w:rPr>
          <w:rFonts w:ascii="Tinos" w:eastAsia="Tinos" w:hAnsi="Tinos" w:cs="Tinos"/>
          <w:sz w:val="16"/>
        </w:rPr>
        <w:t>________________</w:t>
      </w:r>
    </w:p>
    <w:p w:rsidR="005C254F" w:rsidRDefault="005C254F" w:rsidP="004849D8">
      <w:pPr>
        <w:pStyle w:val="a4"/>
        <w:jc w:val="center"/>
      </w:pPr>
      <w:r>
        <w:rPr>
          <w:rFonts w:ascii="Tinos" w:eastAsia="Tinos" w:hAnsi="Tinos" w:cs="Tinos"/>
          <w:sz w:val="16"/>
          <w:highlight w:val="white"/>
        </w:rPr>
        <w:t>документа, удостоверяющего личность, (серия, номер, кем и когда выдан), место жительства, номер телефона, __________________________________________________________________________________________________</w:t>
      </w:r>
      <w:r w:rsidR="004849D8">
        <w:rPr>
          <w:rFonts w:ascii="Tinos" w:eastAsia="Tinos" w:hAnsi="Tinos" w:cs="Tinos"/>
          <w:sz w:val="16"/>
          <w:highlight w:val="white"/>
        </w:rPr>
        <w:t>________________</w:t>
      </w:r>
      <w:r>
        <w:rPr>
          <w:rFonts w:ascii="Tinos" w:eastAsia="Tinos" w:hAnsi="Tinos" w:cs="Tinos"/>
          <w:sz w:val="16"/>
          <w:highlight w:val="white"/>
        </w:rPr>
        <w:t>__</w:t>
      </w:r>
    </w:p>
    <w:p w:rsidR="005C254F" w:rsidRDefault="005C254F" w:rsidP="004849D8">
      <w:pPr>
        <w:pStyle w:val="a4"/>
        <w:jc w:val="center"/>
      </w:pPr>
      <w:r>
        <w:rPr>
          <w:rFonts w:ascii="Tinos" w:eastAsia="Tinos" w:hAnsi="Tinos" w:cs="Tinos"/>
          <w:sz w:val="16"/>
          <w:highlight w:val="white"/>
        </w:rPr>
        <w:t>для представителя физического лица указываются: фамилия, имя, отчество представителя реквизиты, _________________________________________________________________________</w:t>
      </w:r>
      <w:r w:rsidR="004849D8">
        <w:rPr>
          <w:rFonts w:ascii="Tinos" w:eastAsia="Tinos" w:hAnsi="Tinos" w:cs="Tinos"/>
          <w:sz w:val="16"/>
          <w:highlight w:val="white"/>
        </w:rPr>
        <w:t>________________</w:t>
      </w:r>
      <w:r>
        <w:rPr>
          <w:rFonts w:ascii="Tinos" w:eastAsia="Tinos" w:hAnsi="Tinos" w:cs="Tinos"/>
          <w:sz w:val="16"/>
          <w:highlight w:val="white"/>
        </w:rPr>
        <w:t>___________________________</w:t>
      </w:r>
    </w:p>
    <w:p w:rsidR="005C254F" w:rsidRDefault="005C254F" w:rsidP="004849D8">
      <w:pPr>
        <w:pStyle w:val="a4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доверенности</w:t>
      </w:r>
      <w:proofErr w:type="gramEnd"/>
      <w:r>
        <w:rPr>
          <w:rFonts w:ascii="Tinos" w:eastAsia="Tinos" w:hAnsi="Tinos" w:cs="Tinos"/>
          <w:sz w:val="16"/>
          <w:highlight w:val="white"/>
        </w:rPr>
        <w:t xml:space="preserve"> которая прилагается к заявлению. Для юридических лиц указывается наименование, ИНН,</w:t>
      </w:r>
    </w:p>
    <w:p w:rsidR="005C254F" w:rsidRDefault="005C254F" w:rsidP="004849D8">
      <w:pPr>
        <w:pStyle w:val="a4"/>
        <w:jc w:val="both"/>
      </w:pPr>
      <w:r>
        <w:rPr>
          <w:rFonts w:ascii="Tinos" w:eastAsia="Tinos" w:hAnsi="Tinos" w:cs="Tinos"/>
          <w:sz w:val="16"/>
          <w:highlight w:val="white"/>
        </w:rPr>
        <w:t>_________________________________________________________________________________________________</w:t>
      </w:r>
      <w:r w:rsidR="004849D8">
        <w:rPr>
          <w:rFonts w:ascii="Tinos" w:eastAsia="Tinos" w:hAnsi="Tinos" w:cs="Tinos"/>
          <w:sz w:val="16"/>
          <w:highlight w:val="white"/>
        </w:rPr>
        <w:t>________________</w:t>
      </w:r>
      <w:r>
        <w:rPr>
          <w:rFonts w:ascii="Tinos" w:eastAsia="Tinos" w:hAnsi="Tinos" w:cs="Tinos"/>
          <w:sz w:val="16"/>
          <w:highlight w:val="white"/>
        </w:rPr>
        <w:t xml:space="preserve">___ </w:t>
      </w:r>
    </w:p>
    <w:p w:rsidR="005C254F" w:rsidRDefault="005C254F" w:rsidP="004849D8">
      <w:pPr>
        <w:pStyle w:val="a4"/>
        <w:jc w:val="center"/>
      </w:pPr>
      <w:r>
        <w:rPr>
          <w:rFonts w:ascii="Tinos" w:eastAsia="Tinos" w:hAnsi="Tinos" w:cs="Tinos"/>
          <w:sz w:val="16"/>
          <w:highlight w:val="white"/>
        </w:rPr>
        <w:t>организационно правовая форма, адрес места нахождения, номер телефона, фамилия, имя отчество лица,</w:t>
      </w:r>
    </w:p>
    <w:p w:rsidR="005C254F" w:rsidRDefault="005C254F" w:rsidP="004849D8">
      <w:pPr>
        <w:pStyle w:val="a4"/>
        <w:jc w:val="center"/>
      </w:pPr>
      <w:r>
        <w:rPr>
          <w:rFonts w:ascii="Tinos" w:eastAsia="Tinos" w:hAnsi="Tinos" w:cs="Tinos"/>
          <w:sz w:val="16"/>
          <w:highlight w:val="white"/>
        </w:rPr>
        <w:t>_______________________________________________________________________________________________</w:t>
      </w:r>
      <w:r w:rsidR="004849D8">
        <w:rPr>
          <w:rFonts w:ascii="Tinos" w:eastAsia="Tinos" w:hAnsi="Tinos" w:cs="Tinos"/>
          <w:sz w:val="16"/>
          <w:highlight w:val="white"/>
        </w:rPr>
        <w:t>________________</w:t>
      </w:r>
      <w:r>
        <w:rPr>
          <w:rFonts w:ascii="Tinos" w:eastAsia="Tinos" w:hAnsi="Tinos" w:cs="Tinos"/>
          <w:sz w:val="16"/>
          <w:highlight w:val="white"/>
        </w:rPr>
        <w:t>_____</w:t>
      </w:r>
    </w:p>
    <w:p w:rsidR="005C254F" w:rsidRDefault="005C254F" w:rsidP="004849D8">
      <w:pPr>
        <w:pStyle w:val="a4"/>
        <w:jc w:val="center"/>
      </w:pPr>
      <w:r>
        <w:rPr>
          <w:rFonts w:ascii="Tinos" w:eastAsia="Tinos" w:hAnsi="Tinos" w:cs="Tinos"/>
          <w:sz w:val="16"/>
          <w:highlight w:val="white"/>
        </w:rPr>
        <w:t>уполномоченного представлять интересы юридического лица, с указанием реквизита документа, удостоверяющего __________________________________________________________________________________________________</w:t>
      </w:r>
      <w:r w:rsidR="004849D8">
        <w:rPr>
          <w:rFonts w:ascii="Tinos" w:eastAsia="Tinos" w:hAnsi="Tinos" w:cs="Tinos"/>
          <w:sz w:val="16"/>
          <w:highlight w:val="white"/>
        </w:rPr>
        <w:t>________________</w:t>
      </w:r>
      <w:r>
        <w:rPr>
          <w:rFonts w:ascii="Tinos" w:eastAsia="Tinos" w:hAnsi="Tinos" w:cs="Tinos"/>
          <w:sz w:val="16"/>
          <w:highlight w:val="white"/>
        </w:rPr>
        <w:t>__</w:t>
      </w:r>
    </w:p>
    <w:p w:rsidR="005C254F" w:rsidRDefault="005C254F" w:rsidP="004849D8">
      <w:pPr>
        <w:pStyle w:val="a4"/>
        <w:jc w:val="center"/>
      </w:pPr>
      <w:r>
        <w:rPr>
          <w:rFonts w:ascii="Tinos" w:eastAsia="Tinos" w:hAnsi="Tinos" w:cs="Tinos"/>
          <w:sz w:val="16"/>
          <w:highlight w:val="white"/>
        </w:rPr>
        <w:t>эти правомочия и прилагаемого к заявлению)</w:t>
      </w: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>Кадастровый номер помещения</w:t>
      </w:r>
      <w:proofErr w:type="gramStart"/>
      <w:r>
        <w:rPr>
          <w:rFonts w:ascii="Tinos" w:eastAsia="Tinos" w:hAnsi="Tinos" w:cs="Tinos"/>
          <w:highlight w:val="white"/>
        </w:rPr>
        <w:t>:___________________________________________</w:t>
      </w:r>
      <w:r w:rsidR="004849D8">
        <w:rPr>
          <w:rFonts w:ascii="Tinos" w:eastAsia="Tinos" w:hAnsi="Tinos" w:cs="Tinos"/>
          <w:highlight w:val="white"/>
        </w:rPr>
        <w:t>____________</w:t>
      </w:r>
      <w:r>
        <w:rPr>
          <w:rFonts w:ascii="Tinos" w:eastAsia="Tinos" w:hAnsi="Tinos" w:cs="Tinos"/>
          <w:highlight w:val="white"/>
        </w:rPr>
        <w:t xml:space="preserve">; </w:t>
      </w:r>
      <w:proofErr w:type="gramEnd"/>
    </w:p>
    <w:p w:rsidR="005C254F" w:rsidRDefault="005C254F" w:rsidP="005C254F">
      <w:pPr>
        <w:pStyle w:val="a4"/>
      </w:pPr>
      <w:r>
        <w:rPr>
          <w:rFonts w:ascii="Tinos" w:eastAsia="Tinos" w:hAnsi="Tinos" w:cs="Tinos"/>
          <w:sz w:val="16"/>
          <w:highlight w:val="white"/>
        </w:rPr>
        <w:t xml:space="preserve">(в случае если права на помещение не </w:t>
      </w:r>
      <w:proofErr w:type="gramStart"/>
      <w:r>
        <w:rPr>
          <w:rFonts w:ascii="Tinos" w:eastAsia="Tinos" w:hAnsi="Tinos" w:cs="Tinos"/>
          <w:sz w:val="16"/>
          <w:highlight w:val="white"/>
        </w:rPr>
        <w:t>зарегистрированы в Едином государственном реестре недвижимости прилагается</w:t>
      </w:r>
      <w:proofErr w:type="gramEnd"/>
      <w:r>
        <w:rPr>
          <w:rFonts w:ascii="Tinos" w:eastAsia="Tinos" w:hAnsi="Tinos" w:cs="Tinos"/>
          <w:sz w:val="16"/>
          <w:highlight w:val="white"/>
        </w:rPr>
        <w:t xml:space="preserve"> правоустанавливающий документ, например: договор купли-продажи, свидетельство о праве на наследство и иные документы) </w:t>
      </w: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>Уведомляю о завершении переустройства и (или) перепланировки помещения в многоквартирном доме, расположенного по адресу: ___________________________________________</w:t>
      </w:r>
      <w:r w:rsidR="004849D8">
        <w:rPr>
          <w:rFonts w:ascii="Tinos" w:eastAsia="Tinos" w:hAnsi="Tinos" w:cs="Tinos"/>
          <w:highlight w:val="white"/>
        </w:rPr>
        <w:t>__</w:t>
      </w:r>
      <w:r w:rsidR="004849D8">
        <w:rPr>
          <w:rFonts w:ascii="Tinos" w:eastAsia="Tinos" w:hAnsi="Tinos" w:cs="Tinos"/>
        </w:rPr>
        <w:t>__________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 xml:space="preserve">Работы по переустройству и (или) перепланировке помещения выполнены на основании решения администрации ___________ о согласовании переустройства и (или) перепланировки помещения в многоквартирном доме </w:t>
      </w:r>
      <w:proofErr w:type="gramStart"/>
      <w:r>
        <w:rPr>
          <w:rFonts w:ascii="Tinos" w:eastAsia="Tinos" w:hAnsi="Tinos" w:cs="Tinos"/>
          <w:highlight w:val="white"/>
        </w:rPr>
        <w:t>от</w:t>
      </w:r>
      <w:proofErr w:type="gramEnd"/>
      <w:r>
        <w:rPr>
          <w:rFonts w:ascii="Tinos" w:eastAsia="Tinos" w:hAnsi="Tinos" w:cs="Tinos"/>
          <w:highlight w:val="white"/>
        </w:rPr>
        <w:t xml:space="preserve"> ______________ № ________.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 xml:space="preserve">Прошу рассмотреть возможность провести осмотр помещения в следующее время: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 xml:space="preserve">Дата: _______________________________________________________________________ </w:t>
      </w:r>
      <w:r>
        <w:rPr>
          <w:rFonts w:ascii="Tinos" w:eastAsia="Tinos" w:hAnsi="Tinos" w:cs="Tinos"/>
          <w:sz w:val="16"/>
          <w:highlight w:val="white"/>
        </w:rPr>
        <w:t xml:space="preserve">указываются рабочие дни (не ранее 3 рабочих дней и не позднее 10 рабочих дней </w:t>
      </w:r>
      <w:proofErr w:type="gramStart"/>
      <w:r>
        <w:rPr>
          <w:rFonts w:ascii="Tinos" w:eastAsia="Tinos" w:hAnsi="Tinos" w:cs="Tinos"/>
          <w:sz w:val="16"/>
          <w:highlight w:val="white"/>
        </w:rPr>
        <w:t>с даты отправки</w:t>
      </w:r>
      <w:proofErr w:type="gramEnd"/>
      <w:r>
        <w:rPr>
          <w:rFonts w:ascii="Tinos" w:eastAsia="Tinos" w:hAnsi="Tinos" w:cs="Tinos"/>
          <w:sz w:val="16"/>
          <w:highlight w:val="white"/>
        </w:rPr>
        <w:t xml:space="preserve"> уведомления)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 xml:space="preserve">Время: _____________________ указываются рабочие часы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 xml:space="preserve">Подпись _____________________________  (расшифровка подписи)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>Дата «________» _________________ 20_____г.</w:t>
      </w:r>
    </w:p>
    <w:p w:rsidR="005C254F" w:rsidRDefault="005C254F" w:rsidP="005C254F">
      <w:pPr>
        <w:pStyle w:val="a4"/>
        <w:ind w:firstLine="720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ind w:firstLine="720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ind w:firstLine="720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ind w:firstLine="720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ind w:firstLine="720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ind w:firstLine="720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ind w:firstLine="720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ind w:firstLine="720"/>
        <w:jc w:val="right"/>
      </w:pPr>
      <w:r>
        <w:rPr>
          <w:rFonts w:ascii="Tinos" w:eastAsia="Tinos" w:hAnsi="Tinos" w:cs="Tinos"/>
          <w:highlight w:val="white"/>
        </w:rPr>
        <w:lastRenderedPageBreak/>
        <w:t xml:space="preserve">Приложение № 6 </w:t>
      </w:r>
    </w:p>
    <w:p w:rsidR="005C254F" w:rsidRDefault="005C254F" w:rsidP="005C254F">
      <w:pPr>
        <w:pStyle w:val="a4"/>
        <w:ind w:firstLine="720"/>
        <w:jc w:val="right"/>
      </w:pPr>
      <w:r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5C254F" w:rsidRDefault="005C254F" w:rsidP="005C254F">
      <w:pPr>
        <w:pStyle w:val="a4"/>
        <w:ind w:firstLine="720"/>
        <w:jc w:val="right"/>
      </w:pPr>
      <w:r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ind w:left="4252"/>
      </w:pPr>
      <w:r>
        <w:rPr>
          <w:rFonts w:ascii="Tinos" w:eastAsia="Tinos" w:hAnsi="Tinos" w:cs="Tinos"/>
          <w:highlight w:val="white"/>
        </w:rPr>
        <w:t xml:space="preserve">Кому: ____________________________________ </w:t>
      </w:r>
    </w:p>
    <w:p w:rsidR="005C254F" w:rsidRDefault="005C254F" w:rsidP="005C254F">
      <w:pPr>
        <w:pStyle w:val="a4"/>
        <w:ind w:left="4252"/>
      </w:pPr>
      <w:r>
        <w:rPr>
          <w:rFonts w:ascii="Tinos" w:eastAsia="Tinos" w:hAnsi="Tinos" w:cs="Tinos"/>
          <w:highlight w:val="white"/>
        </w:rPr>
        <w:t xml:space="preserve">Представитель: ____________________________ </w:t>
      </w:r>
    </w:p>
    <w:p w:rsidR="005C254F" w:rsidRDefault="005C254F" w:rsidP="005C254F">
      <w:pPr>
        <w:pStyle w:val="a4"/>
        <w:ind w:left="4252"/>
      </w:pPr>
      <w:r>
        <w:rPr>
          <w:rFonts w:ascii="Tinos" w:eastAsia="Tinos" w:hAnsi="Tinos" w:cs="Tinos"/>
          <w:highlight w:val="white"/>
        </w:rPr>
        <w:t xml:space="preserve">Контактные данные представителя: ___________ __________________________________________ тел.______________________________________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center"/>
      </w:pPr>
      <w:r>
        <w:rPr>
          <w:rFonts w:ascii="Tinos" w:eastAsia="Tinos" w:hAnsi="Tinos" w:cs="Tinos"/>
          <w:highlight w:val="white"/>
        </w:rPr>
        <w:t xml:space="preserve">РЕШЕНИЕ </w:t>
      </w:r>
    </w:p>
    <w:p w:rsidR="005C254F" w:rsidRDefault="005C254F" w:rsidP="005C254F">
      <w:pPr>
        <w:pStyle w:val="a4"/>
        <w:jc w:val="center"/>
      </w:pPr>
      <w:r>
        <w:rPr>
          <w:rFonts w:ascii="Tinos" w:eastAsia="Tinos" w:hAnsi="Tinos" w:cs="Tinos"/>
          <w:highlight w:val="white"/>
        </w:rPr>
        <w:t>об отказе в согласовании работ по переустройству и (или) перепланировке жилого помещения в многоквартирном доме</w:t>
      </w:r>
    </w:p>
    <w:p w:rsidR="005C254F" w:rsidRDefault="005C254F" w:rsidP="005C254F">
      <w:pPr>
        <w:pStyle w:val="a4"/>
        <w:jc w:val="center"/>
      </w:pPr>
      <w:r>
        <w:rPr>
          <w:rFonts w:ascii="Tinos" w:eastAsia="Tinos" w:hAnsi="Tinos" w:cs="Tinos"/>
          <w:highlight w:val="white"/>
        </w:rPr>
        <w:t xml:space="preserve"> №___________ от _________________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>По результатам рассмотрения уведомления о согласовании акта завершения работ по переустро</w:t>
      </w:r>
      <w:r>
        <w:rPr>
          <w:rFonts w:ascii="Tinos" w:eastAsia="Tinos" w:hAnsi="Tinos" w:cs="Tinos"/>
          <w:highlight w:val="white"/>
        </w:rPr>
        <w:t>й</w:t>
      </w:r>
      <w:r>
        <w:rPr>
          <w:rFonts w:ascii="Tinos" w:eastAsia="Tinos" w:hAnsi="Tinos" w:cs="Tinos"/>
          <w:highlight w:val="white"/>
        </w:rPr>
        <w:t xml:space="preserve">ству и (или) перепланировке помещения в многоквартирном доме – "Согласование акта завершения работ по переустройству и (или) перепланировке помещения в многоквартирном доме" от _______________№ ________________ и приложенных к нему документов, принято решение об отказе в предоставлении услуги, по следующим основаниям: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tbl>
      <w:tblPr>
        <w:tblW w:w="9466" w:type="dxa"/>
        <w:jc w:val="right"/>
        <w:tblInd w:w="17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6"/>
        <w:gridCol w:w="5260"/>
      </w:tblGrid>
      <w:tr w:rsidR="005C254F" w:rsidTr="004849D8">
        <w:trPr>
          <w:jc w:val="right"/>
        </w:trPr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5C254F" w:rsidRDefault="005C254F" w:rsidP="005C254F">
            <w:pPr>
              <w:pStyle w:val="a4"/>
              <w:jc w:val="center"/>
            </w:pPr>
            <w:r>
              <w:rPr>
                <w:rFonts w:ascii="Tinos" w:eastAsia="Tinos" w:hAnsi="Tinos" w:cs="Tinos"/>
                <w:highlight w:val="white"/>
              </w:rPr>
              <w:t xml:space="preserve"> Разъяснение причин отказа в предоставлении услуги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5C254F" w:rsidRDefault="005C254F" w:rsidP="005C254F">
            <w:pPr>
              <w:pStyle w:val="a4"/>
              <w:jc w:val="center"/>
            </w:pPr>
            <w:r>
              <w:rPr>
                <w:rFonts w:ascii="Tinos" w:eastAsia="Tinos" w:hAnsi="Tinos" w:cs="Tinos"/>
                <w:highlight w:val="white"/>
              </w:rPr>
              <w:t>Наименование основания для отказа</w:t>
            </w:r>
          </w:p>
        </w:tc>
      </w:tr>
      <w:tr w:rsidR="005C254F" w:rsidTr="004849D8">
        <w:trPr>
          <w:jc w:val="right"/>
        </w:trPr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5C254F" w:rsidRDefault="005C254F" w:rsidP="005C254F">
            <w:pPr>
              <w:pStyle w:val="a4"/>
            </w:pPr>
            <w:r>
              <w:rPr>
                <w:rFonts w:ascii="Tinos" w:eastAsia="Tinos" w:hAnsi="Tinos" w:cs="Tinos"/>
                <w:highlight w:val="white"/>
              </w:rPr>
              <w:t xml:space="preserve">Указываются основания такого вывода 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5C254F" w:rsidRDefault="005C254F" w:rsidP="005C254F">
            <w:pPr>
              <w:pStyle w:val="a4"/>
              <w:rPr>
                <w:rFonts w:ascii="Tinos" w:eastAsia="Tinos" w:hAnsi="Tinos" w:cs="Tinos"/>
                <w:highlight w:val="white"/>
              </w:rPr>
            </w:pPr>
          </w:p>
        </w:tc>
      </w:tr>
      <w:tr w:rsidR="005C254F" w:rsidTr="004849D8">
        <w:trPr>
          <w:trHeight w:val="276"/>
          <w:jc w:val="right"/>
        </w:trPr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5C254F" w:rsidRDefault="005C254F" w:rsidP="005C254F">
            <w:pPr>
              <w:pStyle w:val="a4"/>
            </w:pPr>
            <w:r>
              <w:rPr>
                <w:rFonts w:ascii="Tinos" w:eastAsia="Tinos" w:hAnsi="Tinos" w:cs="Tinos"/>
                <w:highlight w:val="white"/>
              </w:rPr>
              <w:t>Указываются основания такого вывода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111" w:type="dxa"/>
              <w:bottom w:w="110" w:type="dxa"/>
              <w:right w:w="87" w:type="dxa"/>
            </w:tcMar>
          </w:tcPr>
          <w:p w:rsidR="005C254F" w:rsidRDefault="005C254F" w:rsidP="005C254F">
            <w:pPr>
              <w:pStyle w:val="a4"/>
              <w:rPr>
                <w:rFonts w:ascii="Tinos" w:eastAsia="Tinos" w:hAnsi="Tinos" w:cs="Tinos"/>
                <w:highlight w:val="white"/>
              </w:rPr>
            </w:pPr>
          </w:p>
        </w:tc>
      </w:tr>
    </w:tbl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 xml:space="preserve"> </w:t>
      </w: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>Дополнительно информируем:_________________________________________________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rPr>
          <w:rFonts w:ascii="Tinos" w:eastAsia="Tinos" w:hAnsi="Tinos" w:cs="Tinos"/>
        </w:rPr>
      </w:pPr>
      <w:r>
        <w:rPr>
          <w:rFonts w:ascii="Tinos" w:eastAsia="Tinos" w:hAnsi="Tinos" w:cs="Tinos"/>
          <w:highlight w:val="white"/>
        </w:rPr>
        <w:t>Вы вправе повторно обратиться c заявлением о предоставлении услуги после устранения указа</w:t>
      </w:r>
      <w:r>
        <w:rPr>
          <w:rFonts w:ascii="Tinos" w:eastAsia="Tinos" w:hAnsi="Tinos" w:cs="Tinos"/>
          <w:highlight w:val="white"/>
        </w:rPr>
        <w:t>н</w:t>
      </w:r>
      <w:r>
        <w:rPr>
          <w:rFonts w:ascii="Tinos" w:eastAsia="Tinos" w:hAnsi="Tinos" w:cs="Tinos"/>
          <w:highlight w:val="white"/>
        </w:rPr>
        <w:t xml:space="preserve">ных нарушений. </w:t>
      </w:r>
    </w:p>
    <w:p w:rsidR="004849D8" w:rsidRDefault="004849D8" w:rsidP="005C254F">
      <w:pPr>
        <w:pStyle w:val="a4"/>
      </w:pPr>
    </w:p>
    <w:p w:rsidR="005C254F" w:rsidRDefault="005C254F" w:rsidP="005C254F">
      <w:pPr>
        <w:pStyle w:val="a4"/>
        <w:rPr>
          <w:rFonts w:ascii="Tinos" w:eastAsia="Tinos" w:hAnsi="Tinos" w:cs="Tinos"/>
        </w:rPr>
      </w:pPr>
      <w:r>
        <w:rPr>
          <w:rFonts w:ascii="Tinos" w:eastAsia="Tinos" w:hAnsi="Tinos" w:cs="Tinos"/>
          <w:highlight w:val="white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 </w:t>
      </w:r>
    </w:p>
    <w:p w:rsidR="004849D8" w:rsidRDefault="004849D8" w:rsidP="005C254F">
      <w:pPr>
        <w:pStyle w:val="a4"/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 xml:space="preserve">__________________________                _____________                 ________________ </w:t>
      </w:r>
    </w:p>
    <w:p w:rsidR="005C254F" w:rsidRPr="004849D8" w:rsidRDefault="005C254F" w:rsidP="005C254F">
      <w:pPr>
        <w:pStyle w:val="a4"/>
        <w:rPr>
          <w:sz w:val="16"/>
          <w:szCs w:val="16"/>
        </w:rPr>
      </w:pPr>
      <w:r>
        <w:rPr>
          <w:rFonts w:ascii="Tinos" w:eastAsia="Tinos" w:hAnsi="Tinos" w:cs="Tinos"/>
          <w:highlight w:val="white"/>
        </w:rPr>
        <w:t xml:space="preserve"> </w:t>
      </w:r>
      <w:r w:rsidRPr="004849D8">
        <w:rPr>
          <w:rFonts w:ascii="Tinos" w:eastAsia="Tinos" w:hAnsi="Tinos" w:cs="Tinos"/>
          <w:sz w:val="16"/>
          <w:szCs w:val="16"/>
          <w:highlight w:val="white"/>
        </w:rPr>
        <w:t xml:space="preserve">(должность уполномоченного лица)   </w:t>
      </w:r>
      <w:r w:rsidR="004849D8">
        <w:rPr>
          <w:rFonts w:ascii="Tinos" w:eastAsia="Tinos" w:hAnsi="Tinos" w:cs="Tinos"/>
          <w:sz w:val="16"/>
          <w:szCs w:val="16"/>
          <w:highlight w:val="white"/>
        </w:rPr>
        <w:t xml:space="preserve">                                    </w:t>
      </w:r>
      <w:r w:rsidRPr="004849D8">
        <w:rPr>
          <w:rFonts w:ascii="Tinos" w:eastAsia="Tinos" w:hAnsi="Tinos" w:cs="Tinos"/>
          <w:sz w:val="16"/>
          <w:szCs w:val="16"/>
          <w:highlight w:val="white"/>
        </w:rPr>
        <w:t>М.П. (подпись)                                 (Ф.И.О.)</w:t>
      </w:r>
    </w:p>
    <w:p w:rsidR="005C254F" w:rsidRPr="004849D8" w:rsidRDefault="005C254F" w:rsidP="005C254F">
      <w:pPr>
        <w:pStyle w:val="a4"/>
        <w:jc w:val="center"/>
        <w:rPr>
          <w:rFonts w:ascii="Tinos" w:eastAsia="Tinos" w:hAnsi="Tinos" w:cs="Tinos"/>
          <w:b/>
          <w:sz w:val="16"/>
          <w:szCs w:val="16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</w:rPr>
      </w:pP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lastRenderedPageBreak/>
        <w:t>Приложение № 7</w:t>
      </w: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5C254F" w:rsidRDefault="005C254F" w:rsidP="005C254F">
      <w:pPr>
        <w:pStyle w:val="a4"/>
        <w:jc w:val="center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>Кому: _________________________________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>Представитель: ________________________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 xml:space="preserve">Контактные данные представителя: </w:t>
      </w:r>
      <w:r>
        <w:rPr>
          <w:rFonts w:ascii="Tinos" w:eastAsia="Tinos" w:hAnsi="Tinos" w:cs="Tinos"/>
          <w:highlight w:val="white"/>
        </w:rPr>
        <w:tab/>
        <w:t>______</w:t>
      </w:r>
      <w:r w:rsidR="004849D8">
        <w:rPr>
          <w:rFonts w:ascii="Tinos" w:eastAsia="Tinos" w:hAnsi="Tinos" w:cs="Tinos"/>
          <w:highlight w:val="white"/>
        </w:rPr>
        <w:t>___________________________</w:t>
      </w:r>
    </w:p>
    <w:p w:rsidR="005C254F" w:rsidRDefault="005C254F" w:rsidP="005C254F">
      <w:pPr>
        <w:pStyle w:val="a4"/>
        <w:ind w:left="4961"/>
      </w:pPr>
      <w:r>
        <w:rPr>
          <w:rFonts w:ascii="Tinos" w:eastAsia="Tinos" w:hAnsi="Tinos" w:cs="Tinos"/>
          <w:highlight w:val="white"/>
        </w:rPr>
        <w:t>тел.___________________________________</w:t>
      </w:r>
    </w:p>
    <w:p w:rsidR="005C254F" w:rsidRDefault="005C254F" w:rsidP="005C254F">
      <w:pPr>
        <w:pStyle w:val="a4"/>
        <w:ind w:left="1417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center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center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center"/>
      </w:pPr>
      <w:r>
        <w:rPr>
          <w:rFonts w:ascii="Tinos" w:eastAsia="Tinos" w:hAnsi="Tinos" w:cs="Tinos"/>
          <w:highlight w:val="white"/>
        </w:rPr>
        <w:t xml:space="preserve">Уведомление об отказе в приёме документов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 xml:space="preserve">На основании поступившего заявления, зарегистрированного </w:t>
      </w:r>
      <w:proofErr w:type="gramStart"/>
      <w:r>
        <w:rPr>
          <w:rFonts w:ascii="Tinos" w:eastAsia="Tinos" w:hAnsi="Tinos" w:cs="Tinos"/>
          <w:highlight w:val="white"/>
        </w:rPr>
        <w:t>от</w:t>
      </w:r>
      <w:proofErr w:type="gramEnd"/>
      <w:r>
        <w:rPr>
          <w:rFonts w:ascii="Tinos" w:eastAsia="Tinos" w:hAnsi="Tinos" w:cs="Tinos"/>
          <w:highlight w:val="white"/>
        </w:rPr>
        <w:t xml:space="preserve"> ________ № _____, принято </w:t>
      </w:r>
      <w:proofErr w:type="gramStart"/>
      <w:r>
        <w:rPr>
          <w:rFonts w:ascii="Tinos" w:eastAsia="Tinos" w:hAnsi="Tinos" w:cs="Tinos"/>
          <w:highlight w:val="white"/>
        </w:rPr>
        <w:t>реш</w:t>
      </w:r>
      <w:r>
        <w:rPr>
          <w:rFonts w:ascii="Tinos" w:eastAsia="Tinos" w:hAnsi="Tinos" w:cs="Tinos"/>
          <w:highlight w:val="white"/>
        </w:rPr>
        <w:t>е</w:t>
      </w:r>
      <w:r>
        <w:rPr>
          <w:rFonts w:ascii="Tinos" w:eastAsia="Tinos" w:hAnsi="Tinos" w:cs="Tinos"/>
          <w:highlight w:val="white"/>
        </w:rPr>
        <w:t>ние</w:t>
      </w:r>
      <w:proofErr w:type="gramEnd"/>
      <w:r>
        <w:rPr>
          <w:rFonts w:ascii="Tinos" w:eastAsia="Tinos" w:hAnsi="Tinos" w:cs="Tinos"/>
          <w:highlight w:val="white"/>
        </w:rPr>
        <w:t xml:space="preserve"> об отказе в приёме документов по следующим основаниям: _________________________________________________________________________</w:t>
      </w: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>Разъяснение причин отказа: __________________________________________________________</w:t>
      </w:r>
      <w:proofErr w:type="gramStart"/>
      <w:r>
        <w:rPr>
          <w:rFonts w:ascii="Tinos" w:eastAsia="Tinos" w:hAnsi="Tinos" w:cs="Tinos"/>
          <w:highlight w:val="white"/>
        </w:rPr>
        <w:t xml:space="preserve">  .</w:t>
      </w:r>
      <w:proofErr w:type="gramEnd"/>
      <w:r>
        <w:rPr>
          <w:rFonts w:ascii="Tinos" w:eastAsia="Tinos" w:hAnsi="Tinos" w:cs="Tinos"/>
          <w:highlight w:val="white"/>
        </w:rPr>
        <w:t xml:space="preserve"> </w:t>
      </w:r>
    </w:p>
    <w:p w:rsidR="005C254F" w:rsidRDefault="005C254F" w:rsidP="005C254F">
      <w:pPr>
        <w:pStyle w:val="a4"/>
        <w:rPr>
          <w:rFonts w:ascii="Tinos" w:eastAsia="Tinos" w:hAnsi="Tinos" w:cs="Tinos"/>
        </w:rPr>
      </w:pPr>
      <w:r>
        <w:rPr>
          <w:rFonts w:ascii="Tinos" w:eastAsia="Tinos" w:hAnsi="Tinos" w:cs="Tinos"/>
          <w:highlight w:val="white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4849D8" w:rsidRDefault="004849D8" w:rsidP="005C254F">
      <w:pPr>
        <w:pStyle w:val="a4"/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>Данный отказ может быть обжалован в досудебном порядке путём направления жалобы в уполн</w:t>
      </w:r>
      <w:r>
        <w:rPr>
          <w:rFonts w:ascii="Tinos" w:eastAsia="Tinos" w:hAnsi="Tinos" w:cs="Tinos"/>
          <w:highlight w:val="white"/>
        </w:rPr>
        <w:t>о</w:t>
      </w:r>
      <w:r>
        <w:rPr>
          <w:rFonts w:ascii="Tinos" w:eastAsia="Tinos" w:hAnsi="Tinos" w:cs="Tinos"/>
          <w:highlight w:val="white"/>
        </w:rPr>
        <w:t xml:space="preserve">моченный орган, а также в судебном порядке. </w:t>
      </w:r>
    </w:p>
    <w:p w:rsidR="005C254F" w:rsidRDefault="005C254F" w:rsidP="005C254F">
      <w:pPr>
        <w:pStyle w:val="a4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</w:pPr>
      <w:r>
        <w:rPr>
          <w:rFonts w:ascii="Tinos" w:eastAsia="Tinos" w:hAnsi="Tinos" w:cs="Tinos"/>
          <w:highlight w:val="white"/>
        </w:rPr>
        <w:t xml:space="preserve">__________________________                _____________              ________________ </w:t>
      </w:r>
    </w:p>
    <w:p w:rsidR="005C254F" w:rsidRPr="004849D8" w:rsidRDefault="005C254F" w:rsidP="005C254F">
      <w:pPr>
        <w:pStyle w:val="a4"/>
        <w:rPr>
          <w:sz w:val="16"/>
          <w:szCs w:val="16"/>
        </w:rPr>
      </w:pPr>
      <w:r w:rsidRPr="004849D8">
        <w:rPr>
          <w:rFonts w:ascii="Tinos" w:eastAsia="Tinos" w:hAnsi="Tinos" w:cs="Tinos"/>
          <w:sz w:val="16"/>
          <w:szCs w:val="16"/>
          <w:highlight w:val="white"/>
        </w:rPr>
        <w:t xml:space="preserve"> (должность уполномоченного лица)   </w:t>
      </w:r>
      <w:r w:rsidR="004849D8">
        <w:rPr>
          <w:rFonts w:ascii="Tinos" w:eastAsia="Tinos" w:hAnsi="Tinos" w:cs="Tinos"/>
          <w:sz w:val="16"/>
          <w:szCs w:val="16"/>
          <w:highlight w:val="white"/>
        </w:rPr>
        <w:t xml:space="preserve">                                 </w:t>
      </w:r>
      <w:r w:rsidRPr="004849D8">
        <w:rPr>
          <w:rFonts w:ascii="Tinos" w:eastAsia="Tinos" w:hAnsi="Tinos" w:cs="Tinos"/>
          <w:sz w:val="16"/>
          <w:szCs w:val="16"/>
          <w:highlight w:val="white"/>
        </w:rPr>
        <w:t xml:space="preserve"> М.П. (подпись)                      </w:t>
      </w:r>
      <w:r w:rsidR="004849D8">
        <w:rPr>
          <w:rFonts w:ascii="Tinos" w:eastAsia="Tinos" w:hAnsi="Tinos" w:cs="Tinos"/>
          <w:sz w:val="16"/>
          <w:szCs w:val="16"/>
          <w:highlight w:val="white"/>
        </w:rPr>
        <w:t xml:space="preserve">                  </w:t>
      </w:r>
      <w:r w:rsidRPr="004849D8">
        <w:rPr>
          <w:rFonts w:ascii="Tinos" w:eastAsia="Tinos" w:hAnsi="Tinos" w:cs="Tinos"/>
          <w:sz w:val="16"/>
          <w:szCs w:val="16"/>
          <w:highlight w:val="white"/>
        </w:rPr>
        <w:t xml:space="preserve">   (Ф.И.О.)</w:t>
      </w:r>
    </w:p>
    <w:p w:rsidR="005C254F" w:rsidRPr="004849D8" w:rsidRDefault="005C254F" w:rsidP="005C254F">
      <w:pPr>
        <w:pStyle w:val="a4"/>
        <w:jc w:val="center"/>
        <w:rPr>
          <w:rFonts w:ascii="Tinos" w:eastAsia="Tinos" w:hAnsi="Tinos" w:cs="Tinos"/>
          <w:b/>
          <w:sz w:val="16"/>
          <w:szCs w:val="16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lastRenderedPageBreak/>
        <w:t>Приложение № 8</w:t>
      </w: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t xml:space="preserve"> к Административному регламенту</w:t>
      </w: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Pr="004849D8" w:rsidRDefault="005C254F" w:rsidP="005C254F">
      <w:pPr>
        <w:tabs>
          <w:tab w:val="left" w:pos="1766"/>
        </w:tabs>
        <w:jc w:val="center"/>
        <w:rPr>
          <w:sz w:val="24"/>
          <w:szCs w:val="24"/>
        </w:rPr>
      </w:pPr>
      <w:bookmarkStart w:id="5" w:name="undefined_КKKо__п__иyyя___7"/>
      <w:bookmarkEnd w:id="5"/>
      <w:r w:rsidRPr="004849D8">
        <w:rPr>
          <w:rFonts w:ascii="Tinos" w:eastAsia="Tinos" w:hAnsi="Tinos" w:cs="Tinos"/>
          <w:sz w:val="24"/>
          <w:szCs w:val="24"/>
          <w:highlight w:val="white"/>
        </w:rPr>
        <w:t>Форма согласия на обработку персональных данных</w:t>
      </w:r>
    </w:p>
    <w:p w:rsidR="005C254F" w:rsidRDefault="005C254F" w:rsidP="005C254F">
      <w:pPr>
        <w:tabs>
          <w:tab w:val="left" w:pos="1766"/>
        </w:tabs>
        <w:jc w:val="center"/>
        <w:rPr>
          <w:rFonts w:ascii="Tinos" w:eastAsia="Tinos" w:hAnsi="Tinos" w:cs="Tinos"/>
          <w:highlight w:val="white"/>
        </w:rPr>
      </w:pPr>
    </w:p>
    <w:p w:rsidR="005C254F" w:rsidRPr="004849D8" w:rsidRDefault="005C254F" w:rsidP="005C254F">
      <w:pPr>
        <w:tabs>
          <w:tab w:val="left" w:pos="2918"/>
        </w:tabs>
        <w:jc w:val="center"/>
        <w:rPr>
          <w:sz w:val="24"/>
          <w:szCs w:val="24"/>
        </w:rPr>
      </w:pPr>
      <w:r w:rsidRPr="004849D8">
        <w:rPr>
          <w:rFonts w:ascii="Tinos" w:eastAsia="Tinos" w:hAnsi="Tinos" w:cs="Tinos"/>
          <w:b/>
          <w:sz w:val="24"/>
          <w:szCs w:val="24"/>
          <w:highlight w:val="white"/>
        </w:rPr>
        <w:t>Согласие на обработку персональных данных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 xml:space="preserve">   </w:t>
      </w:r>
    </w:p>
    <w:p w:rsidR="005C254F" w:rsidRPr="004849D8" w:rsidRDefault="005C254F" w:rsidP="005C254F">
      <w:pPr>
        <w:pStyle w:val="HTML0"/>
        <w:rPr>
          <w:sz w:val="24"/>
          <w:szCs w:val="24"/>
        </w:rPr>
      </w:pPr>
      <w:r w:rsidRPr="004849D8">
        <w:rPr>
          <w:rFonts w:ascii="Tinos" w:eastAsia="Tinos" w:hAnsi="Tinos" w:cs="Tinos"/>
          <w:sz w:val="24"/>
          <w:szCs w:val="24"/>
          <w:highlight w:val="white"/>
        </w:rPr>
        <w:t>   Я, ______________________________________________________________</w:t>
      </w:r>
      <w:r w:rsidR="004849D8">
        <w:rPr>
          <w:rFonts w:ascii="Tinos" w:eastAsia="Tinos" w:hAnsi="Tinos" w:cs="Tinos"/>
          <w:sz w:val="24"/>
          <w:szCs w:val="24"/>
        </w:rPr>
        <w:t>___________</w:t>
      </w:r>
    </w:p>
    <w:p w:rsidR="005C254F" w:rsidRPr="004849D8" w:rsidRDefault="005C254F" w:rsidP="004849D8">
      <w:pPr>
        <w:pStyle w:val="HTML0"/>
        <w:jc w:val="center"/>
        <w:rPr>
          <w:sz w:val="16"/>
          <w:szCs w:val="16"/>
        </w:rPr>
      </w:pPr>
      <w:r w:rsidRPr="004849D8">
        <w:rPr>
          <w:rFonts w:ascii="Tinos" w:eastAsia="Tinos" w:hAnsi="Tinos" w:cs="Tinos"/>
          <w:sz w:val="16"/>
          <w:szCs w:val="16"/>
          <w:highlight w:val="white"/>
        </w:rPr>
        <w:t>(фамилия, имя, отчество - при наличии)</w:t>
      </w:r>
    </w:p>
    <w:p w:rsidR="005C254F" w:rsidRDefault="005C254F" w:rsidP="005C254F">
      <w:pPr>
        <w:pStyle w:val="HTML0"/>
      </w:pPr>
      <w:r w:rsidRPr="004849D8">
        <w:rPr>
          <w:rFonts w:ascii="Tinos" w:eastAsia="Tinos" w:hAnsi="Tinos" w:cs="Tinos"/>
          <w:sz w:val="24"/>
          <w:szCs w:val="24"/>
          <w:highlight w:val="white"/>
        </w:rPr>
        <w:t>основной документ, удостоверяющий личность:</w:t>
      </w:r>
      <w:r>
        <w:rPr>
          <w:rFonts w:ascii="Tinos" w:eastAsia="Tinos" w:hAnsi="Tinos" w:cs="Tinos"/>
          <w:sz w:val="28"/>
          <w:highlight w:val="white"/>
        </w:rPr>
        <w:t xml:space="preserve"> __________________________________________________________________</w:t>
      </w:r>
    </w:p>
    <w:p w:rsidR="005C254F" w:rsidRPr="004849D8" w:rsidRDefault="005C254F" w:rsidP="004849D8">
      <w:pPr>
        <w:pStyle w:val="HTML0"/>
        <w:jc w:val="center"/>
        <w:rPr>
          <w:sz w:val="16"/>
          <w:szCs w:val="16"/>
        </w:rPr>
      </w:pPr>
      <w:r w:rsidRPr="004849D8">
        <w:rPr>
          <w:rFonts w:ascii="Tinos" w:eastAsia="Tinos" w:hAnsi="Tinos" w:cs="Tinos"/>
          <w:sz w:val="16"/>
          <w:szCs w:val="16"/>
          <w:highlight w:val="white"/>
        </w:rPr>
        <w:t>(вид документа, серия, номер, дата выдачи документа, наименование выдавшего о</w:t>
      </w:r>
      <w:r w:rsidRPr="004849D8">
        <w:rPr>
          <w:rFonts w:ascii="Tinos" w:eastAsia="Tinos" w:hAnsi="Tinos" w:cs="Tinos"/>
          <w:sz w:val="16"/>
          <w:szCs w:val="16"/>
          <w:highlight w:val="white"/>
        </w:rPr>
        <w:t>р</w:t>
      </w:r>
      <w:r w:rsidRPr="004849D8">
        <w:rPr>
          <w:rFonts w:ascii="Tinos" w:eastAsia="Tinos" w:hAnsi="Tinos" w:cs="Tinos"/>
          <w:sz w:val="16"/>
          <w:szCs w:val="16"/>
          <w:highlight w:val="white"/>
        </w:rPr>
        <w:t>гана)</w:t>
      </w:r>
    </w:p>
    <w:p w:rsidR="005C254F" w:rsidRPr="004849D8" w:rsidRDefault="005C254F" w:rsidP="005C254F">
      <w:pPr>
        <w:pStyle w:val="HTML0"/>
        <w:rPr>
          <w:sz w:val="24"/>
          <w:szCs w:val="24"/>
        </w:rPr>
      </w:pPr>
      <w:r w:rsidRPr="004849D8">
        <w:rPr>
          <w:rFonts w:ascii="Tinos" w:eastAsia="Tinos" w:hAnsi="Tinos" w:cs="Tinos"/>
          <w:sz w:val="24"/>
          <w:szCs w:val="24"/>
          <w:highlight w:val="white"/>
        </w:rPr>
        <w:t>зарегистрированны</w:t>
      </w:r>
      <w:proofErr w:type="gramStart"/>
      <w:r w:rsidRPr="004849D8">
        <w:rPr>
          <w:rFonts w:ascii="Tinos" w:eastAsia="Tinos" w:hAnsi="Tinos" w:cs="Tinos"/>
          <w:sz w:val="24"/>
          <w:szCs w:val="24"/>
          <w:highlight w:val="white"/>
        </w:rPr>
        <w:t>й(</w:t>
      </w:r>
      <w:proofErr w:type="spellStart"/>
      <w:proofErr w:type="gramEnd"/>
      <w:r w:rsidRPr="004849D8">
        <w:rPr>
          <w:rFonts w:ascii="Tinos" w:eastAsia="Tinos" w:hAnsi="Tinos" w:cs="Tinos"/>
          <w:sz w:val="24"/>
          <w:szCs w:val="24"/>
          <w:highlight w:val="white"/>
        </w:rPr>
        <w:t>ая</w:t>
      </w:r>
      <w:proofErr w:type="spellEnd"/>
      <w:r w:rsidRPr="004849D8">
        <w:rPr>
          <w:rFonts w:ascii="Tinos" w:eastAsia="Tinos" w:hAnsi="Tinos" w:cs="Tinos"/>
          <w:sz w:val="24"/>
          <w:szCs w:val="24"/>
          <w:highlight w:val="white"/>
        </w:rPr>
        <w:t>) по адресу: ___________________________________</w:t>
      </w:r>
    </w:p>
    <w:p w:rsidR="005C254F" w:rsidRPr="004849D8" w:rsidRDefault="005C254F" w:rsidP="005C254F">
      <w:pPr>
        <w:pStyle w:val="HTML0"/>
        <w:jc w:val="both"/>
        <w:rPr>
          <w:sz w:val="24"/>
          <w:szCs w:val="24"/>
        </w:rPr>
      </w:pPr>
      <w:r w:rsidRPr="004849D8">
        <w:rPr>
          <w:rFonts w:ascii="Tinos" w:eastAsia="Tinos" w:hAnsi="Tinos" w:cs="Tinos"/>
          <w:sz w:val="24"/>
          <w:szCs w:val="24"/>
          <w:highlight w:val="white"/>
        </w:rPr>
        <w:t>даю свое согласие на обработку моих персональных данных, относящихся исключ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и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тельно к перечисленным ниже категориям персональных данных: фамилия, имя, о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т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чество; пол; дата рождения; тип документа, удостоверяющего личность; данные д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о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 xml:space="preserve">кумента, удостоверяющего личность; гражданство; сведения об инвалидности и иные сведения. </w:t>
      </w:r>
    </w:p>
    <w:p w:rsidR="005C254F" w:rsidRPr="004849D8" w:rsidRDefault="005C254F" w:rsidP="005C254F">
      <w:pPr>
        <w:pStyle w:val="HTML0"/>
        <w:ind w:firstLine="709"/>
        <w:jc w:val="both"/>
        <w:rPr>
          <w:sz w:val="24"/>
          <w:szCs w:val="24"/>
        </w:rPr>
      </w:pPr>
      <w:r w:rsidRPr="004849D8">
        <w:rPr>
          <w:rFonts w:ascii="Tinos" w:eastAsia="Tinos" w:hAnsi="Tinos" w:cs="Tinos"/>
          <w:sz w:val="24"/>
          <w:szCs w:val="24"/>
          <w:highlight w:val="white"/>
        </w:rPr>
        <w:t>Я даю согласие на использование персональных данных исключительно в ц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е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 xml:space="preserve">лях рассмотрения моих документов, а также на хранение данных об этих результатах на электронных носителях. </w:t>
      </w:r>
    </w:p>
    <w:p w:rsidR="005C254F" w:rsidRPr="004849D8" w:rsidRDefault="005C254F" w:rsidP="005C254F">
      <w:pPr>
        <w:pStyle w:val="HTML0"/>
        <w:ind w:firstLine="709"/>
        <w:jc w:val="both"/>
        <w:rPr>
          <w:sz w:val="24"/>
          <w:szCs w:val="24"/>
        </w:rPr>
      </w:pPr>
      <w:proofErr w:type="gramStart"/>
      <w:r w:rsidRPr="004849D8">
        <w:rPr>
          <w:rFonts w:ascii="Tinos" w:eastAsia="Tinos" w:hAnsi="Tinos" w:cs="Tinos"/>
          <w:sz w:val="24"/>
          <w:szCs w:val="24"/>
          <w:highlight w:val="white"/>
        </w:rPr>
        <w:t>Настоящее согласие предоставляется мной на осуществление действий в отн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о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е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н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 xml:space="preserve">ных действующим законодательством Российской Федерации. </w:t>
      </w:r>
      <w:proofErr w:type="gramEnd"/>
    </w:p>
    <w:p w:rsidR="005C254F" w:rsidRPr="004849D8" w:rsidRDefault="005C254F" w:rsidP="005C254F">
      <w:pPr>
        <w:pStyle w:val="HTML0"/>
        <w:ind w:firstLine="709"/>
        <w:jc w:val="both"/>
        <w:rPr>
          <w:sz w:val="24"/>
          <w:szCs w:val="24"/>
        </w:rPr>
      </w:pPr>
      <w:r w:rsidRPr="004849D8">
        <w:rPr>
          <w:rFonts w:ascii="Tinos" w:eastAsia="Tinos" w:hAnsi="Tinos" w:cs="Tinos"/>
          <w:sz w:val="24"/>
          <w:szCs w:val="24"/>
          <w:highlight w:val="white"/>
        </w:rPr>
        <w:t xml:space="preserve"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5C254F" w:rsidRPr="004849D8" w:rsidRDefault="005C254F" w:rsidP="005C254F">
      <w:pPr>
        <w:pStyle w:val="HTML0"/>
        <w:ind w:firstLine="709"/>
        <w:jc w:val="both"/>
        <w:rPr>
          <w:sz w:val="24"/>
          <w:szCs w:val="24"/>
        </w:rPr>
      </w:pPr>
      <w:r w:rsidRPr="004849D8">
        <w:rPr>
          <w:rFonts w:ascii="Tinos" w:eastAsia="Tinos" w:hAnsi="Tinos" w:cs="Tinos"/>
          <w:sz w:val="24"/>
          <w:szCs w:val="24"/>
          <w:highlight w:val="white"/>
        </w:rPr>
        <w:t>Данное согласие действует до достижения целей обработки персональных да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>н</w:t>
      </w:r>
      <w:r w:rsidRPr="004849D8">
        <w:rPr>
          <w:rFonts w:ascii="Tinos" w:eastAsia="Tinos" w:hAnsi="Tinos" w:cs="Tinos"/>
          <w:sz w:val="24"/>
          <w:szCs w:val="24"/>
          <w:highlight w:val="white"/>
        </w:rPr>
        <w:t xml:space="preserve">ных или в течение срока хранения информации. </w:t>
      </w:r>
    </w:p>
    <w:p w:rsidR="005C254F" w:rsidRPr="004849D8" w:rsidRDefault="005C254F" w:rsidP="005C254F">
      <w:pPr>
        <w:pStyle w:val="HTML0"/>
        <w:ind w:firstLine="709"/>
        <w:jc w:val="both"/>
        <w:rPr>
          <w:sz w:val="24"/>
          <w:szCs w:val="24"/>
        </w:rPr>
      </w:pPr>
      <w:r w:rsidRPr="004849D8">
        <w:rPr>
          <w:rFonts w:ascii="Tinos" w:eastAsia="Tinos" w:hAnsi="Tinos" w:cs="Tinos"/>
          <w:sz w:val="24"/>
          <w:szCs w:val="24"/>
          <w:highlight w:val="white"/>
        </w:rPr>
        <w:t xml:space="preserve">Данное согласие может быть отозвано в любой момент по моему письменному заявлению. </w:t>
      </w:r>
    </w:p>
    <w:p w:rsidR="005C254F" w:rsidRPr="004849D8" w:rsidRDefault="005C254F" w:rsidP="005C254F">
      <w:pPr>
        <w:pStyle w:val="HTML0"/>
        <w:ind w:firstLine="709"/>
        <w:jc w:val="both"/>
        <w:rPr>
          <w:sz w:val="24"/>
          <w:szCs w:val="24"/>
        </w:rPr>
      </w:pPr>
      <w:r w:rsidRPr="004849D8">
        <w:rPr>
          <w:rFonts w:ascii="Tinos" w:eastAsia="Tinos" w:hAnsi="Tinos" w:cs="Tinos"/>
          <w:sz w:val="24"/>
          <w:szCs w:val="24"/>
          <w:highlight w:val="white"/>
        </w:rPr>
        <w:t>Я подтверждаю, что, давая такое согласие, я действую по собственной воле и в своих интересах</w:t>
      </w:r>
    </w:p>
    <w:p w:rsidR="005C254F" w:rsidRDefault="005C254F" w:rsidP="005C254F">
      <w:pPr>
        <w:pStyle w:val="HTML0"/>
      </w:pPr>
      <w:r>
        <w:rPr>
          <w:rFonts w:ascii="Tinos" w:eastAsia="Tinos" w:hAnsi="Tinos" w:cs="Tinos"/>
          <w:sz w:val="28"/>
          <w:highlight w:val="white"/>
        </w:rPr>
        <w:t xml:space="preserve"> </w:t>
      </w:r>
    </w:p>
    <w:p w:rsidR="005C254F" w:rsidRDefault="005C254F" w:rsidP="005C254F">
      <w:pPr>
        <w:pStyle w:val="HTML0"/>
      </w:pPr>
      <w:r>
        <w:rPr>
          <w:rFonts w:ascii="Tinos" w:eastAsia="Tinos" w:hAnsi="Tinos" w:cs="Tinos"/>
          <w:sz w:val="28"/>
          <w:highlight w:val="white"/>
        </w:rPr>
        <w:t>______________________________________                    __________________</w:t>
      </w:r>
    </w:p>
    <w:p w:rsidR="005C254F" w:rsidRDefault="005C254F" w:rsidP="005C254F">
      <w:pPr>
        <w:pStyle w:val="HTML0"/>
      </w:pPr>
      <w:r>
        <w:rPr>
          <w:rFonts w:ascii="Tinos" w:eastAsia="Tinos" w:hAnsi="Tinos" w:cs="Tinos"/>
          <w:highlight w:val="white"/>
        </w:rPr>
        <w:t>          (фамилия, имя, отчество)                                                                                        (подпись)</w:t>
      </w:r>
    </w:p>
    <w:p w:rsidR="005C254F" w:rsidRDefault="005C254F" w:rsidP="005C254F">
      <w:pPr>
        <w:pStyle w:val="HTML0"/>
      </w:pPr>
      <w:r>
        <w:rPr>
          <w:rFonts w:ascii="Tinos" w:eastAsia="Tinos" w:hAnsi="Tinos" w:cs="Tinos"/>
          <w:highlight w:val="white"/>
        </w:rPr>
        <w:t xml:space="preserve"> </w:t>
      </w:r>
    </w:p>
    <w:p w:rsidR="005C254F" w:rsidRDefault="005C254F" w:rsidP="005C254F">
      <w:pPr>
        <w:pStyle w:val="HTML0"/>
      </w:pPr>
      <w:r>
        <w:rPr>
          <w:rFonts w:ascii="Tinos" w:eastAsia="Tinos" w:hAnsi="Tinos" w:cs="Tinos"/>
          <w:highlight w:val="white"/>
        </w:rPr>
        <w:t>"___" ___________ 20__ г.</w:t>
      </w:r>
    </w:p>
    <w:p w:rsidR="005C254F" w:rsidRDefault="005C254F" w:rsidP="005C254F">
      <w:pPr>
        <w:rPr>
          <w:rFonts w:ascii="Tinos" w:eastAsia="Tinos" w:hAnsi="Tinos" w:cs="Tinos"/>
          <w:sz w:val="28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lastRenderedPageBreak/>
        <w:t>Приложение № 9</w:t>
      </w: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5C254F" w:rsidRDefault="005C254F" w:rsidP="005C254F">
      <w:pPr>
        <w:jc w:val="right"/>
      </w:pPr>
      <w:r>
        <w:rPr>
          <w:rFonts w:ascii="Tinos" w:eastAsia="Tinos" w:hAnsi="Tinos" w:cs="Tinos"/>
          <w:b/>
          <w:highlight w:val="white"/>
        </w:rPr>
        <w:t>УТВЕРЖДЕНО</w:t>
      </w:r>
      <w:r>
        <w:rPr>
          <w:rFonts w:ascii="Tinos" w:eastAsia="Tinos" w:hAnsi="Tinos" w:cs="Tinos"/>
          <w:b/>
          <w:highlight w:val="white"/>
        </w:rPr>
        <w:br/>
        <w:t>приказом</w:t>
      </w:r>
      <w:r>
        <w:rPr>
          <w:rFonts w:ascii="Tinos" w:eastAsia="Tinos" w:hAnsi="Tinos" w:cs="Tinos"/>
          <w:b/>
          <w:color w:val="26282F"/>
          <w:highlight w:val="white"/>
        </w:rPr>
        <w:t xml:space="preserve"> Министерства строительства </w:t>
      </w:r>
    </w:p>
    <w:p w:rsidR="005C254F" w:rsidRDefault="005C254F" w:rsidP="005C254F">
      <w:pPr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 xml:space="preserve">и жилищно-коммунального хозяйства </w:t>
      </w:r>
    </w:p>
    <w:p w:rsidR="005C254F" w:rsidRDefault="005C254F" w:rsidP="005C254F">
      <w:pPr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 xml:space="preserve">Российской Федерации </w:t>
      </w:r>
    </w:p>
    <w:p w:rsidR="005C254F" w:rsidRDefault="005C254F" w:rsidP="005C254F">
      <w:pPr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>от 4 апреля 2024 г. № 240/</w:t>
      </w:r>
      <w:proofErr w:type="gramStart"/>
      <w:r>
        <w:rPr>
          <w:rFonts w:ascii="Tinos" w:eastAsia="Tinos" w:hAnsi="Tinos" w:cs="Tinos"/>
          <w:b/>
          <w:color w:val="26282F"/>
          <w:highlight w:val="white"/>
        </w:rPr>
        <w:t>п</w:t>
      </w:r>
      <w:proofErr w:type="gramEnd"/>
    </w:p>
    <w:p w:rsidR="005C254F" w:rsidRDefault="005C254F" w:rsidP="005C254F">
      <w:pPr>
        <w:pStyle w:val="OEM"/>
        <w:jc w:val="right"/>
      </w:pPr>
      <w:r>
        <w:rPr>
          <w:rFonts w:ascii="Tinos" w:eastAsia="Tinos" w:hAnsi="Tinos" w:cs="Tinos"/>
          <w:highlight w:val="white"/>
        </w:rPr>
        <w:t>                                                          ____________________________________________</w:t>
      </w:r>
    </w:p>
    <w:p w:rsidR="005C254F" w:rsidRPr="004849D8" w:rsidRDefault="005C254F" w:rsidP="005C254F">
      <w:pPr>
        <w:pStyle w:val="OEM"/>
        <w:jc w:val="right"/>
        <w:rPr>
          <w:sz w:val="16"/>
          <w:szCs w:val="16"/>
        </w:rPr>
      </w:pPr>
      <w:proofErr w:type="gramStart"/>
      <w:r>
        <w:rPr>
          <w:rFonts w:ascii="Tinos" w:eastAsia="Tinos" w:hAnsi="Tinos" w:cs="Tinos"/>
          <w:highlight w:val="white"/>
        </w:rPr>
        <w:t xml:space="preserve">                                                        </w:t>
      </w:r>
      <w:r w:rsidRPr="004849D8">
        <w:rPr>
          <w:rFonts w:ascii="Tinos" w:eastAsia="Tinos" w:hAnsi="Tinos" w:cs="Tinos"/>
          <w:sz w:val="16"/>
          <w:szCs w:val="16"/>
          <w:highlight w:val="white"/>
        </w:rPr>
        <w:t>  (наименование органа местного самоуправления</w:t>
      </w:r>
      <w:proofErr w:type="gramEnd"/>
    </w:p>
    <w:p w:rsidR="005C254F" w:rsidRPr="004849D8" w:rsidRDefault="005C254F" w:rsidP="005C254F">
      <w:pPr>
        <w:pStyle w:val="OEM"/>
        <w:jc w:val="right"/>
        <w:rPr>
          <w:sz w:val="16"/>
          <w:szCs w:val="16"/>
        </w:rPr>
      </w:pPr>
      <w:r w:rsidRPr="004849D8">
        <w:rPr>
          <w:rFonts w:ascii="Tinos" w:eastAsia="Tinos" w:hAnsi="Tinos" w:cs="Tinos"/>
          <w:sz w:val="16"/>
          <w:szCs w:val="16"/>
          <w:highlight w:val="white"/>
        </w:rPr>
        <w:t>                                                                по месту нахождения переустраиваемого</w:t>
      </w:r>
    </w:p>
    <w:p w:rsidR="005C254F" w:rsidRPr="004849D8" w:rsidRDefault="005C254F" w:rsidP="005C254F">
      <w:pPr>
        <w:pStyle w:val="OEM"/>
        <w:jc w:val="right"/>
        <w:rPr>
          <w:sz w:val="16"/>
          <w:szCs w:val="16"/>
        </w:rPr>
      </w:pPr>
      <w:r w:rsidRPr="004849D8">
        <w:rPr>
          <w:rFonts w:ascii="Tinos" w:eastAsia="Tinos" w:hAnsi="Tinos" w:cs="Tinos"/>
          <w:sz w:val="16"/>
          <w:szCs w:val="16"/>
          <w:highlight w:val="white"/>
        </w:rPr>
        <w:t xml:space="preserve">                                                                  и (или) </w:t>
      </w:r>
      <w:proofErr w:type="spellStart"/>
      <w:r w:rsidRPr="004849D8">
        <w:rPr>
          <w:rFonts w:ascii="Tinos" w:eastAsia="Tinos" w:hAnsi="Tinos" w:cs="Tinos"/>
          <w:sz w:val="16"/>
          <w:szCs w:val="16"/>
          <w:highlight w:val="white"/>
        </w:rPr>
        <w:t>перепланируемого</w:t>
      </w:r>
      <w:proofErr w:type="spellEnd"/>
      <w:r w:rsidRPr="004849D8">
        <w:rPr>
          <w:rFonts w:ascii="Tinos" w:eastAsia="Tinos" w:hAnsi="Tinos" w:cs="Tinos"/>
          <w:sz w:val="16"/>
          <w:szCs w:val="16"/>
          <w:highlight w:val="white"/>
        </w:rPr>
        <w:t xml:space="preserve"> помещения</w:t>
      </w:r>
    </w:p>
    <w:p w:rsidR="005C254F" w:rsidRPr="004849D8" w:rsidRDefault="005C254F" w:rsidP="005C254F">
      <w:pPr>
        <w:pStyle w:val="OEM"/>
        <w:jc w:val="right"/>
        <w:rPr>
          <w:sz w:val="16"/>
          <w:szCs w:val="16"/>
        </w:rPr>
      </w:pPr>
      <w:r w:rsidRPr="004849D8">
        <w:rPr>
          <w:rFonts w:ascii="Tinos" w:eastAsia="Tinos" w:hAnsi="Tinos" w:cs="Tinos"/>
          <w:sz w:val="16"/>
          <w:szCs w:val="16"/>
          <w:highlight w:val="white"/>
        </w:rPr>
        <w:t>                                                                                в многоквартирном доме)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ЗАЯВЛЕНИЕ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о переустройстве и (или) перепланировке помещения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в многоквартирном доме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от ______________________________________________________________________</w:t>
      </w:r>
    </w:p>
    <w:p w:rsidR="005C254F" w:rsidRDefault="005C254F" w:rsidP="005C254F">
      <w:pPr>
        <w:pStyle w:val="OEM"/>
        <w:jc w:val="center"/>
        <w:rPr>
          <w:rFonts w:ascii="Tinos" w:eastAsia="Tinos" w:hAnsi="Tinos" w:cs="Tinos"/>
          <w:sz w:val="16"/>
        </w:rPr>
      </w:pPr>
      <w:proofErr w:type="gramStart"/>
      <w:r>
        <w:rPr>
          <w:rFonts w:ascii="Tinos" w:eastAsia="Tinos" w:hAnsi="Tinos" w:cs="Tinos"/>
          <w:sz w:val="16"/>
          <w:highlight w:val="white"/>
        </w:rPr>
        <w:t>(для юридических лиц - полное и сокращенное (при наличии) наименования, основной государственный регистрационный номер (для иностранного</w:t>
      </w:r>
      <w:r w:rsidR="004849D8">
        <w:rPr>
          <w:rFonts w:ascii="Tinos" w:eastAsia="Tinos" w:hAnsi="Tinos" w:cs="Tinos"/>
          <w:sz w:val="16"/>
        </w:rPr>
        <w:t xml:space="preserve"> </w:t>
      </w:r>
      <w:r>
        <w:rPr>
          <w:rFonts w:ascii="Tinos" w:eastAsia="Tinos" w:hAnsi="Tinos" w:cs="Tinos"/>
          <w:sz w:val="16"/>
          <w:highlight w:val="white"/>
        </w:rPr>
        <w:t>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личность, адрес регистрации по месту жител</w:t>
      </w:r>
      <w:r>
        <w:rPr>
          <w:rFonts w:ascii="Tinos" w:eastAsia="Tinos" w:hAnsi="Tinos" w:cs="Tinos"/>
          <w:sz w:val="16"/>
          <w:highlight w:val="white"/>
        </w:rPr>
        <w:t>ь</w:t>
      </w:r>
      <w:r>
        <w:rPr>
          <w:rFonts w:ascii="Tinos" w:eastAsia="Tinos" w:hAnsi="Tinos" w:cs="Tinos"/>
          <w:sz w:val="16"/>
          <w:highlight w:val="white"/>
        </w:rPr>
        <w:t>ства;</w:t>
      </w:r>
      <w:proofErr w:type="gramEnd"/>
      <w:r>
        <w:rPr>
          <w:rFonts w:ascii="Tinos" w:eastAsia="Tinos" w:hAnsi="Tinos" w:cs="Tinos"/>
          <w:sz w:val="16"/>
          <w:highlight w:val="white"/>
        </w:rPr>
        <w:t xml:space="preserve"> для органов государственной власти и местного самоуправления - полное и сокращенное (при наличии) наименования, реквизиты нормативн</w:t>
      </w:r>
      <w:r>
        <w:rPr>
          <w:rFonts w:ascii="Tinos" w:eastAsia="Tinos" w:hAnsi="Tinos" w:cs="Tinos"/>
          <w:sz w:val="16"/>
          <w:highlight w:val="white"/>
        </w:rPr>
        <w:t>о</w:t>
      </w:r>
      <w:r>
        <w:rPr>
          <w:rFonts w:ascii="Tinos" w:eastAsia="Tinos" w:hAnsi="Tinos" w:cs="Tinos"/>
          <w:sz w:val="16"/>
          <w:highlight w:val="white"/>
        </w:rPr>
        <w:t>го правового акта, в соответствии с которым осуществляется деятельность данного органа)</w:t>
      </w:r>
    </w:p>
    <w:p w:rsidR="004849D8" w:rsidRDefault="004849D8" w:rsidP="005C254F">
      <w:pPr>
        <w:pStyle w:val="OEM"/>
        <w:jc w:val="center"/>
      </w:pP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Прошу согласовать проведение ____________________________________________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      </w:t>
      </w:r>
      <w:r w:rsidR="004849D8">
        <w:rPr>
          <w:rFonts w:ascii="Tinos" w:eastAsia="Tinos" w:hAnsi="Tinos" w:cs="Tinos"/>
          <w:sz w:val="16"/>
          <w:highlight w:val="white"/>
        </w:rPr>
        <w:t xml:space="preserve">                                                           </w:t>
      </w:r>
      <w:r>
        <w:rPr>
          <w:rFonts w:ascii="Tinos" w:eastAsia="Tinos" w:hAnsi="Tinos" w:cs="Tinos"/>
          <w:sz w:val="16"/>
          <w:highlight w:val="white"/>
        </w:rPr>
        <w:t>  (переустройство, перепланировка или переустройство и перепланировка)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помещения в многоквартирном доме по адресу: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_________________________________________________________________________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         (субъект Российской Федерации, муниципальное образование, улица, дом, корпус, строение, квартира (комната), номер помещения (последнее </w:t>
      </w:r>
      <w:proofErr w:type="gramStart"/>
      <w:r>
        <w:rPr>
          <w:rFonts w:ascii="Tinos" w:eastAsia="Tinos" w:hAnsi="Tinos" w:cs="Tinos"/>
          <w:sz w:val="16"/>
          <w:highlight w:val="white"/>
        </w:rPr>
        <w:t>-д</w:t>
      </w:r>
      <w:proofErr w:type="gramEnd"/>
      <w:r>
        <w:rPr>
          <w:rFonts w:ascii="Tinos" w:eastAsia="Tinos" w:hAnsi="Tinos" w:cs="Tinos"/>
          <w:sz w:val="16"/>
          <w:highlight w:val="white"/>
        </w:rPr>
        <w:t>ля нежилых помещений), кадастровый номер объекта недвижимого имущества)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согласно представленному проекту ________________________________________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highlight w:val="white"/>
        </w:rPr>
        <w:t>                                                                     </w:t>
      </w:r>
      <w:r>
        <w:rPr>
          <w:rFonts w:ascii="Tinos" w:eastAsia="Tinos" w:hAnsi="Tinos" w:cs="Tinos"/>
          <w:sz w:val="16"/>
          <w:highlight w:val="white"/>
        </w:rPr>
        <w:t xml:space="preserve"> (переустройство, перепланировка или переустройство и перепланировка)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помещения в многоквартирном доме.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 xml:space="preserve">          К заявлению о переустройстве    и    (или)    перепланировке      помещения </w:t>
      </w:r>
      <w:proofErr w:type="gramStart"/>
      <w:r>
        <w:rPr>
          <w:rFonts w:ascii="Tinos" w:eastAsia="Tinos" w:hAnsi="Tinos" w:cs="Tinos"/>
          <w:highlight w:val="white"/>
        </w:rPr>
        <w:t>в</w:t>
      </w:r>
      <w:proofErr w:type="gramEnd"/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 xml:space="preserve">многоквартирном </w:t>
      </w:r>
      <w:proofErr w:type="gramStart"/>
      <w:r>
        <w:rPr>
          <w:rFonts w:ascii="Tinos" w:eastAsia="Tinos" w:hAnsi="Tinos" w:cs="Tinos"/>
          <w:highlight w:val="white"/>
        </w:rPr>
        <w:t>доме</w:t>
      </w:r>
      <w:proofErr w:type="gramEnd"/>
      <w:r>
        <w:rPr>
          <w:rFonts w:ascii="Tinos" w:eastAsia="Tinos" w:hAnsi="Tinos" w:cs="Tinos"/>
          <w:highlight w:val="white"/>
        </w:rPr>
        <w:t xml:space="preserve"> прилагаются следующие документы:</w:t>
      </w:r>
    </w:p>
    <w:p w:rsidR="005C254F" w:rsidRDefault="005C254F" w:rsidP="005C254F">
      <w:pPr>
        <w:pStyle w:val="OEM"/>
      </w:pPr>
      <w:bookmarkStart w:id="6" w:name="anchor1001"/>
      <w:bookmarkEnd w:id="6"/>
      <w:r>
        <w:rPr>
          <w:rFonts w:ascii="Tinos" w:eastAsia="Tinos" w:hAnsi="Tinos" w:cs="Tinos"/>
          <w:highlight w:val="white"/>
        </w:rPr>
        <w:t>          1) ____________________________________________ на ______ листах;</w:t>
      </w:r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 xml:space="preserve">(вид, номер и дата правоустанавливающих документов на переустраиваемое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перепланируемое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помещение в многоквартирном доме (если право на    переустраиваемое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перепланируемое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помещение в многоквартирном доме зарегистрировано в Едином государственном реестре недвижимости, то документ представляется по инициативе заявителя)</w:t>
      </w:r>
      <w:proofErr w:type="gramEnd"/>
    </w:p>
    <w:p w:rsidR="005C254F" w:rsidRDefault="005C254F" w:rsidP="005C254F">
      <w:pPr>
        <w:pStyle w:val="OEM"/>
      </w:pPr>
      <w:bookmarkStart w:id="7" w:name="anchor1002"/>
      <w:bookmarkEnd w:id="7"/>
      <w:r>
        <w:rPr>
          <w:rFonts w:ascii="Tinos" w:eastAsia="Tinos" w:hAnsi="Tinos" w:cs="Tinos"/>
          <w:highlight w:val="white"/>
        </w:rPr>
        <w:t>          2) проект __________________________________________________________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 на ______ листах;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(наименование, номер и дата проекта переустройства и (или) перепланировки переустраиваемого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перепланируемого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помещения в многоква</w:t>
      </w:r>
      <w:r>
        <w:rPr>
          <w:rFonts w:ascii="Tinos" w:eastAsia="Tinos" w:hAnsi="Tinos" w:cs="Tinos"/>
          <w:sz w:val="16"/>
          <w:highlight w:val="white"/>
        </w:rPr>
        <w:t>р</w:t>
      </w:r>
      <w:r>
        <w:rPr>
          <w:rFonts w:ascii="Tinos" w:eastAsia="Tinos" w:hAnsi="Tinos" w:cs="Tinos"/>
          <w:sz w:val="16"/>
          <w:highlight w:val="white"/>
        </w:rPr>
        <w:t>тирном доме</w:t>
      </w:r>
      <w:r>
        <w:rPr>
          <w:rFonts w:ascii="Tinos" w:eastAsia="Tinos" w:hAnsi="Tinos" w:cs="Tinos"/>
          <w:highlight w:val="white"/>
        </w:rPr>
        <w:t>)</w:t>
      </w:r>
    </w:p>
    <w:p w:rsidR="005C254F" w:rsidRDefault="005C254F" w:rsidP="005C254F">
      <w:pPr>
        <w:pStyle w:val="OEM"/>
      </w:pPr>
      <w:bookmarkStart w:id="8" w:name="anchor1003"/>
      <w:bookmarkEnd w:id="8"/>
      <w:r>
        <w:rPr>
          <w:rFonts w:ascii="Tinos" w:eastAsia="Tinos" w:hAnsi="Tinos" w:cs="Tinos"/>
          <w:highlight w:val="white"/>
        </w:rPr>
        <w:t xml:space="preserve">          3) протокол        общего        собрания        собственников        помещений        </w:t>
      </w:r>
      <w:proofErr w:type="gramStart"/>
      <w:r>
        <w:rPr>
          <w:rFonts w:ascii="Tinos" w:eastAsia="Tinos" w:hAnsi="Tinos" w:cs="Tinos"/>
          <w:highlight w:val="white"/>
        </w:rPr>
        <w:t>в</w:t>
      </w:r>
      <w:proofErr w:type="gramEnd"/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 xml:space="preserve">многоквартирном </w:t>
      </w:r>
      <w:proofErr w:type="gramStart"/>
      <w:r>
        <w:rPr>
          <w:rFonts w:ascii="Tinos" w:eastAsia="Tinos" w:hAnsi="Tinos" w:cs="Tinos"/>
          <w:highlight w:val="white"/>
        </w:rPr>
        <w:t>доме</w:t>
      </w:r>
      <w:proofErr w:type="gramEnd"/>
      <w:r>
        <w:rPr>
          <w:rFonts w:ascii="Tinos" w:eastAsia="Tinos" w:hAnsi="Tinos" w:cs="Tinos"/>
          <w:highlight w:val="white"/>
        </w:rPr>
        <w:t xml:space="preserve"> _________________________________ на ______ листах;</w:t>
      </w:r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highlight w:val="white"/>
        </w:rPr>
        <w:t>   </w:t>
      </w:r>
      <w:r>
        <w:rPr>
          <w:rFonts w:ascii="Tinos" w:eastAsia="Tinos" w:hAnsi="Tinos" w:cs="Tinos"/>
          <w:sz w:val="16"/>
          <w:highlight w:val="white"/>
        </w:rPr>
        <w:t xml:space="preserve"> (наименование (при наличии), номер и дата протокола общего собрания собственников помещений в многоквартирном доме о согласии всех со</w:t>
      </w:r>
      <w:r>
        <w:rPr>
          <w:rFonts w:ascii="Tinos" w:eastAsia="Tinos" w:hAnsi="Tinos" w:cs="Tinos"/>
          <w:sz w:val="16"/>
          <w:highlight w:val="white"/>
        </w:rPr>
        <w:t>б</w:t>
      </w:r>
      <w:r>
        <w:rPr>
          <w:rFonts w:ascii="Tinos" w:eastAsia="Tinos" w:hAnsi="Tinos" w:cs="Tinos"/>
          <w:sz w:val="16"/>
          <w:highlight w:val="white"/>
        </w:rPr>
        <w:t>ственников помещений в многоквартирном доме на переустройство и (или) перепланировку помещения в многоквартирном дом в случае, пред</w:t>
      </w:r>
      <w:r>
        <w:rPr>
          <w:rFonts w:ascii="Tinos" w:eastAsia="Tinos" w:hAnsi="Tinos" w:cs="Tinos"/>
          <w:sz w:val="16"/>
          <w:highlight w:val="white"/>
        </w:rPr>
        <w:t>у</w:t>
      </w:r>
      <w:r>
        <w:rPr>
          <w:rFonts w:ascii="Tinos" w:eastAsia="Tinos" w:hAnsi="Tinos" w:cs="Tinos"/>
          <w:sz w:val="16"/>
          <w:highlight w:val="white"/>
        </w:rPr>
        <w:t xml:space="preserve">смотренном </w:t>
      </w:r>
      <w:hyperlink r:id="rId6">
        <w:r>
          <w:rPr>
            <w:rFonts w:ascii="Tinos" w:eastAsia="Tinos" w:hAnsi="Tinos" w:cs="Tinos"/>
            <w:color w:val="000080"/>
            <w:sz w:val="16"/>
            <w:highlight w:val="white"/>
            <w:u w:val="single"/>
          </w:rPr>
          <w:t>частью 2 статьи 40</w:t>
        </w:r>
      </w:hyperlink>
      <w:r>
        <w:rPr>
          <w:rFonts w:ascii="Tinos" w:eastAsia="Tinos" w:hAnsi="Tinos" w:cs="Tinos"/>
          <w:sz w:val="16"/>
          <w:highlight w:val="white"/>
        </w:rPr>
        <w:t xml:space="preserve"> Жилищного кодекса Российской Федерации)</w:t>
      </w:r>
      <w:proofErr w:type="gramEnd"/>
    </w:p>
    <w:p w:rsidR="005C254F" w:rsidRDefault="005C254F" w:rsidP="005C254F">
      <w:pPr>
        <w:pStyle w:val="OEM"/>
      </w:pPr>
      <w:bookmarkStart w:id="9" w:name="anchor1004"/>
      <w:bookmarkEnd w:id="9"/>
      <w:r>
        <w:rPr>
          <w:rFonts w:ascii="Tinos" w:eastAsia="Tinos" w:hAnsi="Tinos" w:cs="Tinos"/>
          <w:highlight w:val="white"/>
        </w:rPr>
        <w:t>          4) технический паспорт ________________________________ на ______ листах;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highlight w:val="white"/>
        </w:rPr>
        <w:t xml:space="preserve">     </w:t>
      </w:r>
      <w:r>
        <w:rPr>
          <w:rFonts w:ascii="Tinos" w:eastAsia="Tinos" w:hAnsi="Tinos" w:cs="Tinos"/>
          <w:sz w:val="16"/>
          <w:highlight w:val="white"/>
        </w:rPr>
        <w:t xml:space="preserve">  (номер и дата выдачи технического паспорта, переустраиваемого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перепланируемого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помещения в многоквартирном доме) 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(документ представляется по инициативе заявителя)</w:t>
      </w:r>
    </w:p>
    <w:p w:rsidR="005C254F" w:rsidRDefault="005C254F" w:rsidP="005C254F">
      <w:pPr>
        <w:pStyle w:val="OEM"/>
      </w:pPr>
      <w:bookmarkStart w:id="10" w:name="anchor1005"/>
      <w:bookmarkEnd w:id="10"/>
      <w:r>
        <w:rPr>
          <w:rFonts w:ascii="Tinos" w:eastAsia="Tinos" w:hAnsi="Tinos" w:cs="Tinos"/>
          <w:highlight w:val="white"/>
        </w:rPr>
        <w:t>          5) согласие всех членов семьи нанимателя, занимающих жилое помещение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по договору социального найма, на ______ листах;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_________________________________________________________________________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(если заявителем является уполномоченный </w:t>
      </w:r>
      <w:proofErr w:type="spellStart"/>
      <w:r>
        <w:rPr>
          <w:rFonts w:ascii="Tinos" w:eastAsia="Tinos" w:hAnsi="Tinos" w:cs="Tinos"/>
          <w:sz w:val="16"/>
          <w:highlight w:val="white"/>
        </w:rPr>
        <w:t>наймодателем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и (или) 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перепланируемого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жилого помещения по договору социальн</w:t>
      </w:r>
      <w:r>
        <w:rPr>
          <w:rFonts w:ascii="Tinos" w:eastAsia="Tinos" w:hAnsi="Tinos" w:cs="Tinos"/>
          <w:sz w:val="16"/>
          <w:highlight w:val="white"/>
        </w:rPr>
        <w:t>о</w:t>
      </w:r>
      <w:r>
        <w:rPr>
          <w:rFonts w:ascii="Tinos" w:eastAsia="Tinos" w:hAnsi="Tinos" w:cs="Tinos"/>
          <w:sz w:val="16"/>
          <w:highlight w:val="white"/>
        </w:rPr>
        <w:t>го найма)</w:t>
      </w:r>
    </w:p>
    <w:p w:rsidR="005C254F" w:rsidRDefault="005C254F" w:rsidP="005C254F">
      <w:pPr>
        <w:pStyle w:val="OEM"/>
      </w:pPr>
      <w:bookmarkStart w:id="11" w:name="anchor1006"/>
      <w:bookmarkEnd w:id="11"/>
      <w:r>
        <w:rPr>
          <w:rFonts w:ascii="Tinos" w:eastAsia="Tinos" w:hAnsi="Tinos" w:cs="Tinos"/>
          <w:highlight w:val="white"/>
        </w:rPr>
        <w:t>          6) заключение ______________________________________ на ______ листах;</w:t>
      </w:r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highlight w:val="white"/>
        </w:rPr>
        <w:t xml:space="preserve">        </w:t>
      </w:r>
      <w:r>
        <w:rPr>
          <w:rFonts w:ascii="Tinos" w:eastAsia="Tinos" w:hAnsi="Tinos" w:cs="Tinos"/>
          <w:sz w:val="16"/>
          <w:highlight w:val="white"/>
        </w:rPr>
        <w:t>(номер, дата выдачи и наименование органа по охране памятников архитектуры, истории и культуры, выдавшего заключение о допустимости</w:t>
      </w:r>
      <w:proofErr w:type="gramEnd"/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культуры)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lastRenderedPageBreak/>
        <w:t>                    (документ представляется по инициативе заявителя)</w:t>
      </w:r>
    </w:p>
    <w:p w:rsidR="005C254F" w:rsidRDefault="005C254F" w:rsidP="005C254F">
      <w:pPr>
        <w:pStyle w:val="OEM"/>
      </w:pPr>
      <w:bookmarkStart w:id="12" w:name="anchor1007"/>
      <w:bookmarkEnd w:id="12"/>
      <w:r>
        <w:rPr>
          <w:rFonts w:ascii="Tinos" w:eastAsia="Tinos" w:hAnsi="Tinos" w:cs="Tinos"/>
          <w:highlight w:val="white"/>
        </w:rPr>
        <w:t>          7) __________________________________________________ на ______ листах.</w:t>
      </w:r>
    </w:p>
    <w:p w:rsidR="005C254F" w:rsidRDefault="005C254F" w:rsidP="005C254F">
      <w:pPr>
        <w:pStyle w:val="OEM"/>
        <w:jc w:val="center"/>
        <w:rPr>
          <w:rFonts w:ascii="Tinos" w:eastAsia="Tinos" w:hAnsi="Tinos" w:cs="Tinos"/>
          <w:sz w:val="16"/>
        </w:rPr>
      </w:pPr>
      <w:r>
        <w:rPr>
          <w:rFonts w:ascii="Tinos" w:eastAsia="Tinos" w:hAnsi="Tinos" w:cs="Tinos"/>
          <w:highlight w:val="white"/>
        </w:rPr>
        <w:t>   </w:t>
      </w:r>
      <w:r>
        <w:rPr>
          <w:rFonts w:ascii="Tinos" w:eastAsia="Tinos" w:hAnsi="Tinos" w:cs="Tinos"/>
          <w:sz w:val="16"/>
          <w:highlight w:val="white"/>
        </w:rPr>
        <w:t>    (вид, номер и дата документа, подтверждающего полномочия заявителя)</w:t>
      </w:r>
    </w:p>
    <w:p w:rsidR="004849D8" w:rsidRDefault="004849D8" w:rsidP="005C254F">
      <w:pPr>
        <w:pStyle w:val="OEM"/>
        <w:jc w:val="center"/>
        <w:rPr>
          <w:rFonts w:ascii="Tinos" w:eastAsia="Tinos" w:hAnsi="Tinos" w:cs="Tinos"/>
          <w:sz w:val="16"/>
        </w:rPr>
      </w:pPr>
    </w:p>
    <w:p w:rsidR="004849D8" w:rsidRDefault="004849D8" w:rsidP="005C254F">
      <w:pPr>
        <w:pStyle w:val="OEM"/>
        <w:jc w:val="center"/>
      </w:pP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highlight w:val="white"/>
        </w:rPr>
        <w:t>"___"__________20___г. ________________________    ________________________</w:t>
      </w:r>
    </w:p>
    <w:p w:rsidR="005C254F" w:rsidRDefault="005C254F" w:rsidP="005C254F">
      <w:pPr>
        <w:pStyle w:val="OEM"/>
      </w:pPr>
      <w:proofErr w:type="gramStart"/>
      <w:r>
        <w:rPr>
          <w:rFonts w:ascii="Tinos" w:eastAsia="Tinos" w:hAnsi="Tinos" w:cs="Tinos"/>
          <w:highlight w:val="white"/>
        </w:rPr>
        <w:t xml:space="preserve">                                  </w:t>
      </w:r>
      <w:r>
        <w:rPr>
          <w:rFonts w:ascii="Tinos" w:eastAsia="Tinos" w:hAnsi="Tinos" w:cs="Tinos"/>
          <w:sz w:val="16"/>
          <w:highlight w:val="white"/>
        </w:rPr>
        <w:t>                                            (подпись заявителя или                       (фамилия, имя, отчество</w:t>
      </w:r>
      <w:proofErr w:type="gramEnd"/>
    </w:p>
    <w:p w:rsidR="005C254F" w:rsidRDefault="005C254F" w:rsidP="005C254F">
      <w:pPr>
        <w:pStyle w:val="OEM"/>
      </w:pPr>
      <w:r>
        <w:rPr>
          <w:rFonts w:ascii="Tinos" w:eastAsia="Tinos" w:hAnsi="Tinos" w:cs="Tinos"/>
          <w:sz w:val="16"/>
          <w:highlight w:val="white"/>
        </w:rPr>
        <w:t xml:space="preserve">                                                                                 уполномоченного им лица)                            (при наличии)</w:t>
      </w: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4849D8" w:rsidRDefault="004849D8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lastRenderedPageBreak/>
        <w:t>Приложение № 10</w:t>
      </w: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t>к Административному регламенту</w:t>
      </w:r>
    </w:p>
    <w:p w:rsidR="005C254F" w:rsidRDefault="005C254F" w:rsidP="005C254F">
      <w:pPr>
        <w:pStyle w:val="a4"/>
        <w:jc w:val="right"/>
      </w:pPr>
      <w:r>
        <w:rPr>
          <w:rFonts w:ascii="Tinos" w:eastAsia="Tinos" w:hAnsi="Tinos" w:cs="Tinos"/>
          <w:highlight w:val="white"/>
        </w:rPr>
        <w:t>предоставления муниципальной услуги</w:t>
      </w:r>
    </w:p>
    <w:p w:rsidR="005C254F" w:rsidRDefault="005C254F" w:rsidP="005C254F">
      <w:pPr>
        <w:jc w:val="right"/>
      </w:pPr>
      <w:r>
        <w:rPr>
          <w:rFonts w:ascii="Tinos" w:eastAsia="Tinos" w:hAnsi="Tinos" w:cs="Tinos"/>
          <w:b/>
          <w:highlight w:val="white"/>
        </w:rPr>
        <w:t>УТВЕРЖДЕНО</w:t>
      </w:r>
      <w:r>
        <w:rPr>
          <w:rFonts w:ascii="Tinos" w:eastAsia="Tinos" w:hAnsi="Tinos" w:cs="Tinos"/>
          <w:b/>
          <w:highlight w:val="white"/>
        </w:rPr>
        <w:br/>
        <w:t>приказом</w:t>
      </w:r>
      <w:r>
        <w:rPr>
          <w:rFonts w:ascii="Tinos" w:eastAsia="Tinos" w:hAnsi="Tinos" w:cs="Tinos"/>
          <w:b/>
          <w:color w:val="26282F"/>
          <w:highlight w:val="white"/>
        </w:rPr>
        <w:t xml:space="preserve"> Министерства строительства </w:t>
      </w:r>
    </w:p>
    <w:p w:rsidR="005C254F" w:rsidRDefault="005C254F" w:rsidP="005C254F">
      <w:pPr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 xml:space="preserve">и жилищно-коммунального хозяйства </w:t>
      </w:r>
    </w:p>
    <w:p w:rsidR="005C254F" w:rsidRDefault="005C254F" w:rsidP="005C254F">
      <w:pPr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 xml:space="preserve">Российской Федерации </w:t>
      </w:r>
    </w:p>
    <w:p w:rsidR="005C254F" w:rsidRDefault="005C254F" w:rsidP="005C254F">
      <w:pPr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>от 4 апреля 2024 г. № 240/</w:t>
      </w:r>
      <w:proofErr w:type="gramStart"/>
      <w:r>
        <w:rPr>
          <w:rFonts w:ascii="Tinos" w:eastAsia="Tinos" w:hAnsi="Tinos" w:cs="Tinos"/>
          <w:b/>
          <w:color w:val="26282F"/>
          <w:highlight w:val="white"/>
        </w:rPr>
        <w:t>п</w:t>
      </w:r>
      <w:proofErr w:type="gramEnd"/>
    </w:p>
    <w:p w:rsidR="005C254F" w:rsidRDefault="005C254F" w:rsidP="005C254F">
      <w:pPr>
        <w:pStyle w:val="affd"/>
        <w:ind w:firstLine="0"/>
        <w:jc w:val="right"/>
      </w:pPr>
      <w:r>
        <w:rPr>
          <w:rFonts w:ascii="Tinos" w:eastAsia="Tinos" w:hAnsi="Tinos" w:cs="Tinos"/>
          <w:b/>
          <w:color w:val="26282F"/>
          <w:highlight w:val="white"/>
        </w:rPr>
        <w:t>ФОРМА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(Бланк органа, осуществляющего согласование)</w:t>
      </w:r>
    </w:p>
    <w:p w:rsidR="005C254F" w:rsidRDefault="005C254F" w:rsidP="005C254F">
      <w:pPr>
        <w:pStyle w:val="affd"/>
        <w:ind w:firstLine="0"/>
        <w:rPr>
          <w:rFonts w:ascii="Tinos" w:eastAsia="Tinos" w:hAnsi="Tinos" w:cs="Tinos"/>
          <w:highlight w:val="white"/>
        </w:rPr>
      </w:pP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РЕШЕНИЕ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b/>
          <w:color w:val="26282F"/>
          <w:highlight w:val="white"/>
        </w:rPr>
        <w:t>о согласовании или об отказе в согласовании переустройства</w:t>
      </w:r>
    </w:p>
    <w:p w:rsidR="005C254F" w:rsidRDefault="005C254F" w:rsidP="005C254F">
      <w:pPr>
        <w:pStyle w:val="OEM"/>
        <w:jc w:val="center"/>
        <w:rPr>
          <w:rFonts w:ascii="Tinos" w:eastAsia="Tinos" w:hAnsi="Tinos" w:cs="Tinos"/>
          <w:b/>
          <w:color w:val="26282F"/>
        </w:rPr>
      </w:pPr>
      <w:r>
        <w:rPr>
          <w:rFonts w:ascii="Tinos" w:eastAsia="Tinos" w:hAnsi="Tinos" w:cs="Tinos"/>
          <w:b/>
          <w:color w:val="26282F"/>
          <w:highlight w:val="white"/>
        </w:rPr>
        <w:t>и (или) перепланировки помещения в многоквартирном доме</w:t>
      </w:r>
    </w:p>
    <w:p w:rsidR="004849D8" w:rsidRDefault="004849D8" w:rsidP="005C254F">
      <w:pPr>
        <w:pStyle w:val="OEM"/>
        <w:jc w:val="center"/>
      </w:pPr>
      <w:bookmarkStart w:id="13" w:name="_GoBack"/>
      <w:bookmarkEnd w:id="13"/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В связи с заявлением ____________________________________________________</w:t>
      </w:r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(для юридических лиц - полное и сокращенное (при наличии) наименования,</w:t>
      </w:r>
      <w:proofErr w:type="gramEnd"/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        основной государственный регистрационный номер (для иностранного</w:t>
      </w:r>
      <w:proofErr w:type="gramEnd"/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        юридического лица - регистрационный номер, присвоенный </w:t>
      </w:r>
      <w:proofErr w:type="gramStart"/>
      <w:r>
        <w:rPr>
          <w:rFonts w:ascii="Tinos" w:eastAsia="Tinos" w:hAnsi="Tinos" w:cs="Tinos"/>
          <w:sz w:val="16"/>
          <w:highlight w:val="white"/>
        </w:rPr>
        <w:t>данному</w:t>
      </w:r>
      <w:proofErr w:type="gramEnd"/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юридическому лицу в стране регистрации (инкорпорации), или его аналог);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для физических лиц - фамилия, имя, отчество (при наличии), серия и номер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документа, удостоверяющего личность физического лица, адрес регистрации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      по месту жительства; для органов государственной власти и местного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самоуправления - полное и сокращенное (при наличии) наименования органа,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      реквизиты нормативного правового акта, в соответствии с которым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осуществляется деятельность данного органа)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_________________________________________________________________________</w:t>
      </w:r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(номер и дата заявления о переустройстве и (или) перепланировке помещения</w:t>
      </w:r>
      <w:proofErr w:type="gramEnd"/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в многоквартирном доме)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о переустройстве и (или) перепланировке помещения в многоквартирном доме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по адресу: ______________________________________________________________</w:t>
      </w:r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highlight w:val="white"/>
        </w:rPr>
        <w:t>   </w:t>
      </w:r>
      <w:r>
        <w:rPr>
          <w:rFonts w:ascii="Tinos" w:eastAsia="Tinos" w:hAnsi="Tinos" w:cs="Tinos"/>
          <w:sz w:val="16"/>
          <w:highlight w:val="white"/>
        </w:rPr>
        <w:t xml:space="preserve"> (субъект Российской Федерации, муниципальное образование, улица, дом,</w:t>
      </w:r>
      <w:proofErr w:type="gramEnd"/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      корпус, строение, квартира (комната), номер помещения (последнее -</w:t>
      </w:r>
      <w:proofErr w:type="gramEnd"/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для нежилых помещений), кадастровый номер объекта недвижимого имущества</w:t>
      </w:r>
      <w:r>
        <w:rPr>
          <w:rFonts w:ascii="Tinos" w:eastAsia="Tinos" w:hAnsi="Tinos" w:cs="Tinos"/>
          <w:highlight w:val="white"/>
        </w:rPr>
        <w:t>)</w:t>
      </w:r>
      <w:proofErr w:type="gramEnd"/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 xml:space="preserve">по    результатам    рассмотрения      заявления      и      иных      представленных      </w:t>
      </w:r>
      <w:proofErr w:type="gramStart"/>
      <w:r>
        <w:rPr>
          <w:rFonts w:ascii="Tinos" w:eastAsia="Tinos" w:hAnsi="Tinos" w:cs="Tinos"/>
          <w:highlight w:val="white"/>
        </w:rPr>
        <w:t>в</w:t>
      </w:r>
      <w:proofErr w:type="gramEnd"/>
    </w:p>
    <w:p w:rsidR="005C254F" w:rsidRDefault="005C254F" w:rsidP="005C254F">
      <w:pPr>
        <w:pStyle w:val="OEM"/>
      </w:pPr>
      <w:proofErr w:type="gramStart"/>
      <w:r>
        <w:rPr>
          <w:rFonts w:ascii="Tinos" w:eastAsia="Tinos" w:hAnsi="Tinos" w:cs="Tinos"/>
          <w:highlight w:val="white"/>
        </w:rPr>
        <w:t>соответствии</w:t>
      </w:r>
      <w:proofErr w:type="gramEnd"/>
      <w:r>
        <w:rPr>
          <w:rFonts w:ascii="Tinos" w:eastAsia="Tinos" w:hAnsi="Tinos" w:cs="Tinos"/>
          <w:highlight w:val="white"/>
        </w:rPr>
        <w:t xml:space="preserve"> с </w:t>
      </w:r>
      <w:hyperlink r:id="rId7">
        <w:r>
          <w:rPr>
            <w:rFonts w:ascii="Tinos" w:eastAsia="Tinos" w:hAnsi="Tinos" w:cs="Tinos"/>
            <w:color w:val="000080"/>
            <w:highlight w:val="white"/>
            <w:u w:val="single"/>
          </w:rPr>
          <w:t>частями 2</w:t>
        </w:r>
      </w:hyperlink>
      <w:r>
        <w:rPr>
          <w:rFonts w:ascii="Tinos" w:eastAsia="Tinos" w:hAnsi="Tinos" w:cs="Tinos"/>
          <w:highlight w:val="white"/>
        </w:rPr>
        <w:t xml:space="preserve"> и </w:t>
      </w:r>
      <w:hyperlink r:id="rId8">
        <w:r>
          <w:rPr>
            <w:rFonts w:ascii="Tinos" w:eastAsia="Tinos" w:hAnsi="Tinos" w:cs="Tinos"/>
            <w:color w:val="000080"/>
            <w:highlight w:val="white"/>
            <w:u w:val="single"/>
          </w:rPr>
          <w:t>2.1 статьи    26</w:t>
        </w:r>
      </w:hyperlink>
      <w:r>
        <w:rPr>
          <w:rFonts w:ascii="Tinos" w:eastAsia="Tinos" w:hAnsi="Tinos" w:cs="Tinos"/>
          <w:highlight w:val="white"/>
        </w:rPr>
        <w:t>    Жилищного    кодекса    Российской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Федерации документов принято решение: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_________________________________________________________________________</w:t>
      </w:r>
    </w:p>
    <w:p w:rsidR="005C254F" w:rsidRDefault="005C254F" w:rsidP="005C254F">
      <w:pPr>
        <w:pStyle w:val="OEM"/>
        <w:jc w:val="center"/>
      </w:pPr>
      <w:proofErr w:type="gramStart"/>
      <w:r>
        <w:rPr>
          <w:rFonts w:ascii="Tinos" w:eastAsia="Tinos" w:hAnsi="Tinos" w:cs="Tinos"/>
          <w:sz w:val="16"/>
          <w:highlight w:val="white"/>
        </w:rPr>
        <w:t>        (решение о согласовании или об отказе в согласовании переустройства</w:t>
      </w:r>
      <w:proofErr w:type="gramEnd"/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>        и (или) перепланировки помещения в многоквартирном доме с указанием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основания отказа и ссылкой на нарушения, предусмотренные </w:t>
      </w:r>
      <w:hyperlink r:id="rId9">
        <w:r>
          <w:rPr>
            <w:rFonts w:ascii="Tinos" w:eastAsia="Tinos" w:hAnsi="Tinos" w:cs="Tinos"/>
            <w:color w:val="000080"/>
            <w:sz w:val="16"/>
            <w:highlight w:val="white"/>
            <w:u w:val="single"/>
          </w:rPr>
          <w:t>частью 1 статьи</w:t>
        </w:r>
      </w:hyperlink>
    </w:p>
    <w:p w:rsidR="005C254F" w:rsidRDefault="005C254F" w:rsidP="005C254F">
      <w:pPr>
        <w:pStyle w:val="OEM"/>
        <w:jc w:val="center"/>
      </w:pPr>
      <w:hyperlink r:id="rId10">
        <w:proofErr w:type="gramStart"/>
        <w:r>
          <w:rPr>
            <w:rFonts w:ascii="Tinos" w:eastAsia="Tinos" w:hAnsi="Tinos" w:cs="Tinos"/>
            <w:color w:val="000080"/>
            <w:sz w:val="16"/>
            <w:highlight w:val="white"/>
            <w:u w:val="single"/>
          </w:rPr>
          <w:t>27</w:t>
        </w:r>
      </w:hyperlink>
      <w:r>
        <w:rPr>
          <w:rFonts w:ascii="Tinos" w:eastAsia="Tinos" w:hAnsi="Tinos" w:cs="Tinos"/>
          <w:sz w:val="16"/>
          <w:highlight w:val="white"/>
        </w:rPr>
        <w:t xml:space="preserve"> Жилищного кодекса Российской Федерации)</w:t>
      </w:r>
      <w:proofErr w:type="gramEnd"/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в соответствии с проектом ______________________________________________.</w:t>
      </w:r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 </w:t>
      </w:r>
      <w:proofErr w:type="gramStart"/>
      <w:r>
        <w:rPr>
          <w:rFonts w:ascii="Tinos" w:eastAsia="Tinos" w:hAnsi="Tinos" w:cs="Tinos"/>
          <w:sz w:val="16"/>
          <w:highlight w:val="white"/>
        </w:rPr>
        <w:t>(наименование, номер и дата проекта переустройства и (или)</w:t>
      </w:r>
      <w:proofErr w:type="gramEnd"/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перепланировки переустраиваемого и (или) </w:t>
      </w:r>
      <w:proofErr w:type="spellStart"/>
      <w:r>
        <w:rPr>
          <w:rFonts w:ascii="Tinos" w:eastAsia="Tinos" w:hAnsi="Tinos" w:cs="Tinos"/>
          <w:sz w:val="16"/>
          <w:highlight w:val="white"/>
        </w:rPr>
        <w:t>перепланируемого</w:t>
      </w:r>
      <w:proofErr w:type="spellEnd"/>
      <w:r>
        <w:rPr>
          <w:rFonts w:ascii="Tinos" w:eastAsia="Tinos" w:hAnsi="Tinos" w:cs="Tinos"/>
          <w:sz w:val="16"/>
          <w:highlight w:val="white"/>
        </w:rPr>
        <w:t xml:space="preserve"> помещения </w:t>
      </w:r>
      <w:proofErr w:type="gramStart"/>
      <w:r>
        <w:rPr>
          <w:rFonts w:ascii="Tinos" w:eastAsia="Tinos" w:hAnsi="Tinos" w:cs="Tinos"/>
          <w:sz w:val="16"/>
          <w:highlight w:val="white"/>
        </w:rPr>
        <w:t>в</w:t>
      </w:r>
      <w:proofErr w:type="gramEnd"/>
    </w:p>
    <w:p w:rsidR="005C254F" w:rsidRDefault="005C254F" w:rsidP="005C254F">
      <w:pPr>
        <w:pStyle w:val="OEM"/>
        <w:jc w:val="center"/>
      </w:pPr>
      <w:r>
        <w:rPr>
          <w:rFonts w:ascii="Tinos" w:eastAsia="Tinos" w:hAnsi="Tinos" w:cs="Tinos"/>
          <w:sz w:val="16"/>
          <w:highlight w:val="white"/>
        </w:rPr>
        <w:t xml:space="preserve">многоквартирном </w:t>
      </w:r>
      <w:proofErr w:type="gramStart"/>
      <w:r>
        <w:rPr>
          <w:rFonts w:ascii="Tinos" w:eastAsia="Tinos" w:hAnsi="Tinos" w:cs="Tinos"/>
          <w:sz w:val="16"/>
          <w:highlight w:val="white"/>
        </w:rPr>
        <w:t>доме</w:t>
      </w:r>
      <w:proofErr w:type="gramEnd"/>
      <w:r>
        <w:rPr>
          <w:rFonts w:ascii="Tinos" w:eastAsia="Tinos" w:hAnsi="Tinos" w:cs="Tinos"/>
          <w:sz w:val="16"/>
          <w:highlight w:val="white"/>
        </w:rPr>
        <w:t>)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"___"____________20___г. _______________________    _______________________</w:t>
      </w:r>
    </w:p>
    <w:p w:rsidR="005C254F" w:rsidRDefault="005C254F" w:rsidP="005C254F">
      <w:pPr>
        <w:pStyle w:val="OEM"/>
      </w:pPr>
      <w:proofErr w:type="gramStart"/>
      <w:r>
        <w:rPr>
          <w:rFonts w:ascii="Tinos" w:eastAsia="Tinos" w:hAnsi="Tinos" w:cs="Tinos"/>
          <w:sz w:val="16"/>
          <w:highlight w:val="white"/>
        </w:rPr>
        <w:t>(дата принятия решения)                                            (подпись должностного        (должность, фамилия,</w:t>
      </w:r>
      <w:proofErr w:type="gramEnd"/>
    </w:p>
    <w:p w:rsidR="005C254F" w:rsidRDefault="005C254F" w:rsidP="005C254F">
      <w:pPr>
        <w:pStyle w:val="OEM"/>
      </w:pPr>
      <w:r>
        <w:rPr>
          <w:rFonts w:ascii="Tinos" w:eastAsia="Tinos" w:hAnsi="Tinos" w:cs="Tinos"/>
          <w:sz w:val="16"/>
          <w:highlight w:val="white"/>
        </w:rPr>
        <w:t>                                                                                               лица, осуществляющего            имя, отчество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sz w:val="16"/>
          <w:highlight w:val="white"/>
        </w:rPr>
        <w:t xml:space="preserve">                                                                                                         согласование)                    (при наличии)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Решение получено лично: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"___"__________20___г. ________________________    ________________________</w:t>
      </w:r>
    </w:p>
    <w:p w:rsidR="005C254F" w:rsidRDefault="005C254F" w:rsidP="005C254F">
      <w:pPr>
        <w:pStyle w:val="OEM"/>
      </w:pPr>
      <w:proofErr w:type="gramStart"/>
      <w:r>
        <w:rPr>
          <w:rFonts w:ascii="Tinos" w:eastAsia="Tinos" w:hAnsi="Tinos" w:cs="Tinos"/>
          <w:highlight w:val="white"/>
        </w:rPr>
        <w:t xml:space="preserve">                                        </w:t>
      </w:r>
      <w:r>
        <w:rPr>
          <w:rFonts w:ascii="Tinos" w:eastAsia="Tinos" w:hAnsi="Tinos" w:cs="Tinos"/>
          <w:sz w:val="16"/>
          <w:highlight w:val="white"/>
        </w:rPr>
        <w:t>                                              (подпись заявителя или          (фамилия, имя, отчество</w:t>
      </w:r>
      <w:proofErr w:type="gramEnd"/>
    </w:p>
    <w:p w:rsidR="005C254F" w:rsidRDefault="005C254F" w:rsidP="005C254F">
      <w:pPr>
        <w:pStyle w:val="OEM"/>
      </w:pPr>
      <w:r>
        <w:rPr>
          <w:rFonts w:ascii="Tinos" w:eastAsia="Tinos" w:hAnsi="Tinos" w:cs="Tinos"/>
          <w:sz w:val="16"/>
          <w:highlight w:val="white"/>
        </w:rPr>
        <w:t>                                                                                                  уполномоченного им лица)                (при наличии)</w:t>
      </w:r>
    </w:p>
    <w:p w:rsidR="005C254F" w:rsidRDefault="005C254F" w:rsidP="005C254F">
      <w:pPr>
        <w:pStyle w:val="affd"/>
        <w:ind w:firstLine="0"/>
        <w:rPr>
          <w:rFonts w:ascii="Tinos" w:eastAsia="Tinos" w:hAnsi="Tinos" w:cs="Tinos"/>
          <w:sz w:val="16"/>
          <w:highlight w:val="white"/>
        </w:rPr>
      </w:pP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Решение направлено в адрес заявителя                "____" _______________ 20__г.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sz w:val="16"/>
          <w:highlight w:val="white"/>
        </w:rPr>
        <w:t>(заполняется в случае направления решения по почте</w:t>
      </w:r>
      <w:r>
        <w:rPr>
          <w:rFonts w:ascii="Tinos" w:eastAsia="Tinos" w:hAnsi="Tinos" w:cs="Tinos"/>
          <w:highlight w:val="white"/>
        </w:rPr>
        <w:t>)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highlight w:val="white"/>
        </w:rPr>
        <w:t>_______________________    _______________________    _______________________</w:t>
      </w:r>
    </w:p>
    <w:p w:rsidR="005C254F" w:rsidRDefault="005C254F" w:rsidP="005C254F">
      <w:pPr>
        <w:pStyle w:val="OEM"/>
      </w:pPr>
      <w:proofErr w:type="gramStart"/>
      <w:r>
        <w:rPr>
          <w:rFonts w:ascii="Tinos" w:eastAsia="Tinos" w:hAnsi="Tinos" w:cs="Tinos"/>
          <w:highlight w:val="white"/>
        </w:rPr>
        <w:t>           </w:t>
      </w:r>
      <w:r>
        <w:rPr>
          <w:rFonts w:ascii="Tinos" w:eastAsia="Tinos" w:hAnsi="Tinos" w:cs="Tinos"/>
          <w:sz w:val="16"/>
          <w:highlight w:val="white"/>
        </w:rPr>
        <w:t xml:space="preserve">   (должность)                                                    (подпись должностного      (фамилия, имя, отчество</w:t>
      </w:r>
      <w:proofErr w:type="gramEnd"/>
    </w:p>
    <w:p w:rsidR="005C254F" w:rsidRDefault="005C254F" w:rsidP="005C254F">
      <w:pPr>
        <w:pStyle w:val="OEM"/>
      </w:pPr>
      <w:r>
        <w:rPr>
          <w:rFonts w:ascii="Tinos" w:eastAsia="Tinos" w:hAnsi="Tinos" w:cs="Tinos"/>
          <w:sz w:val="16"/>
          <w:highlight w:val="white"/>
        </w:rPr>
        <w:t>                                                                                               лица, осуществляющего              (при наличии)</w:t>
      </w:r>
    </w:p>
    <w:p w:rsidR="005C254F" w:rsidRDefault="005C254F" w:rsidP="005C254F">
      <w:pPr>
        <w:pStyle w:val="OEM"/>
      </w:pPr>
      <w:r>
        <w:rPr>
          <w:rFonts w:ascii="Tinos" w:eastAsia="Tinos" w:hAnsi="Tinos" w:cs="Tinos"/>
          <w:sz w:val="16"/>
          <w:highlight w:val="white"/>
        </w:rPr>
        <w:t>                                                                                                      согласование)</w:t>
      </w:r>
    </w:p>
    <w:p w:rsidR="005C254F" w:rsidRDefault="005C254F" w:rsidP="005C25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C2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AstraSerif">
    <w:altName w:val="Times New Roman"/>
    <w:charset w:val="00"/>
    <w:family w:val="auto"/>
    <w:pitch w:val="default"/>
  </w:font>
  <w:font w:name="CalibriLight"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0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Tinos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20BB"/>
    <w:multiLevelType w:val="hybridMultilevel"/>
    <w:tmpl w:val="B7D61174"/>
    <w:lvl w:ilvl="0" w:tplc="14729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00CCB"/>
    <w:multiLevelType w:val="hybridMultilevel"/>
    <w:tmpl w:val="3338366E"/>
    <w:lvl w:ilvl="0" w:tplc="6576CE32">
      <w:start w:val="1"/>
      <w:numFmt w:val="decimal"/>
      <w:lvlText w:val="%1."/>
      <w:lvlJc w:val="left"/>
      <w:pPr>
        <w:ind w:hanging="360"/>
      </w:pPr>
      <w:rPr>
        <w:b/>
        <w:sz w:val="28"/>
        <w:szCs w:val="28"/>
      </w:rPr>
    </w:lvl>
    <w:lvl w:ilvl="1" w:tplc="7BB66B28">
      <w:start w:val="1"/>
      <w:numFmt w:val="decimal"/>
      <w:lvlText w:val="%2."/>
      <w:lvlJc w:val="left"/>
      <w:pPr>
        <w:ind w:hanging="360"/>
      </w:pPr>
    </w:lvl>
    <w:lvl w:ilvl="2" w:tplc="4A1ECDF6">
      <w:start w:val="1"/>
      <w:numFmt w:val="decimal"/>
      <w:lvlText w:val="%3."/>
      <w:lvlJc w:val="left"/>
      <w:pPr>
        <w:ind w:hanging="360"/>
      </w:pPr>
    </w:lvl>
    <w:lvl w:ilvl="3" w:tplc="EF0C5384">
      <w:start w:val="1"/>
      <w:numFmt w:val="decimal"/>
      <w:lvlText w:val="%4."/>
      <w:lvlJc w:val="left"/>
      <w:pPr>
        <w:ind w:hanging="360"/>
      </w:pPr>
    </w:lvl>
    <w:lvl w:ilvl="4" w:tplc="6B80678E">
      <w:start w:val="1"/>
      <w:numFmt w:val="decimal"/>
      <w:lvlText w:val="%5."/>
      <w:lvlJc w:val="left"/>
      <w:pPr>
        <w:ind w:hanging="360"/>
      </w:pPr>
    </w:lvl>
    <w:lvl w:ilvl="5" w:tplc="35BAA16A">
      <w:start w:val="1"/>
      <w:numFmt w:val="decimal"/>
      <w:lvlText w:val="%6."/>
      <w:lvlJc w:val="left"/>
      <w:pPr>
        <w:ind w:hanging="360"/>
      </w:pPr>
    </w:lvl>
    <w:lvl w:ilvl="6" w:tplc="ED2EC726">
      <w:start w:val="1"/>
      <w:numFmt w:val="decimal"/>
      <w:lvlText w:val="%7."/>
      <w:lvlJc w:val="left"/>
      <w:pPr>
        <w:ind w:hanging="360"/>
      </w:pPr>
    </w:lvl>
    <w:lvl w:ilvl="7" w:tplc="AEF2F53C">
      <w:start w:val="1"/>
      <w:numFmt w:val="decimal"/>
      <w:lvlText w:val="%8."/>
      <w:lvlJc w:val="left"/>
      <w:pPr>
        <w:ind w:hanging="360"/>
      </w:pPr>
    </w:lvl>
    <w:lvl w:ilvl="8" w:tplc="C8CE10B8">
      <w:start w:val="1"/>
      <w:numFmt w:val="decimal"/>
      <w:lvlText w:val="%9."/>
      <w:lvlJc w:val="left"/>
      <w:pPr>
        <w:ind w:hanging="360"/>
      </w:pPr>
    </w:lvl>
  </w:abstractNum>
  <w:abstractNum w:abstractNumId="2">
    <w:nsid w:val="5D2930C5"/>
    <w:multiLevelType w:val="hybridMultilevel"/>
    <w:tmpl w:val="5A504966"/>
    <w:lvl w:ilvl="0" w:tplc="1FDEF4F2">
      <w:start w:val="1"/>
      <w:numFmt w:val="none"/>
      <w:suff w:val="nothing"/>
      <w:lvlText w:val=""/>
      <w:lvlJc w:val="left"/>
      <w:pPr>
        <w:ind w:firstLine="0"/>
      </w:pPr>
    </w:lvl>
    <w:lvl w:ilvl="1" w:tplc="75883DE2">
      <w:start w:val="1"/>
      <w:numFmt w:val="none"/>
      <w:suff w:val="nothing"/>
      <w:lvlText w:val=""/>
      <w:lvlJc w:val="left"/>
      <w:pPr>
        <w:ind w:firstLine="0"/>
      </w:pPr>
    </w:lvl>
    <w:lvl w:ilvl="2" w:tplc="7A6E3016">
      <w:start w:val="1"/>
      <w:numFmt w:val="none"/>
      <w:suff w:val="nothing"/>
      <w:lvlText w:val=""/>
      <w:lvlJc w:val="left"/>
      <w:pPr>
        <w:ind w:firstLine="0"/>
      </w:pPr>
    </w:lvl>
    <w:lvl w:ilvl="3" w:tplc="482E8B20">
      <w:start w:val="1"/>
      <w:numFmt w:val="none"/>
      <w:suff w:val="nothing"/>
      <w:lvlText w:val=""/>
      <w:lvlJc w:val="left"/>
      <w:pPr>
        <w:ind w:firstLine="0"/>
      </w:pPr>
    </w:lvl>
    <w:lvl w:ilvl="4" w:tplc="D68C31AC">
      <w:start w:val="1"/>
      <w:numFmt w:val="none"/>
      <w:suff w:val="nothing"/>
      <w:lvlText w:val=""/>
      <w:lvlJc w:val="left"/>
      <w:pPr>
        <w:ind w:firstLine="0"/>
      </w:pPr>
    </w:lvl>
    <w:lvl w:ilvl="5" w:tplc="FDA2F91A">
      <w:start w:val="1"/>
      <w:numFmt w:val="none"/>
      <w:suff w:val="nothing"/>
      <w:lvlText w:val=""/>
      <w:lvlJc w:val="left"/>
      <w:pPr>
        <w:ind w:firstLine="0"/>
      </w:pPr>
    </w:lvl>
    <w:lvl w:ilvl="6" w:tplc="27D0D68E">
      <w:start w:val="1"/>
      <w:numFmt w:val="none"/>
      <w:suff w:val="nothing"/>
      <w:lvlText w:val=""/>
      <w:lvlJc w:val="left"/>
      <w:pPr>
        <w:ind w:firstLine="0"/>
      </w:pPr>
    </w:lvl>
    <w:lvl w:ilvl="7" w:tplc="9A02E9FE">
      <w:start w:val="1"/>
      <w:numFmt w:val="none"/>
      <w:suff w:val="nothing"/>
      <w:lvlText w:val=""/>
      <w:lvlJc w:val="left"/>
      <w:pPr>
        <w:ind w:firstLine="0"/>
      </w:pPr>
    </w:lvl>
    <w:lvl w:ilvl="8" w:tplc="4476DAB6">
      <w:start w:val="1"/>
      <w:numFmt w:val="none"/>
      <w:suff w:val="nothing"/>
      <w:lvlText w:val=""/>
      <w:lvlJc w:val="left"/>
      <w:pPr>
        <w:ind w:firstLine="0"/>
      </w:pPr>
    </w:lvl>
  </w:abstractNum>
  <w:abstractNum w:abstractNumId="3">
    <w:nsid w:val="605A1A0D"/>
    <w:multiLevelType w:val="hybridMultilevel"/>
    <w:tmpl w:val="ED9E7FA8"/>
    <w:lvl w:ilvl="0" w:tplc="F0800E3E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BA775B"/>
    <w:multiLevelType w:val="hybridMultilevel"/>
    <w:tmpl w:val="3E386326"/>
    <w:lvl w:ilvl="0" w:tplc="0F4064F8">
      <w:start w:val="1"/>
      <w:numFmt w:val="upperRoman"/>
      <w:lvlText w:val="%1."/>
      <w:lvlJc w:val="left"/>
      <w:pPr>
        <w:ind w:left="1571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 w:tplc="D71A9D26">
      <w:start w:val="1"/>
      <w:numFmt w:val="bullet"/>
      <w:lvlText w:val="•"/>
      <w:lvlJc w:val="left"/>
      <w:pPr>
        <w:ind w:left="5210" w:hanging="720"/>
      </w:pPr>
      <w:rPr>
        <w:rFonts w:hint="default"/>
        <w:lang w:val="ru-RU" w:eastAsia="en-US" w:bidi="ar-SA"/>
      </w:rPr>
    </w:lvl>
    <w:lvl w:ilvl="2" w:tplc="5ED0B914">
      <w:start w:val="1"/>
      <w:numFmt w:val="bullet"/>
      <w:lvlText w:val="•"/>
      <w:lvlJc w:val="left"/>
      <w:pPr>
        <w:ind w:left="5781" w:hanging="720"/>
      </w:pPr>
      <w:rPr>
        <w:rFonts w:hint="default"/>
        <w:lang w:val="ru-RU" w:eastAsia="en-US" w:bidi="ar-SA"/>
      </w:rPr>
    </w:lvl>
    <w:lvl w:ilvl="3" w:tplc="ECB47C22">
      <w:start w:val="1"/>
      <w:numFmt w:val="bullet"/>
      <w:lvlText w:val="•"/>
      <w:lvlJc w:val="left"/>
      <w:pPr>
        <w:ind w:left="6351" w:hanging="720"/>
      </w:pPr>
      <w:rPr>
        <w:rFonts w:hint="default"/>
        <w:lang w:val="ru-RU" w:eastAsia="en-US" w:bidi="ar-SA"/>
      </w:rPr>
    </w:lvl>
    <w:lvl w:ilvl="4" w:tplc="9A10D910">
      <w:start w:val="1"/>
      <w:numFmt w:val="bullet"/>
      <w:lvlText w:val="•"/>
      <w:lvlJc w:val="left"/>
      <w:pPr>
        <w:ind w:left="6922" w:hanging="720"/>
      </w:pPr>
      <w:rPr>
        <w:rFonts w:hint="default"/>
        <w:lang w:val="ru-RU" w:eastAsia="en-US" w:bidi="ar-SA"/>
      </w:rPr>
    </w:lvl>
    <w:lvl w:ilvl="5" w:tplc="B388092A">
      <w:start w:val="1"/>
      <w:numFmt w:val="bullet"/>
      <w:lvlText w:val="•"/>
      <w:lvlJc w:val="left"/>
      <w:pPr>
        <w:ind w:left="7493" w:hanging="720"/>
      </w:pPr>
      <w:rPr>
        <w:rFonts w:hint="default"/>
        <w:lang w:val="ru-RU" w:eastAsia="en-US" w:bidi="ar-SA"/>
      </w:rPr>
    </w:lvl>
    <w:lvl w:ilvl="6" w:tplc="E52C8F6E">
      <w:start w:val="1"/>
      <w:numFmt w:val="bullet"/>
      <w:lvlText w:val="•"/>
      <w:lvlJc w:val="left"/>
      <w:pPr>
        <w:ind w:left="8063" w:hanging="720"/>
      </w:pPr>
      <w:rPr>
        <w:rFonts w:hint="default"/>
        <w:lang w:val="ru-RU" w:eastAsia="en-US" w:bidi="ar-SA"/>
      </w:rPr>
    </w:lvl>
    <w:lvl w:ilvl="7" w:tplc="EB443C48">
      <w:start w:val="1"/>
      <w:numFmt w:val="bullet"/>
      <w:lvlText w:val="•"/>
      <w:lvlJc w:val="left"/>
      <w:pPr>
        <w:ind w:left="8634" w:hanging="720"/>
      </w:pPr>
      <w:rPr>
        <w:rFonts w:hint="default"/>
        <w:lang w:val="ru-RU" w:eastAsia="en-US" w:bidi="ar-SA"/>
      </w:rPr>
    </w:lvl>
    <w:lvl w:ilvl="8" w:tplc="FE665642">
      <w:start w:val="1"/>
      <w:numFmt w:val="bullet"/>
      <w:lvlText w:val="•"/>
      <w:lvlJc w:val="left"/>
      <w:pPr>
        <w:ind w:left="9205" w:hanging="720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4F"/>
    <w:rsid w:val="004849D8"/>
    <w:rsid w:val="005C254F"/>
    <w:rsid w:val="007223FE"/>
    <w:rsid w:val="00C578C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C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5C254F"/>
    <w:pPr>
      <w:widowControl w:val="0"/>
      <w:ind w:left="854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0"/>
    <w:link w:val="21"/>
    <w:rsid w:val="005C254F"/>
    <w:pPr>
      <w:keepLines/>
      <w:spacing w:before="360" w:after="200"/>
      <w:outlineLvl w:val="1"/>
    </w:pPr>
    <w:rPr>
      <w:sz w:val="34"/>
    </w:rPr>
  </w:style>
  <w:style w:type="paragraph" w:styleId="3">
    <w:name w:val="heading 3"/>
    <w:basedOn w:val="a0"/>
    <w:link w:val="31"/>
    <w:rsid w:val="005C254F"/>
    <w:pPr>
      <w:keepLines/>
      <w:spacing w:before="320" w:after="200"/>
      <w:outlineLvl w:val="2"/>
    </w:pPr>
    <w:rPr>
      <w:sz w:val="30"/>
    </w:rPr>
  </w:style>
  <w:style w:type="paragraph" w:styleId="4">
    <w:name w:val="heading 4"/>
    <w:basedOn w:val="a0"/>
    <w:link w:val="40"/>
    <w:rsid w:val="005C254F"/>
    <w:pPr>
      <w:keepLines/>
      <w:spacing w:before="320" w:after="200"/>
      <w:outlineLvl w:val="3"/>
    </w:pPr>
    <w:rPr>
      <w:b/>
      <w:sz w:val="26"/>
    </w:rPr>
  </w:style>
  <w:style w:type="paragraph" w:styleId="5">
    <w:name w:val="heading 5"/>
    <w:basedOn w:val="a0"/>
    <w:link w:val="50"/>
    <w:rsid w:val="005C254F"/>
    <w:pPr>
      <w:keepLines/>
      <w:spacing w:before="320" w:after="200"/>
      <w:outlineLvl w:val="4"/>
    </w:pPr>
    <w:rPr>
      <w:b/>
    </w:rPr>
  </w:style>
  <w:style w:type="paragraph" w:styleId="6">
    <w:name w:val="heading 6"/>
    <w:basedOn w:val="a0"/>
    <w:link w:val="60"/>
    <w:rsid w:val="005C254F"/>
    <w:pPr>
      <w:keepLines/>
      <w:spacing w:before="320" w:after="200"/>
      <w:outlineLvl w:val="5"/>
    </w:pPr>
    <w:rPr>
      <w:b/>
      <w:sz w:val="22"/>
    </w:rPr>
  </w:style>
  <w:style w:type="paragraph" w:styleId="7">
    <w:name w:val="heading 7"/>
    <w:basedOn w:val="a0"/>
    <w:link w:val="70"/>
    <w:rsid w:val="005C254F"/>
    <w:pPr>
      <w:keepLines/>
      <w:spacing w:before="320" w:after="200"/>
      <w:outlineLvl w:val="6"/>
    </w:pPr>
    <w:rPr>
      <w:b/>
      <w:i/>
      <w:sz w:val="22"/>
    </w:rPr>
  </w:style>
  <w:style w:type="paragraph" w:styleId="8">
    <w:name w:val="heading 8"/>
    <w:basedOn w:val="a0"/>
    <w:link w:val="80"/>
    <w:rsid w:val="005C254F"/>
    <w:pPr>
      <w:keepLines/>
      <w:spacing w:before="320" w:after="200"/>
      <w:outlineLvl w:val="7"/>
    </w:pPr>
    <w:rPr>
      <w:i/>
      <w:sz w:val="22"/>
    </w:rPr>
  </w:style>
  <w:style w:type="paragraph" w:styleId="9">
    <w:name w:val="heading 9"/>
    <w:basedOn w:val="a0"/>
    <w:link w:val="90"/>
    <w:rsid w:val="005C254F"/>
    <w:pPr>
      <w:keepLines/>
      <w:spacing w:before="320" w:after="200"/>
      <w:outlineLvl w:val="8"/>
    </w:pPr>
    <w:rPr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C254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qFormat/>
    <w:rsid w:val="005C254F"/>
    <w:pPr>
      <w:spacing w:after="0" w:line="240" w:lineRule="auto"/>
    </w:pPr>
  </w:style>
  <w:style w:type="paragraph" w:styleId="a5">
    <w:name w:val="List Paragraph"/>
    <w:basedOn w:val="a"/>
    <w:qFormat/>
    <w:rsid w:val="005C25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5C254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5C254F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5C254F"/>
    <w:rPr>
      <w:rFonts w:ascii="Calibri" w:eastAsia="Times New Roman" w:hAnsi="Calibri" w:cs="Calibri"/>
      <w:szCs w:val="20"/>
      <w:lang w:eastAsia="ru-RU"/>
    </w:rPr>
  </w:style>
  <w:style w:type="paragraph" w:styleId="a6">
    <w:name w:val="Body Text"/>
    <w:basedOn w:val="a"/>
    <w:link w:val="a7"/>
    <w:qFormat/>
    <w:rsid w:val="005C254F"/>
    <w:pPr>
      <w:widowControl w:val="0"/>
      <w:ind w:left="137"/>
      <w:jc w:val="both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1"/>
    <w:link w:val="a6"/>
    <w:rsid w:val="005C254F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rsid w:val="005C254F"/>
    <w:rPr>
      <w:rFonts w:ascii="CalibriLight" w:eastAsia="CalibriLight" w:hAnsi="CalibriLight" w:cs="CalibriLight"/>
      <w:b/>
      <w:color w:val="000000"/>
      <w:sz w:val="26"/>
    </w:rPr>
  </w:style>
  <w:style w:type="character" w:customStyle="1" w:styleId="20">
    <w:name w:val="Заголовок 2 Знак"/>
    <w:rsid w:val="005C254F"/>
    <w:rPr>
      <w:rFonts w:ascii="CalibriLight" w:eastAsia="CalibriLight" w:hAnsi="CalibriLight" w:cs="CalibriLight"/>
      <w:b/>
      <w:i/>
      <w:color w:val="000000"/>
      <w:sz w:val="28"/>
    </w:rPr>
  </w:style>
  <w:style w:type="character" w:customStyle="1" w:styleId="21">
    <w:name w:val="Заголовок 2 Знак1"/>
    <w:basedOn w:val="a1"/>
    <w:link w:val="2"/>
    <w:rsid w:val="005C254F"/>
    <w:rPr>
      <w:rFonts w:ascii="PTAstraSerif" w:eastAsia="PTAstraSerif" w:hAnsi="PTAstraSerif" w:cs="PTAstraSerif"/>
      <w:color w:val="000000"/>
      <w:sz w:val="34"/>
      <w:szCs w:val="20"/>
      <w:lang w:eastAsia="ru-RU"/>
    </w:rPr>
  </w:style>
  <w:style w:type="character" w:customStyle="1" w:styleId="31">
    <w:name w:val="Заголовок 3 Знак1"/>
    <w:basedOn w:val="a1"/>
    <w:link w:val="3"/>
    <w:rsid w:val="005C254F"/>
    <w:rPr>
      <w:rFonts w:ascii="PTAstraSerif" w:eastAsia="PTAstraSerif" w:hAnsi="PTAstraSerif" w:cs="PTAstraSerif"/>
      <w:color w:val="000000"/>
      <w:sz w:val="3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5C254F"/>
    <w:rPr>
      <w:rFonts w:ascii="PTAstraSerif" w:eastAsia="PTAstraSerif" w:hAnsi="PTAstraSerif" w:cs="PTAstraSerif"/>
      <w:b/>
      <w:color w:val="000000"/>
      <w:sz w:val="26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C254F"/>
    <w:rPr>
      <w:rFonts w:ascii="PTAstraSerif" w:eastAsia="PTAstraSerif" w:hAnsi="PTAstraSerif" w:cs="PTAstraSerif"/>
      <w:b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C254F"/>
    <w:rPr>
      <w:rFonts w:ascii="PTAstraSerif" w:eastAsia="PTAstraSerif" w:hAnsi="PTAstraSerif" w:cs="PTAstraSerif"/>
      <w:b/>
      <w:color w:val="00000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C254F"/>
    <w:rPr>
      <w:rFonts w:ascii="PTAstraSerif" w:eastAsia="PTAstraSerif" w:hAnsi="PTAstraSerif" w:cs="PTAstraSerif"/>
      <w:b/>
      <w:i/>
      <w:color w:val="00000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C254F"/>
    <w:rPr>
      <w:rFonts w:ascii="PTAstraSerif" w:eastAsia="PTAstraSerif" w:hAnsi="PTAstraSerif" w:cs="PTAstraSerif"/>
      <w:i/>
      <w:color w:val="00000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C254F"/>
    <w:rPr>
      <w:rFonts w:ascii="PTAstraSerif" w:eastAsia="PTAstraSerif" w:hAnsi="PTAstraSerif" w:cs="PTAstraSerif"/>
      <w:i/>
      <w:color w:val="000000"/>
      <w:sz w:val="21"/>
      <w:szCs w:val="20"/>
      <w:lang w:eastAsia="ru-RU"/>
    </w:rPr>
  </w:style>
  <w:style w:type="character" w:customStyle="1" w:styleId="a8">
    <w:name w:val="Заголовок Знак"/>
    <w:rsid w:val="005C254F"/>
    <w:rPr>
      <w:rFonts w:ascii="CalibriLight" w:eastAsia="CalibriLight" w:hAnsi="CalibriLight" w:cs="CalibriLight"/>
      <w:b/>
      <w:color w:val="000000"/>
      <w:sz w:val="32"/>
    </w:rPr>
  </w:style>
  <w:style w:type="character" w:customStyle="1" w:styleId="a9">
    <w:name w:val="Подзаголовок Знак"/>
    <w:rsid w:val="005C254F"/>
    <w:rPr>
      <w:rFonts w:ascii="CalibriLight" w:eastAsia="CalibriLight" w:hAnsi="CalibriLight" w:cs="CalibriLight"/>
      <w:color w:val="000000"/>
      <w:sz w:val="24"/>
    </w:rPr>
  </w:style>
  <w:style w:type="character" w:customStyle="1" w:styleId="aa">
    <w:name w:val="Верхний колонтитул Знак"/>
    <w:rsid w:val="005C254F"/>
    <w:rPr>
      <w:rFonts w:ascii="TimesNewRoman" w:eastAsia="TimesNewRoman" w:hAnsi="TimesNewRoman" w:cs="TimesNewRoman"/>
      <w:color w:val="000000"/>
      <w:sz w:val="24"/>
    </w:rPr>
  </w:style>
  <w:style w:type="character" w:customStyle="1" w:styleId="ab">
    <w:name w:val="Нижний колонтитул Знак"/>
    <w:rsid w:val="005C254F"/>
    <w:rPr>
      <w:rFonts w:ascii="TimesNewRoman" w:eastAsia="TimesNewRoman" w:hAnsi="TimesNewRoman" w:cs="TimesNewRoman"/>
      <w:color w:val="000000"/>
      <w:sz w:val="24"/>
    </w:rPr>
  </w:style>
  <w:style w:type="character" w:customStyle="1" w:styleId="-">
    <w:name w:val="Интернет-ссылка"/>
    <w:rsid w:val="005C254F"/>
    <w:rPr>
      <w:rFonts w:ascii="TimesNewRoman" w:eastAsia="TimesNewRoman" w:hAnsi="TimesNewRoman" w:cs="TimesNewRoman"/>
      <w:color w:val="000080"/>
      <w:sz w:val="24"/>
      <w:u w:val="single"/>
    </w:rPr>
  </w:style>
  <w:style w:type="character" w:customStyle="1" w:styleId="ac">
    <w:name w:val="Текст сноски Знак"/>
    <w:rsid w:val="005C254F"/>
    <w:rPr>
      <w:rFonts w:ascii="TimesNewRoman" w:eastAsia="TimesNewRoman" w:hAnsi="TimesNewRoman" w:cs="TimesNewRoman"/>
      <w:color w:val="000000"/>
      <w:sz w:val="20"/>
    </w:rPr>
  </w:style>
  <w:style w:type="character" w:customStyle="1" w:styleId="ad">
    <w:name w:val="Символ сноски"/>
    <w:rsid w:val="005C254F"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e">
    <w:name w:val="Привязка сноски"/>
    <w:rsid w:val="005C254F"/>
    <w:rPr>
      <w:rFonts w:ascii="0" w:eastAsia="0" w:hAnsi="0" w:cs="0"/>
      <w:sz w:val="24"/>
      <w:vertAlign w:val="superscript"/>
    </w:rPr>
  </w:style>
  <w:style w:type="character" w:customStyle="1" w:styleId="af">
    <w:name w:val="Текст концевой сноски Знак"/>
    <w:rsid w:val="005C254F"/>
    <w:rPr>
      <w:rFonts w:ascii="TimesNewRoman" w:eastAsia="TimesNewRoman" w:hAnsi="TimesNewRoman" w:cs="TimesNewRoman"/>
      <w:color w:val="000000"/>
      <w:sz w:val="20"/>
    </w:rPr>
  </w:style>
  <w:style w:type="character" w:customStyle="1" w:styleId="af0">
    <w:name w:val="Символ концевой сноски"/>
    <w:rsid w:val="005C254F"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f1">
    <w:name w:val="Привязка концевой сноски"/>
    <w:rsid w:val="005C254F"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rsid w:val="005C254F"/>
    <w:rPr>
      <w:rFonts w:ascii="0" w:eastAsia="0" w:hAnsi="0" w:cs="0"/>
      <w:sz w:val="40"/>
    </w:rPr>
  </w:style>
  <w:style w:type="character" w:customStyle="1" w:styleId="41">
    <w:name w:val="Заголовок 4 Знак1"/>
    <w:rsid w:val="005C254F"/>
    <w:rPr>
      <w:rFonts w:ascii="0" w:eastAsia="0" w:hAnsi="0" w:cs="0"/>
      <w:b/>
      <w:sz w:val="26"/>
    </w:rPr>
  </w:style>
  <w:style w:type="character" w:customStyle="1" w:styleId="51">
    <w:name w:val="Заголовок 5 Знак1"/>
    <w:rsid w:val="005C254F"/>
    <w:rPr>
      <w:rFonts w:ascii="0" w:eastAsia="0" w:hAnsi="0" w:cs="0"/>
      <w:b/>
      <w:sz w:val="24"/>
    </w:rPr>
  </w:style>
  <w:style w:type="character" w:customStyle="1" w:styleId="61">
    <w:name w:val="Заголовок 6 Знак1"/>
    <w:rsid w:val="005C254F"/>
    <w:rPr>
      <w:rFonts w:ascii="0" w:eastAsia="0" w:hAnsi="0" w:cs="0"/>
      <w:b/>
      <w:sz w:val="22"/>
    </w:rPr>
  </w:style>
  <w:style w:type="character" w:customStyle="1" w:styleId="71">
    <w:name w:val="Заголовок 7 Знак1"/>
    <w:rsid w:val="005C254F"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rsid w:val="005C254F"/>
    <w:rPr>
      <w:rFonts w:ascii="0" w:eastAsia="0" w:hAnsi="0" w:cs="0"/>
      <w:i/>
      <w:sz w:val="22"/>
    </w:rPr>
  </w:style>
  <w:style w:type="character" w:customStyle="1" w:styleId="91">
    <w:name w:val="Заголовок 9 Знак1"/>
    <w:rsid w:val="005C254F"/>
    <w:rPr>
      <w:rFonts w:ascii="0" w:eastAsia="0" w:hAnsi="0" w:cs="0"/>
      <w:i/>
      <w:sz w:val="21"/>
    </w:rPr>
  </w:style>
  <w:style w:type="character" w:customStyle="1" w:styleId="12">
    <w:name w:val="Заголовок Знак1"/>
    <w:rsid w:val="005C254F"/>
    <w:rPr>
      <w:rFonts w:ascii="0" w:eastAsia="0" w:hAnsi="0" w:cs="0"/>
      <w:sz w:val="48"/>
    </w:rPr>
  </w:style>
  <w:style w:type="character" w:customStyle="1" w:styleId="13">
    <w:name w:val="Подзаголовок Знак1"/>
    <w:rsid w:val="005C254F"/>
    <w:rPr>
      <w:rFonts w:ascii="0" w:eastAsia="0" w:hAnsi="0" w:cs="0"/>
      <w:sz w:val="24"/>
    </w:rPr>
  </w:style>
  <w:style w:type="character" w:customStyle="1" w:styleId="QuoteChar">
    <w:name w:val="Quote Char"/>
    <w:rsid w:val="005C254F"/>
    <w:rPr>
      <w:rFonts w:ascii="0" w:eastAsia="0" w:hAnsi="0" w:cs="0"/>
      <w:i/>
      <w:sz w:val="24"/>
    </w:rPr>
  </w:style>
  <w:style w:type="character" w:customStyle="1" w:styleId="IntenseQuoteChar">
    <w:name w:val="Intense Quote Char"/>
    <w:rsid w:val="005C254F"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rsid w:val="005C254F"/>
    <w:rPr>
      <w:rFonts w:ascii="0" w:eastAsia="0" w:hAnsi="0" w:cs="0"/>
      <w:sz w:val="24"/>
    </w:rPr>
  </w:style>
  <w:style w:type="character" w:customStyle="1" w:styleId="15">
    <w:name w:val="Нижний колонтитул Знак1"/>
    <w:rsid w:val="005C254F"/>
    <w:rPr>
      <w:rFonts w:ascii="0" w:eastAsia="0" w:hAnsi="0" w:cs="0"/>
      <w:sz w:val="24"/>
    </w:rPr>
  </w:style>
  <w:style w:type="character" w:customStyle="1" w:styleId="af2">
    <w:name w:val="Название объекта Знак"/>
    <w:rsid w:val="005C254F"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rsid w:val="005C254F"/>
    <w:rPr>
      <w:rFonts w:ascii="0" w:eastAsia="0" w:hAnsi="0" w:cs="0"/>
      <w:sz w:val="18"/>
    </w:rPr>
  </w:style>
  <w:style w:type="character" w:customStyle="1" w:styleId="17">
    <w:name w:val="Текст концевой сноски Знак1"/>
    <w:rsid w:val="005C254F"/>
    <w:rPr>
      <w:rFonts w:ascii="0" w:eastAsia="0" w:hAnsi="0" w:cs="0"/>
      <w:sz w:val="20"/>
    </w:rPr>
  </w:style>
  <w:style w:type="character" w:customStyle="1" w:styleId="af3">
    <w:name w:val="Цветовое выделение"/>
    <w:rsid w:val="005C254F"/>
    <w:rPr>
      <w:rFonts w:ascii="0" w:eastAsia="0" w:hAnsi="0" w:cs="0"/>
      <w:b/>
      <w:color w:val="26282F"/>
      <w:sz w:val="24"/>
    </w:rPr>
  </w:style>
  <w:style w:type="character" w:customStyle="1" w:styleId="af4">
    <w:name w:val="Гипертекстовая ссылка"/>
    <w:rsid w:val="005C254F"/>
    <w:rPr>
      <w:rFonts w:ascii="0" w:eastAsia="0" w:hAnsi="0" w:cs="0"/>
      <w:b/>
      <w:color w:val="106BBE"/>
      <w:sz w:val="24"/>
    </w:rPr>
  </w:style>
  <w:style w:type="character" w:customStyle="1" w:styleId="af5">
    <w:name w:val="Цветовое выделение для Текст"/>
    <w:rsid w:val="005C254F"/>
    <w:rPr>
      <w:rFonts w:ascii="0" w:eastAsia="0" w:hAnsi="0" w:cs="0"/>
      <w:sz w:val="24"/>
    </w:rPr>
  </w:style>
  <w:style w:type="character" w:customStyle="1" w:styleId="ListLabel1">
    <w:name w:val="ListLabel 1"/>
    <w:rsid w:val="005C254F"/>
    <w:rPr>
      <w:rFonts w:ascii="0" w:eastAsia="0" w:hAnsi="0" w:cs="0"/>
      <w:sz w:val="24"/>
    </w:rPr>
  </w:style>
  <w:style w:type="character" w:customStyle="1" w:styleId="ListLabel2">
    <w:name w:val="ListLabel 2"/>
    <w:rsid w:val="005C254F"/>
    <w:rPr>
      <w:rFonts w:ascii="0" w:eastAsia="0" w:hAnsi="0" w:cs="0"/>
      <w:sz w:val="24"/>
    </w:rPr>
  </w:style>
  <w:style w:type="character" w:customStyle="1" w:styleId="ListLabel3">
    <w:name w:val="ListLabel 3"/>
    <w:rsid w:val="005C254F"/>
    <w:rPr>
      <w:rFonts w:ascii="0" w:eastAsia="0" w:hAnsi="0" w:cs="0"/>
      <w:sz w:val="24"/>
    </w:rPr>
  </w:style>
  <w:style w:type="character" w:customStyle="1" w:styleId="ListLabel4">
    <w:name w:val="ListLabel 4"/>
    <w:rsid w:val="005C254F"/>
    <w:rPr>
      <w:rFonts w:ascii="0" w:eastAsia="0" w:hAnsi="0" w:cs="0"/>
      <w:sz w:val="24"/>
    </w:rPr>
  </w:style>
  <w:style w:type="character" w:customStyle="1" w:styleId="ListLabel5">
    <w:name w:val="ListLabel 5"/>
    <w:rsid w:val="005C254F"/>
    <w:rPr>
      <w:rFonts w:ascii="0" w:eastAsia="0" w:hAnsi="0" w:cs="0"/>
      <w:sz w:val="24"/>
    </w:rPr>
  </w:style>
  <w:style w:type="character" w:customStyle="1" w:styleId="ListLabel6">
    <w:name w:val="ListLabel 6"/>
    <w:rsid w:val="005C254F"/>
    <w:rPr>
      <w:rFonts w:ascii="0" w:eastAsia="0" w:hAnsi="0" w:cs="0"/>
      <w:sz w:val="24"/>
    </w:rPr>
  </w:style>
  <w:style w:type="character" w:customStyle="1" w:styleId="ListLabel7">
    <w:name w:val="ListLabel 7"/>
    <w:rsid w:val="005C254F"/>
    <w:rPr>
      <w:rFonts w:ascii="0" w:eastAsia="0" w:hAnsi="0" w:cs="0"/>
      <w:sz w:val="24"/>
    </w:rPr>
  </w:style>
  <w:style w:type="character" w:customStyle="1" w:styleId="ListLabel8">
    <w:name w:val="ListLabel 8"/>
    <w:rsid w:val="005C254F"/>
    <w:rPr>
      <w:rFonts w:ascii="0" w:eastAsia="0" w:hAnsi="0" w:cs="0"/>
      <w:sz w:val="24"/>
    </w:rPr>
  </w:style>
  <w:style w:type="character" w:customStyle="1" w:styleId="ListLabel9">
    <w:name w:val="ListLabel 9"/>
    <w:rsid w:val="005C254F"/>
    <w:rPr>
      <w:rFonts w:ascii="0" w:eastAsia="0" w:hAnsi="0" w:cs="0"/>
      <w:sz w:val="24"/>
    </w:rPr>
  </w:style>
  <w:style w:type="character" w:customStyle="1" w:styleId="ListLabel10">
    <w:name w:val="ListLabel 10"/>
    <w:rsid w:val="005C254F"/>
    <w:rPr>
      <w:rFonts w:ascii="0" w:eastAsia="0" w:hAnsi="0" w:cs="0"/>
      <w:sz w:val="24"/>
    </w:rPr>
  </w:style>
  <w:style w:type="character" w:customStyle="1" w:styleId="ListLabel11">
    <w:name w:val="ListLabel 11"/>
    <w:rsid w:val="005C254F"/>
    <w:rPr>
      <w:rFonts w:ascii="0" w:eastAsia="0" w:hAnsi="0" w:cs="0"/>
      <w:sz w:val="24"/>
    </w:rPr>
  </w:style>
  <w:style w:type="character" w:customStyle="1" w:styleId="ListLabel12">
    <w:name w:val="ListLabel 12"/>
    <w:rsid w:val="005C254F"/>
    <w:rPr>
      <w:rFonts w:ascii="0" w:eastAsia="0" w:hAnsi="0" w:cs="0"/>
      <w:sz w:val="24"/>
    </w:rPr>
  </w:style>
  <w:style w:type="character" w:customStyle="1" w:styleId="ListLabel13">
    <w:name w:val="ListLabel 13"/>
    <w:rsid w:val="005C254F"/>
    <w:rPr>
      <w:rFonts w:ascii="0" w:eastAsia="0" w:hAnsi="0" w:cs="0"/>
      <w:sz w:val="24"/>
    </w:rPr>
  </w:style>
  <w:style w:type="character" w:customStyle="1" w:styleId="ListLabel14">
    <w:name w:val="ListLabel 14"/>
    <w:rsid w:val="005C254F"/>
    <w:rPr>
      <w:rFonts w:ascii="0" w:eastAsia="0" w:hAnsi="0" w:cs="0"/>
      <w:sz w:val="24"/>
    </w:rPr>
  </w:style>
  <w:style w:type="character" w:customStyle="1" w:styleId="ListLabel15">
    <w:name w:val="ListLabel 15"/>
    <w:rsid w:val="005C254F"/>
    <w:rPr>
      <w:rFonts w:ascii="0" w:eastAsia="0" w:hAnsi="0" w:cs="0"/>
      <w:sz w:val="24"/>
    </w:rPr>
  </w:style>
  <w:style w:type="character" w:customStyle="1" w:styleId="ListLabel16">
    <w:name w:val="ListLabel 16"/>
    <w:rsid w:val="005C254F"/>
    <w:rPr>
      <w:rFonts w:ascii="0" w:eastAsia="0" w:hAnsi="0" w:cs="0"/>
      <w:sz w:val="24"/>
    </w:rPr>
  </w:style>
  <w:style w:type="character" w:customStyle="1" w:styleId="ListLabel17">
    <w:name w:val="ListLabel 17"/>
    <w:rsid w:val="005C254F"/>
    <w:rPr>
      <w:rFonts w:ascii="0" w:eastAsia="0" w:hAnsi="0" w:cs="0"/>
      <w:sz w:val="24"/>
    </w:rPr>
  </w:style>
  <w:style w:type="character" w:customStyle="1" w:styleId="ListLabel18">
    <w:name w:val="ListLabel 18"/>
    <w:rsid w:val="005C254F"/>
    <w:rPr>
      <w:rFonts w:ascii="0" w:eastAsia="0" w:hAnsi="0" w:cs="0"/>
      <w:sz w:val="24"/>
    </w:rPr>
  </w:style>
  <w:style w:type="character" w:customStyle="1" w:styleId="ListLabel19">
    <w:name w:val="ListLabel 19"/>
    <w:rsid w:val="005C254F"/>
    <w:rPr>
      <w:rFonts w:ascii="PTAstraSerif" w:eastAsia="PTAstraSerif" w:hAnsi="PTAstraSerif" w:cs="PTAstraSerif"/>
      <w:sz w:val="24"/>
    </w:rPr>
  </w:style>
  <w:style w:type="character" w:customStyle="1" w:styleId="ListLabel20">
    <w:name w:val="ListLabel 20"/>
    <w:rsid w:val="005C254F"/>
    <w:rPr>
      <w:rFonts w:ascii="PTAstraSerif" w:eastAsia="PTAstraSerif" w:hAnsi="PTAstraSerif" w:cs="PTAstraSerif"/>
      <w:sz w:val="24"/>
    </w:rPr>
  </w:style>
  <w:style w:type="character" w:customStyle="1" w:styleId="ListLabel21">
    <w:name w:val="ListLabel 21"/>
    <w:rsid w:val="005C254F"/>
    <w:rPr>
      <w:rFonts w:ascii="PTAstraSerif" w:eastAsia="PTAstraSerif" w:hAnsi="PTAstraSerif" w:cs="PTAstraSerif"/>
      <w:sz w:val="24"/>
    </w:rPr>
  </w:style>
  <w:style w:type="character" w:customStyle="1" w:styleId="ListLabel22">
    <w:name w:val="ListLabel 22"/>
    <w:rsid w:val="005C254F"/>
    <w:rPr>
      <w:rFonts w:ascii="PTAstraSerif" w:eastAsia="PTAstraSerif" w:hAnsi="PTAstraSerif" w:cs="PTAstraSerif"/>
      <w:sz w:val="24"/>
    </w:rPr>
  </w:style>
  <w:style w:type="character" w:customStyle="1" w:styleId="ListLabel23">
    <w:name w:val="ListLabel 23"/>
    <w:rsid w:val="005C254F"/>
    <w:rPr>
      <w:rFonts w:ascii="PTAstraSerif" w:eastAsia="PTAstraSerif" w:hAnsi="PTAstraSerif" w:cs="PTAstraSerif"/>
      <w:sz w:val="24"/>
    </w:rPr>
  </w:style>
  <w:style w:type="character" w:customStyle="1" w:styleId="ListLabel24">
    <w:name w:val="ListLabel 24"/>
    <w:rsid w:val="005C254F"/>
    <w:rPr>
      <w:rFonts w:ascii="PTAstraSerif" w:eastAsia="PTAstraSerif" w:hAnsi="PTAstraSerif" w:cs="PTAstraSerif"/>
      <w:sz w:val="24"/>
    </w:rPr>
  </w:style>
  <w:style w:type="character" w:customStyle="1" w:styleId="ListLabel25">
    <w:name w:val="ListLabel 25"/>
    <w:rsid w:val="005C254F"/>
    <w:rPr>
      <w:rFonts w:ascii="PTAstraSerif" w:eastAsia="PTAstraSerif" w:hAnsi="PTAstraSerif" w:cs="PTAstraSerif"/>
      <w:sz w:val="24"/>
    </w:rPr>
  </w:style>
  <w:style w:type="character" w:customStyle="1" w:styleId="ListLabel26">
    <w:name w:val="ListLabel 26"/>
    <w:rsid w:val="005C254F"/>
    <w:rPr>
      <w:rFonts w:ascii="PTAstraSerif" w:eastAsia="PTAstraSerif" w:hAnsi="PTAstraSerif" w:cs="PTAstraSerif"/>
      <w:sz w:val="24"/>
    </w:rPr>
  </w:style>
  <w:style w:type="character" w:customStyle="1" w:styleId="ListLabel27">
    <w:name w:val="ListLabel 27"/>
    <w:rsid w:val="005C254F"/>
    <w:rPr>
      <w:rFonts w:ascii="PTAstraSerif" w:eastAsia="PTAstraSerif" w:hAnsi="PTAstraSerif" w:cs="PTAstraSerif"/>
      <w:sz w:val="24"/>
    </w:rPr>
  </w:style>
  <w:style w:type="character" w:customStyle="1" w:styleId="ListLabel28">
    <w:name w:val="ListLabel 28"/>
    <w:rsid w:val="005C254F"/>
    <w:rPr>
      <w:rFonts w:ascii="PTAstraSerif" w:eastAsia="PTAstraSerif" w:hAnsi="PTAstraSerif" w:cs="PTAstraSerif"/>
      <w:sz w:val="24"/>
    </w:rPr>
  </w:style>
  <w:style w:type="character" w:customStyle="1" w:styleId="ListLabel29">
    <w:name w:val="ListLabel 29"/>
    <w:rsid w:val="005C254F"/>
    <w:rPr>
      <w:rFonts w:ascii="PTAstraSerif" w:eastAsia="PTAstraSerif" w:hAnsi="PTAstraSerif" w:cs="PTAstraSerif"/>
      <w:sz w:val="24"/>
    </w:rPr>
  </w:style>
  <w:style w:type="character" w:customStyle="1" w:styleId="ListLabel30">
    <w:name w:val="ListLabel 30"/>
    <w:rsid w:val="005C254F"/>
    <w:rPr>
      <w:rFonts w:ascii="PTAstraSerif" w:eastAsia="PTAstraSerif" w:hAnsi="PTAstraSerif" w:cs="PTAstraSerif"/>
      <w:sz w:val="24"/>
    </w:rPr>
  </w:style>
  <w:style w:type="character" w:customStyle="1" w:styleId="ListLabel31">
    <w:name w:val="ListLabel 31"/>
    <w:rsid w:val="005C254F"/>
    <w:rPr>
      <w:rFonts w:ascii="PTAstraSerif" w:eastAsia="PTAstraSerif" w:hAnsi="PTAstraSerif" w:cs="PTAstraSerif"/>
      <w:sz w:val="24"/>
    </w:rPr>
  </w:style>
  <w:style w:type="character" w:customStyle="1" w:styleId="ListLabel32">
    <w:name w:val="ListLabel 32"/>
    <w:rsid w:val="005C254F"/>
    <w:rPr>
      <w:rFonts w:ascii="PTAstraSerif" w:eastAsia="PTAstraSerif" w:hAnsi="PTAstraSerif" w:cs="PTAstraSerif"/>
      <w:sz w:val="24"/>
    </w:rPr>
  </w:style>
  <w:style w:type="character" w:customStyle="1" w:styleId="ListLabel33">
    <w:name w:val="ListLabel 33"/>
    <w:rsid w:val="005C254F"/>
    <w:rPr>
      <w:rFonts w:ascii="PTAstraSerif" w:eastAsia="PTAstraSerif" w:hAnsi="PTAstraSerif" w:cs="PTAstraSerif"/>
      <w:sz w:val="24"/>
    </w:rPr>
  </w:style>
  <w:style w:type="character" w:customStyle="1" w:styleId="ListLabel34">
    <w:name w:val="ListLabel 34"/>
    <w:rsid w:val="005C254F"/>
    <w:rPr>
      <w:rFonts w:ascii="PTAstraSerif" w:eastAsia="PTAstraSerif" w:hAnsi="PTAstraSerif" w:cs="PTAstraSerif"/>
      <w:sz w:val="24"/>
    </w:rPr>
  </w:style>
  <w:style w:type="character" w:customStyle="1" w:styleId="ListLabel35">
    <w:name w:val="ListLabel 35"/>
    <w:rsid w:val="005C254F"/>
    <w:rPr>
      <w:rFonts w:ascii="PTAstraSerif" w:eastAsia="PTAstraSerif" w:hAnsi="PTAstraSerif" w:cs="PTAstraSerif"/>
      <w:sz w:val="24"/>
    </w:rPr>
  </w:style>
  <w:style w:type="character" w:customStyle="1" w:styleId="ListLabel36">
    <w:name w:val="ListLabel 36"/>
    <w:rsid w:val="005C254F"/>
    <w:rPr>
      <w:rFonts w:ascii="PTAstraSerif" w:eastAsia="PTAstraSerif" w:hAnsi="PTAstraSerif" w:cs="PTAstraSerif"/>
      <w:sz w:val="24"/>
    </w:rPr>
  </w:style>
  <w:style w:type="character" w:customStyle="1" w:styleId="ListLabel37">
    <w:name w:val="ListLabel 37"/>
    <w:rsid w:val="005C254F"/>
    <w:rPr>
      <w:rFonts w:ascii="PTAstraSerif" w:eastAsia="PTAstraSerif" w:hAnsi="PTAstraSerif" w:cs="PTAstraSerif"/>
      <w:sz w:val="24"/>
    </w:rPr>
  </w:style>
  <w:style w:type="character" w:customStyle="1" w:styleId="ListLabel38">
    <w:name w:val="ListLabel 38"/>
    <w:rsid w:val="005C254F"/>
    <w:rPr>
      <w:rFonts w:ascii="PTAstraSerif" w:eastAsia="PTAstraSerif" w:hAnsi="PTAstraSerif" w:cs="PTAstraSerif"/>
      <w:sz w:val="24"/>
    </w:rPr>
  </w:style>
  <w:style w:type="character" w:customStyle="1" w:styleId="ListLabel39">
    <w:name w:val="ListLabel 39"/>
    <w:rsid w:val="005C254F"/>
    <w:rPr>
      <w:rFonts w:ascii="PTAstraSerif" w:eastAsia="PTAstraSerif" w:hAnsi="PTAstraSerif" w:cs="PTAstraSerif"/>
      <w:sz w:val="24"/>
    </w:rPr>
  </w:style>
  <w:style w:type="character" w:customStyle="1" w:styleId="ListLabel40">
    <w:name w:val="ListLabel 40"/>
    <w:rsid w:val="005C254F"/>
    <w:rPr>
      <w:rFonts w:ascii="PTAstraSerif" w:eastAsia="PTAstraSerif" w:hAnsi="PTAstraSerif" w:cs="PTAstraSerif"/>
      <w:sz w:val="24"/>
    </w:rPr>
  </w:style>
  <w:style w:type="character" w:customStyle="1" w:styleId="ListLabel41">
    <w:name w:val="ListLabel 41"/>
    <w:rsid w:val="005C254F"/>
    <w:rPr>
      <w:rFonts w:ascii="PTAstraSerif" w:eastAsia="PTAstraSerif" w:hAnsi="PTAstraSerif" w:cs="PTAstraSerif"/>
      <w:sz w:val="24"/>
    </w:rPr>
  </w:style>
  <w:style w:type="character" w:customStyle="1" w:styleId="ListLabel42">
    <w:name w:val="ListLabel 42"/>
    <w:rsid w:val="005C254F"/>
    <w:rPr>
      <w:rFonts w:ascii="PTAstraSerif" w:eastAsia="PTAstraSerif" w:hAnsi="PTAstraSerif" w:cs="PTAstraSerif"/>
      <w:sz w:val="24"/>
    </w:rPr>
  </w:style>
  <w:style w:type="character" w:customStyle="1" w:styleId="ListLabel43">
    <w:name w:val="ListLabel 43"/>
    <w:rsid w:val="005C254F"/>
    <w:rPr>
      <w:rFonts w:ascii="PTAstraSerif" w:eastAsia="PTAstraSerif" w:hAnsi="PTAstraSerif" w:cs="PTAstraSerif"/>
      <w:sz w:val="24"/>
    </w:rPr>
  </w:style>
  <w:style w:type="character" w:customStyle="1" w:styleId="ListLabel44">
    <w:name w:val="ListLabel 44"/>
    <w:rsid w:val="005C254F"/>
    <w:rPr>
      <w:rFonts w:ascii="PTAstraSerif" w:eastAsia="PTAstraSerif" w:hAnsi="PTAstraSerif" w:cs="PTAstraSerif"/>
      <w:sz w:val="24"/>
    </w:rPr>
  </w:style>
  <w:style w:type="character" w:customStyle="1" w:styleId="ListLabel45">
    <w:name w:val="ListLabel 45"/>
    <w:rsid w:val="005C254F"/>
    <w:rPr>
      <w:rFonts w:ascii="PTAstraSerif" w:eastAsia="PTAstraSerif" w:hAnsi="PTAstraSerif" w:cs="PTAstraSerif"/>
      <w:sz w:val="24"/>
    </w:rPr>
  </w:style>
  <w:style w:type="character" w:customStyle="1" w:styleId="ListLabel46">
    <w:name w:val="ListLabel 46"/>
    <w:rsid w:val="005C254F"/>
    <w:rPr>
      <w:rFonts w:ascii="PTAstraSerif" w:eastAsia="PTAstraSerif" w:hAnsi="PTAstraSerif" w:cs="PTAstraSerif"/>
      <w:sz w:val="24"/>
    </w:rPr>
  </w:style>
  <w:style w:type="character" w:customStyle="1" w:styleId="ListLabel47">
    <w:name w:val="ListLabel 47"/>
    <w:rsid w:val="005C254F"/>
    <w:rPr>
      <w:rFonts w:ascii="PTAstraSerif" w:eastAsia="PTAstraSerif" w:hAnsi="PTAstraSerif" w:cs="PTAstraSerif"/>
      <w:sz w:val="24"/>
    </w:rPr>
  </w:style>
  <w:style w:type="character" w:customStyle="1" w:styleId="ListLabel48">
    <w:name w:val="ListLabel 48"/>
    <w:rsid w:val="005C254F"/>
    <w:rPr>
      <w:rFonts w:ascii="PTAstraSerif" w:eastAsia="PTAstraSerif" w:hAnsi="PTAstraSerif" w:cs="PTAstraSerif"/>
      <w:sz w:val="24"/>
    </w:rPr>
  </w:style>
  <w:style w:type="character" w:customStyle="1" w:styleId="ListLabel49">
    <w:name w:val="ListLabel 49"/>
    <w:rsid w:val="005C254F"/>
    <w:rPr>
      <w:rFonts w:ascii="PTAstraSerif" w:eastAsia="PTAstraSerif" w:hAnsi="PTAstraSerif" w:cs="PTAstraSerif"/>
      <w:sz w:val="24"/>
    </w:rPr>
  </w:style>
  <w:style w:type="character" w:customStyle="1" w:styleId="ListLabel50">
    <w:name w:val="ListLabel 50"/>
    <w:rsid w:val="005C254F"/>
    <w:rPr>
      <w:rFonts w:ascii="PTAstraSerif" w:eastAsia="PTAstraSerif" w:hAnsi="PTAstraSerif" w:cs="PTAstraSerif"/>
      <w:sz w:val="24"/>
    </w:rPr>
  </w:style>
  <w:style w:type="character" w:customStyle="1" w:styleId="ListLabel51">
    <w:name w:val="ListLabel 51"/>
    <w:rsid w:val="005C254F"/>
    <w:rPr>
      <w:rFonts w:ascii="PTAstraSerif" w:eastAsia="PTAstraSerif" w:hAnsi="PTAstraSerif" w:cs="PTAstraSerif"/>
      <w:sz w:val="24"/>
    </w:rPr>
  </w:style>
  <w:style w:type="character" w:customStyle="1" w:styleId="ListLabel52">
    <w:name w:val="ListLabel 52"/>
    <w:rsid w:val="005C254F"/>
    <w:rPr>
      <w:rFonts w:ascii="PTAstraSerif" w:eastAsia="PTAstraSerif" w:hAnsi="PTAstraSerif" w:cs="PTAstraSerif"/>
      <w:sz w:val="24"/>
    </w:rPr>
  </w:style>
  <w:style w:type="character" w:customStyle="1" w:styleId="ListLabel53">
    <w:name w:val="ListLabel 53"/>
    <w:rsid w:val="005C254F"/>
    <w:rPr>
      <w:rFonts w:ascii="PTAstraSerif" w:eastAsia="PTAstraSerif" w:hAnsi="PTAstraSerif" w:cs="PTAstraSerif"/>
      <w:sz w:val="24"/>
    </w:rPr>
  </w:style>
  <w:style w:type="character" w:customStyle="1" w:styleId="ListLabel54">
    <w:name w:val="ListLabel 54"/>
    <w:rsid w:val="005C254F"/>
    <w:rPr>
      <w:rFonts w:ascii="PTAstraSerif" w:eastAsia="PTAstraSerif" w:hAnsi="PTAstraSerif" w:cs="PTAstraSerif"/>
      <w:sz w:val="24"/>
    </w:rPr>
  </w:style>
  <w:style w:type="character" w:customStyle="1" w:styleId="22">
    <w:name w:val="Цитата 2 Знак"/>
    <w:rsid w:val="005C254F"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af6">
    <w:name w:val="Выделенная цитата Знак"/>
    <w:rsid w:val="005C254F"/>
    <w:rPr>
      <w:rFonts w:ascii="TimesNewRoman" w:eastAsia="TimesNewRoman" w:hAnsi="TimesNewRoman" w:cs="TimesNewRoman"/>
      <w:i/>
      <w:color w:val="5B9BD5"/>
      <w:sz w:val="24"/>
    </w:rPr>
  </w:style>
  <w:style w:type="character" w:customStyle="1" w:styleId="HTML">
    <w:name w:val="Стандартный HTML Знак"/>
    <w:rsid w:val="005C254F"/>
    <w:rPr>
      <w:rFonts w:ascii="CourierNew" w:eastAsia="CourierNew" w:hAnsi="CourierNew" w:cs="CourierNew"/>
      <w:sz w:val="20"/>
    </w:rPr>
  </w:style>
  <w:style w:type="character" w:customStyle="1" w:styleId="ListLabel55">
    <w:name w:val="ListLabel 55"/>
    <w:rsid w:val="005C254F"/>
    <w:rPr>
      <w:rFonts w:ascii="PTAstraSerif" w:eastAsia="PTAstraSerif" w:hAnsi="PTAstraSerif" w:cs="PTAstraSerif"/>
      <w:sz w:val="20"/>
    </w:rPr>
  </w:style>
  <w:style w:type="character" w:customStyle="1" w:styleId="ListLabel56">
    <w:name w:val="ListLabel 56"/>
    <w:rsid w:val="005C254F"/>
    <w:rPr>
      <w:rFonts w:ascii="PTAstraSerif" w:eastAsia="PTAstraSerif" w:hAnsi="PTAstraSerif" w:cs="PTAstraSerif"/>
      <w:sz w:val="20"/>
    </w:rPr>
  </w:style>
  <w:style w:type="character" w:customStyle="1" w:styleId="ListLabel57">
    <w:name w:val="ListLabel 57"/>
    <w:rsid w:val="005C254F"/>
    <w:rPr>
      <w:rFonts w:ascii="PTAstraSerif" w:eastAsia="PTAstraSerif" w:hAnsi="PTAstraSerif" w:cs="PTAstraSerif"/>
      <w:sz w:val="20"/>
    </w:rPr>
  </w:style>
  <w:style w:type="character" w:customStyle="1" w:styleId="ListLabel58">
    <w:name w:val="ListLabel 58"/>
    <w:rsid w:val="005C254F"/>
    <w:rPr>
      <w:rFonts w:ascii="PTAstraSerif" w:eastAsia="PTAstraSerif" w:hAnsi="PTAstraSerif" w:cs="PTAstraSerif"/>
      <w:sz w:val="20"/>
    </w:rPr>
  </w:style>
  <w:style w:type="character" w:customStyle="1" w:styleId="ListLabel59">
    <w:name w:val="ListLabel 59"/>
    <w:rsid w:val="005C254F"/>
    <w:rPr>
      <w:rFonts w:ascii="PTAstraSerif" w:eastAsia="PTAstraSerif" w:hAnsi="PTAstraSerif" w:cs="PTAstraSerif"/>
      <w:sz w:val="20"/>
    </w:rPr>
  </w:style>
  <w:style w:type="character" w:customStyle="1" w:styleId="ListLabel60">
    <w:name w:val="ListLabel 60"/>
    <w:rsid w:val="005C254F"/>
    <w:rPr>
      <w:rFonts w:ascii="PTAstraSerif" w:eastAsia="PTAstraSerif" w:hAnsi="PTAstraSerif" w:cs="PTAstraSerif"/>
      <w:sz w:val="20"/>
    </w:rPr>
  </w:style>
  <w:style w:type="character" w:customStyle="1" w:styleId="ListLabel61">
    <w:name w:val="ListLabel 61"/>
    <w:rsid w:val="005C254F"/>
    <w:rPr>
      <w:rFonts w:ascii="PTAstraSerif" w:eastAsia="PTAstraSerif" w:hAnsi="PTAstraSerif" w:cs="PTAstraSerif"/>
      <w:sz w:val="20"/>
    </w:rPr>
  </w:style>
  <w:style w:type="character" w:customStyle="1" w:styleId="ListLabel62">
    <w:name w:val="ListLabel 62"/>
    <w:rsid w:val="005C254F"/>
    <w:rPr>
      <w:rFonts w:ascii="PTAstraSerif" w:eastAsia="PTAstraSerif" w:hAnsi="PTAstraSerif" w:cs="PTAstraSerif"/>
      <w:sz w:val="20"/>
    </w:rPr>
  </w:style>
  <w:style w:type="character" w:customStyle="1" w:styleId="ListLabel63">
    <w:name w:val="ListLabel 63"/>
    <w:rsid w:val="005C254F"/>
    <w:rPr>
      <w:rFonts w:ascii="PTAstraSerif" w:eastAsia="PTAstraSerif" w:hAnsi="PTAstraSerif" w:cs="PTAstraSerif"/>
      <w:sz w:val="20"/>
    </w:rPr>
  </w:style>
  <w:style w:type="character" w:customStyle="1" w:styleId="ListLabel64">
    <w:name w:val="ListLabel 64"/>
    <w:rsid w:val="005C254F"/>
    <w:rPr>
      <w:rFonts w:ascii="PTAstraSerif" w:eastAsia="PTAstraSerif" w:hAnsi="PTAstraSerif" w:cs="PTAstraSerif"/>
      <w:sz w:val="20"/>
    </w:rPr>
  </w:style>
  <w:style w:type="character" w:customStyle="1" w:styleId="ListLabel65">
    <w:name w:val="ListLabel 65"/>
    <w:rsid w:val="005C254F"/>
    <w:rPr>
      <w:rFonts w:ascii="PTAstraSerif" w:eastAsia="PTAstraSerif" w:hAnsi="PTAstraSerif" w:cs="PTAstraSerif"/>
      <w:sz w:val="20"/>
    </w:rPr>
  </w:style>
  <w:style w:type="character" w:customStyle="1" w:styleId="ListLabel66">
    <w:name w:val="ListLabel 66"/>
    <w:rsid w:val="005C254F"/>
    <w:rPr>
      <w:rFonts w:ascii="PTAstraSerif" w:eastAsia="PTAstraSerif" w:hAnsi="PTAstraSerif" w:cs="PTAstraSerif"/>
      <w:sz w:val="20"/>
    </w:rPr>
  </w:style>
  <w:style w:type="character" w:customStyle="1" w:styleId="ListLabel67">
    <w:name w:val="ListLabel 67"/>
    <w:rsid w:val="005C254F"/>
    <w:rPr>
      <w:rFonts w:ascii="PTAstraSerif" w:eastAsia="PTAstraSerif" w:hAnsi="PTAstraSerif" w:cs="PTAstraSerif"/>
      <w:sz w:val="20"/>
    </w:rPr>
  </w:style>
  <w:style w:type="character" w:customStyle="1" w:styleId="ListLabel68">
    <w:name w:val="ListLabel 68"/>
    <w:rsid w:val="005C254F"/>
    <w:rPr>
      <w:rFonts w:ascii="PTAstraSerif" w:eastAsia="PTAstraSerif" w:hAnsi="PTAstraSerif" w:cs="PTAstraSerif"/>
      <w:sz w:val="20"/>
    </w:rPr>
  </w:style>
  <w:style w:type="character" w:customStyle="1" w:styleId="ListLabel69">
    <w:name w:val="ListLabel 69"/>
    <w:rsid w:val="005C254F"/>
    <w:rPr>
      <w:rFonts w:ascii="PTAstraSerif" w:eastAsia="PTAstraSerif" w:hAnsi="PTAstraSerif" w:cs="PTAstraSerif"/>
      <w:sz w:val="20"/>
    </w:rPr>
  </w:style>
  <w:style w:type="character" w:customStyle="1" w:styleId="ListLabel70">
    <w:name w:val="ListLabel 70"/>
    <w:rsid w:val="005C254F"/>
    <w:rPr>
      <w:rFonts w:ascii="PTAstraSerif" w:eastAsia="PTAstraSerif" w:hAnsi="PTAstraSerif" w:cs="PTAstraSerif"/>
      <w:sz w:val="20"/>
    </w:rPr>
  </w:style>
  <w:style w:type="character" w:customStyle="1" w:styleId="ListLabel71">
    <w:name w:val="ListLabel 71"/>
    <w:rsid w:val="005C254F"/>
    <w:rPr>
      <w:rFonts w:ascii="PTAstraSerif" w:eastAsia="PTAstraSerif" w:hAnsi="PTAstraSerif" w:cs="PTAstraSerif"/>
      <w:sz w:val="20"/>
    </w:rPr>
  </w:style>
  <w:style w:type="character" w:customStyle="1" w:styleId="ListLabel72">
    <w:name w:val="ListLabel 72"/>
    <w:rsid w:val="005C254F"/>
    <w:rPr>
      <w:rFonts w:ascii="PTAstraSerif" w:eastAsia="PTAstraSerif" w:hAnsi="PTAstraSerif" w:cs="PTAstraSerif"/>
      <w:sz w:val="20"/>
    </w:rPr>
  </w:style>
  <w:style w:type="character" w:customStyle="1" w:styleId="ListLabel73">
    <w:name w:val="ListLabel 73"/>
    <w:rsid w:val="005C254F"/>
    <w:rPr>
      <w:rFonts w:ascii="PTAstraSerif" w:eastAsia="PTAstraSerif" w:hAnsi="PTAstraSerif" w:cs="PTAstraSerif"/>
      <w:sz w:val="20"/>
    </w:rPr>
  </w:style>
  <w:style w:type="character" w:customStyle="1" w:styleId="ListLabel74">
    <w:name w:val="ListLabel 74"/>
    <w:rsid w:val="005C254F"/>
    <w:rPr>
      <w:rFonts w:ascii="PTAstraSerif" w:eastAsia="PTAstraSerif" w:hAnsi="PTAstraSerif" w:cs="PTAstraSerif"/>
      <w:sz w:val="20"/>
    </w:rPr>
  </w:style>
  <w:style w:type="character" w:customStyle="1" w:styleId="ListLabel75">
    <w:name w:val="ListLabel 75"/>
    <w:rsid w:val="005C254F"/>
    <w:rPr>
      <w:rFonts w:ascii="PTAstraSerif" w:eastAsia="PTAstraSerif" w:hAnsi="PTAstraSerif" w:cs="PTAstraSerif"/>
      <w:sz w:val="20"/>
    </w:rPr>
  </w:style>
  <w:style w:type="character" w:customStyle="1" w:styleId="ListLabel76">
    <w:name w:val="ListLabel 76"/>
    <w:rsid w:val="005C254F"/>
    <w:rPr>
      <w:rFonts w:ascii="PTAstraSerif" w:eastAsia="PTAstraSerif" w:hAnsi="PTAstraSerif" w:cs="PTAstraSerif"/>
      <w:sz w:val="20"/>
    </w:rPr>
  </w:style>
  <w:style w:type="character" w:customStyle="1" w:styleId="ListLabel77">
    <w:name w:val="ListLabel 77"/>
    <w:rsid w:val="005C254F"/>
    <w:rPr>
      <w:rFonts w:ascii="PTAstraSerif" w:eastAsia="PTAstraSerif" w:hAnsi="PTAstraSerif" w:cs="PTAstraSerif"/>
      <w:sz w:val="20"/>
    </w:rPr>
  </w:style>
  <w:style w:type="character" w:customStyle="1" w:styleId="ListLabel78">
    <w:name w:val="ListLabel 78"/>
    <w:rsid w:val="005C254F"/>
    <w:rPr>
      <w:rFonts w:ascii="PTAstraSerif" w:eastAsia="PTAstraSerif" w:hAnsi="PTAstraSerif" w:cs="PTAstraSerif"/>
      <w:sz w:val="20"/>
    </w:rPr>
  </w:style>
  <w:style w:type="character" w:customStyle="1" w:styleId="ListLabel79">
    <w:name w:val="ListLabel 79"/>
    <w:rsid w:val="005C254F"/>
    <w:rPr>
      <w:rFonts w:ascii="PTAstraSerif" w:eastAsia="PTAstraSerif" w:hAnsi="PTAstraSerif" w:cs="PTAstraSerif"/>
      <w:sz w:val="20"/>
    </w:rPr>
  </w:style>
  <w:style w:type="character" w:customStyle="1" w:styleId="ListLabel80">
    <w:name w:val="ListLabel 80"/>
    <w:rsid w:val="005C254F"/>
    <w:rPr>
      <w:rFonts w:ascii="PTAstraSerif" w:eastAsia="PTAstraSerif" w:hAnsi="PTAstraSerif" w:cs="PTAstraSerif"/>
      <w:sz w:val="20"/>
    </w:rPr>
  </w:style>
  <w:style w:type="character" w:customStyle="1" w:styleId="ListLabel81">
    <w:name w:val="ListLabel 81"/>
    <w:rsid w:val="005C254F"/>
    <w:rPr>
      <w:rFonts w:ascii="PTAstraSerif" w:eastAsia="PTAstraSerif" w:hAnsi="PTAstraSerif" w:cs="PTAstraSerif"/>
      <w:sz w:val="20"/>
    </w:rPr>
  </w:style>
  <w:style w:type="character" w:customStyle="1" w:styleId="af7">
    <w:name w:val="Символ нумерации"/>
    <w:rsid w:val="005C254F"/>
    <w:rPr>
      <w:rFonts w:ascii="PTAstraSerif" w:eastAsia="PTAstraSerif" w:hAnsi="PTAstraSerif" w:cs="PTAstraSerif"/>
      <w:sz w:val="24"/>
    </w:rPr>
  </w:style>
  <w:style w:type="character" w:customStyle="1" w:styleId="ListLabel82">
    <w:name w:val="ListLabel 82"/>
    <w:rsid w:val="005C254F"/>
    <w:rPr>
      <w:rFonts w:ascii="PTAstraSerif" w:eastAsia="PTAstraSerif" w:hAnsi="PTAstraSerif" w:cs="PTAstraSerif"/>
      <w:sz w:val="24"/>
    </w:rPr>
  </w:style>
  <w:style w:type="character" w:customStyle="1" w:styleId="ListLabel83">
    <w:name w:val="ListLabel 83"/>
    <w:rsid w:val="005C254F"/>
    <w:rPr>
      <w:rFonts w:ascii="PTAstraSerif" w:eastAsia="PTAstraSerif" w:hAnsi="PTAstraSerif" w:cs="PTAstraSerif"/>
      <w:sz w:val="24"/>
    </w:rPr>
  </w:style>
  <w:style w:type="character" w:customStyle="1" w:styleId="ListLabel84">
    <w:name w:val="ListLabel 84"/>
    <w:rsid w:val="005C254F"/>
    <w:rPr>
      <w:rFonts w:ascii="PTAstraSerif" w:eastAsia="PTAstraSerif" w:hAnsi="PTAstraSerif" w:cs="PTAstraSerif"/>
      <w:sz w:val="24"/>
    </w:rPr>
  </w:style>
  <w:style w:type="character" w:customStyle="1" w:styleId="ListLabel85">
    <w:name w:val="ListLabel 85"/>
    <w:rsid w:val="005C254F"/>
    <w:rPr>
      <w:rFonts w:ascii="PTAstraSerif" w:eastAsia="PTAstraSerif" w:hAnsi="PTAstraSerif" w:cs="PTAstraSerif"/>
      <w:sz w:val="24"/>
    </w:rPr>
  </w:style>
  <w:style w:type="character" w:customStyle="1" w:styleId="ListLabel86">
    <w:name w:val="ListLabel 86"/>
    <w:rsid w:val="005C254F"/>
    <w:rPr>
      <w:rFonts w:ascii="PTAstraSerif" w:eastAsia="PTAstraSerif" w:hAnsi="PTAstraSerif" w:cs="PTAstraSerif"/>
      <w:sz w:val="24"/>
    </w:rPr>
  </w:style>
  <w:style w:type="character" w:customStyle="1" w:styleId="ListLabel87">
    <w:name w:val="ListLabel 87"/>
    <w:rsid w:val="005C254F"/>
    <w:rPr>
      <w:rFonts w:ascii="PTAstraSerif" w:eastAsia="PTAstraSerif" w:hAnsi="PTAstraSerif" w:cs="PTAstraSerif"/>
      <w:sz w:val="24"/>
    </w:rPr>
  </w:style>
  <w:style w:type="character" w:customStyle="1" w:styleId="ListLabel88">
    <w:name w:val="ListLabel 88"/>
    <w:rsid w:val="005C254F"/>
    <w:rPr>
      <w:rFonts w:ascii="PTAstraSerif" w:eastAsia="PTAstraSerif" w:hAnsi="PTAstraSerif" w:cs="PTAstraSerif"/>
      <w:sz w:val="24"/>
    </w:rPr>
  </w:style>
  <w:style w:type="character" w:customStyle="1" w:styleId="ListLabel89">
    <w:name w:val="ListLabel 89"/>
    <w:rsid w:val="005C254F"/>
    <w:rPr>
      <w:rFonts w:ascii="PTAstraSerif" w:eastAsia="PTAstraSerif" w:hAnsi="PTAstraSerif" w:cs="PTAstraSerif"/>
      <w:sz w:val="24"/>
    </w:rPr>
  </w:style>
  <w:style w:type="character" w:customStyle="1" w:styleId="ListLabel90">
    <w:name w:val="ListLabel 90"/>
    <w:rsid w:val="005C254F"/>
    <w:rPr>
      <w:rFonts w:ascii="PTAstraSerif" w:eastAsia="PTAstraSerif" w:hAnsi="PTAstraSerif" w:cs="PTAstraSerif"/>
      <w:sz w:val="24"/>
    </w:rPr>
  </w:style>
  <w:style w:type="character" w:customStyle="1" w:styleId="ListLabel91">
    <w:name w:val="ListLabel 91"/>
    <w:rsid w:val="005C254F"/>
    <w:rPr>
      <w:rFonts w:ascii="PTAstraSerif" w:eastAsia="PTAstraSerif" w:hAnsi="PTAstraSerif" w:cs="PTAstraSerif"/>
      <w:sz w:val="24"/>
    </w:rPr>
  </w:style>
  <w:style w:type="character" w:customStyle="1" w:styleId="ListLabel92">
    <w:name w:val="ListLabel 92"/>
    <w:rsid w:val="005C254F"/>
    <w:rPr>
      <w:rFonts w:ascii="PTAstraSerif" w:eastAsia="PTAstraSerif" w:hAnsi="PTAstraSerif" w:cs="PTAstraSerif"/>
      <w:sz w:val="24"/>
    </w:rPr>
  </w:style>
  <w:style w:type="character" w:customStyle="1" w:styleId="ListLabel93">
    <w:name w:val="ListLabel 93"/>
    <w:rsid w:val="005C254F"/>
    <w:rPr>
      <w:rFonts w:ascii="PTAstraSerif" w:eastAsia="PTAstraSerif" w:hAnsi="PTAstraSerif" w:cs="PTAstraSerif"/>
      <w:sz w:val="24"/>
    </w:rPr>
  </w:style>
  <w:style w:type="character" w:customStyle="1" w:styleId="ListLabel94">
    <w:name w:val="ListLabel 94"/>
    <w:rsid w:val="005C254F"/>
    <w:rPr>
      <w:rFonts w:ascii="PTAstraSerif" w:eastAsia="PTAstraSerif" w:hAnsi="PTAstraSerif" w:cs="PTAstraSerif"/>
      <w:sz w:val="24"/>
    </w:rPr>
  </w:style>
  <w:style w:type="character" w:customStyle="1" w:styleId="ListLabel95">
    <w:name w:val="ListLabel 95"/>
    <w:rsid w:val="005C254F"/>
    <w:rPr>
      <w:rFonts w:ascii="PTAstraSerif" w:eastAsia="PTAstraSerif" w:hAnsi="PTAstraSerif" w:cs="PTAstraSerif"/>
      <w:sz w:val="24"/>
    </w:rPr>
  </w:style>
  <w:style w:type="character" w:customStyle="1" w:styleId="ListLabel96">
    <w:name w:val="ListLabel 96"/>
    <w:rsid w:val="005C254F"/>
    <w:rPr>
      <w:rFonts w:ascii="PTAstraSerif" w:eastAsia="PTAstraSerif" w:hAnsi="PTAstraSerif" w:cs="PTAstraSerif"/>
      <w:sz w:val="24"/>
    </w:rPr>
  </w:style>
  <w:style w:type="character" w:customStyle="1" w:styleId="ListLabel97">
    <w:name w:val="ListLabel 97"/>
    <w:rsid w:val="005C254F"/>
    <w:rPr>
      <w:rFonts w:ascii="PTAstraSerif" w:eastAsia="PTAstraSerif" w:hAnsi="PTAstraSerif" w:cs="PTAstraSerif"/>
      <w:sz w:val="24"/>
    </w:rPr>
  </w:style>
  <w:style w:type="character" w:customStyle="1" w:styleId="ListLabel98">
    <w:name w:val="ListLabel 98"/>
    <w:rsid w:val="005C254F"/>
    <w:rPr>
      <w:rFonts w:ascii="PTAstraSerif" w:eastAsia="PTAstraSerif" w:hAnsi="PTAstraSerif" w:cs="PTAstraSerif"/>
      <w:sz w:val="24"/>
    </w:rPr>
  </w:style>
  <w:style w:type="character" w:customStyle="1" w:styleId="ListLabel99">
    <w:name w:val="ListLabel 99"/>
    <w:rsid w:val="005C254F"/>
    <w:rPr>
      <w:rFonts w:ascii="PTAstraSerif" w:eastAsia="PTAstraSerif" w:hAnsi="PTAstraSerif" w:cs="PTAstraSerif"/>
      <w:sz w:val="24"/>
    </w:rPr>
  </w:style>
  <w:style w:type="character" w:customStyle="1" w:styleId="ListLabel100">
    <w:name w:val="ListLabel 100"/>
    <w:rsid w:val="005C254F"/>
    <w:rPr>
      <w:rFonts w:ascii="PTAstraSerif" w:eastAsia="PTAstraSerif" w:hAnsi="PTAstraSerif" w:cs="PTAstraSerif"/>
      <w:sz w:val="24"/>
    </w:rPr>
  </w:style>
  <w:style w:type="character" w:customStyle="1" w:styleId="ListLabel101">
    <w:name w:val="ListLabel 101"/>
    <w:rsid w:val="005C254F"/>
    <w:rPr>
      <w:rFonts w:ascii="PTAstraSerif" w:eastAsia="PTAstraSerif" w:hAnsi="PTAstraSerif" w:cs="PTAstraSerif"/>
      <w:sz w:val="24"/>
    </w:rPr>
  </w:style>
  <w:style w:type="character" w:customStyle="1" w:styleId="ListLabel102">
    <w:name w:val="ListLabel 102"/>
    <w:rsid w:val="005C254F"/>
    <w:rPr>
      <w:rFonts w:ascii="PTAstraSerif" w:eastAsia="PTAstraSerif" w:hAnsi="PTAstraSerif" w:cs="PTAstraSerif"/>
      <w:sz w:val="24"/>
    </w:rPr>
  </w:style>
  <w:style w:type="character" w:customStyle="1" w:styleId="ListLabel103">
    <w:name w:val="ListLabel 103"/>
    <w:rsid w:val="005C254F"/>
    <w:rPr>
      <w:rFonts w:ascii="PTAstraSerif" w:eastAsia="PTAstraSerif" w:hAnsi="PTAstraSerif" w:cs="PTAstraSerif"/>
      <w:sz w:val="24"/>
    </w:rPr>
  </w:style>
  <w:style w:type="character" w:customStyle="1" w:styleId="ListLabel104">
    <w:name w:val="ListLabel 104"/>
    <w:rsid w:val="005C254F"/>
    <w:rPr>
      <w:rFonts w:ascii="PTAstraSerif" w:eastAsia="PTAstraSerif" w:hAnsi="PTAstraSerif" w:cs="PTAstraSerif"/>
      <w:sz w:val="24"/>
    </w:rPr>
  </w:style>
  <w:style w:type="character" w:customStyle="1" w:styleId="ListLabel105">
    <w:name w:val="ListLabel 105"/>
    <w:rsid w:val="005C254F"/>
    <w:rPr>
      <w:rFonts w:ascii="PTAstraSerif" w:eastAsia="PTAstraSerif" w:hAnsi="PTAstraSerif" w:cs="PTAstraSerif"/>
      <w:sz w:val="24"/>
    </w:rPr>
  </w:style>
  <w:style w:type="character" w:customStyle="1" w:styleId="ListLabel106">
    <w:name w:val="ListLabel 106"/>
    <w:rsid w:val="005C254F"/>
    <w:rPr>
      <w:rFonts w:ascii="PTAstraSerif" w:eastAsia="PTAstraSerif" w:hAnsi="PTAstraSerif" w:cs="PTAstraSerif"/>
      <w:sz w:val="24"/>
    </w:rPr>
  </w:style>
  <w:style w:type="character" w:customStyle="1" w:styleId="ListLabel107">
    <w:name w:val="ListLabel 107"/>
    <w:rsid w:val="005C254F"/>
    <w:rPr>
      <w:rFonts w:ascii="PTAstraSerif" w:eastAsia="PTAstraSerif" w:hAnsi="PTAstraSerif" w:cs="PTAstraSerif"/>
      <w:sz w:val="24"/>
    </w:rPr>
  </w:style>
  <w:style w:type="character" w:customStyle="1" w:styleId="ListLabel108">
    <w:name w:val="ListLabel 108"/>
    <w:rsid w:val="005C254F"/>
    <w:rPr>
      <w:rFonts w:ascii="PTAstraSerif" w:eastAsia="PTAstraSerif" w:hAnsi="PTAstraSerif" w:cs="PTAstraSerif"/>
      <w:sz w:val="24"/>
    </w:rPr>
  </w:style>
  <w:style w:type="character" w:customStyle="1" w:styleId="ListLabel109">
    <w:name w:val="ListLabel 109"/>
    <w:rsid w:val="005C254F"/>
    <w:rPr>
      <w:rFonts w:ascii="PTAstraSerif" w:eastAsia="PTAstraSerif" w:hAnsi="PTAstraSerif" w:cs="PTAstraSerif"/>
      <w:sz w:val="24"/>
    </w:rPr>
  </w:style>
  <w:style w:type="character" w:customStyle="1" w:styleId="ListLabel110">
    <w:name w:val="ListLabel 110"/>
    <w:rsid w:val="005C254F"/>
    <w:rPr>
      <w:rFonts w:ascii="PTAstraSerif" w:eastAsia="PTAstraSerif" w:hAnsi="PTAstraSerif" w:cs="PTAstraSerif"/>
      <w:sz w:val="24"/>
    </w:rPr>
  </w:style>
  <w:style w:type="character" w:customStyle="1" w:styleId="ListLabel111">
    <w:name w:val="ListLabel 111"/>
    <w:rsid w:val="005C254F"/>
    <w:rPr>
      <w:rFonts w:ascii="PTAstraSerif" w:eastAsia="PTAstraSerif" w:hAnsi="PTAstraSerif" w:cs="PTAstraSerif"/>
      <w:sz w:val="24"/>
    </w:rPr>
  </w:style>
  <w:style w:type="character" w:customStyle="1" w:styleId="ListLabel112">
    <w:name w:val="ListLabel 112"/>
    <w:rsid w:val="005C254F"/>
    <w:rPr>
      <w:rFonts w:ascii="PTAstraSerif" w:eastAsia="PTAstraSerif" w:hAnsi="PTAstraSerif" w:cs="PTAstraSerif"/>
      <w:sz w:val="24"/>
    </w:rPr>
  </w:style>
  <w:style w:type="character" w:customStyle="1" w:styleId="ListLabel113">
    <w:name w:val="ListLabel 113"/>
    <w:rsid w:val="005C254F"/>
    <w:rPr>
      <w:rFonts w:ascii="PTAstraSerif" w:eastAsia="PTAstraSerif" w:hAnsi="PTAstraSerif" w:cs="PTAstraSerif"/>
      <w:sz w:val="24"/>
    </w:rPr>
  </w:style>
  <w:style w:type="character" w:customStyle="1" w:styleId="ListLabel114">
    <w:name w:val="ListLabel 114"/>
    <w:rsid w:val="005C254F"/>
    <w:rPr>
      <w:rFonts w:ascii="PTAstraSerif" w:eastAsia="PTAstraSerif" w:hAnsi="PTAstraSerif" w:cs="PTAstraSerif"/>
      <w:sz w:val="24"/>
    </w:rPr>
  </w:style>
  <w:style w:type="character" w:customStyle="1" w:styleId="ListLabel115">
    <w:name w:val="ListLabel 115"/>
    <w:rsid w:val="005C254F"/>
    <w:rPr>
      <w:rFonts w:ascii="PTAstraSerif" w:eastAsia="PTAstraSerif" w:hAnsi="PTAstraSerif" w:cs="PTAstraSerif"/>
      <w:sz w:val="24"/>
    </w:rPr>
  </w:style>
  <w:style w:type="character" w:customStyle="1" w:styleId="ListLabel116">
    <w:name w:val="ListLabel 116"/>
    <w:rsid w:val="005C254F"/>
    <w:rPr>
      <w:rFonts w:ascii="PTAstraSerif" w:eastAsia="PTAstraSerif" w:hAnsi="PTAstraSerif" w:cs="PTAstraSerif"/>
      <w:sz w:val="24"/>
    </w:rPr>
  </w:style>
  <w:style w:type="character" w:customStyle="1" w:styleId="ListLabel117">
    <w:name w:val="ListLabel 117"/>
    <w:rsid w:val="005C254F"/>
    <w:rPr>
      <w:rFonts w:ascii="PTAstraSerif" w:eastAsia="PTAstraSerif" w:hAnsi="PTAstraSerif" w:cs="PTAstraSerif"/>
      <w:sz w:val="24"/>
    </w:rPr>
  </w:style>
  <w:style w:type="character" w:customStyle="1" w:styleId="ListLabel118">
    <w:name w:val="ListLabel 118"/>
    <w:rsid w:val="005C254F"/>
    <w:rPr>
      <w:rFonts w:ascii="PTAstraSerif" w:eastAsia="PTAstraSerif" w:hAnsi="PTAstraSerif" w:cs="PTAstraSerif"/>
      <w:sz w:val="24"/>
    </w:rPr>
  </w:style>
  <w:style w:type="character" w:customStyle="1" w:styleId="ListLabel119">
    <w:name w:val="ListLabel 119"/>
    <w:rsid w:val="005C254F"/>
    <w:rPr>
      <w:rFonts w:ascii="PTAstraSerif" w:eastAsia="PTAstraSerif" w:hAnsi="PTAstraSerif" w:cs="PTAstraSerif"/>
      <w:sz w:val="24"/>
    </w:rPr>
  </w:style>
  <w:style w:type="character" w:customStyle="1" w:styleId="ListLabel120">
    <w:name w:val="ListLabel 120"/>
    <w:rsid w:val="005C254F"/>
    <w:rPr>
      <w:rFonts w:ascii="PTAstraSerif" w:eastAsia="PTAstraSerif" w:hAnsi="PTAstraSerif" w:cs="PTAstraSerif"/>
      <w:sz w:val="24"/>
    </w:rPr>
  </w:style>
  <w:style w:type="character" w:customStyle="1" w:styleId="ListLabel121">
    <w:name w:val="ListLabel 121"/>
    <w:rsid w:val="005C254F"/>
    <w:rPr>
      <w:rFonts w:ascii="PTAstraSerif" w:eastAsia="PTAstraSerif" w:hAnsi="PTAstraSerif" w:cs="PTAstraSerif"/>
      <w:sz w:val="24"/>
    </w:rPr>
  </w:style>
  <w:style w:type="character" w:customStyle="1" w:styleId="ListLabel122">
    <w:name w:val="ListLabel 122"/>
    <w:rsid w:val="005C254F"/>
    <w:rPr>
      <w:rFonts w:ascii="PTAstraSerif" w:eastAsia="PTAstraSerif" w:hAnsi="PTAstraSerif" w:cs="PTAstraSerif"/>
      <w:sz w:val="24"/>
    </w:rPr>
  </w:style>
  <w:style w:type="character" w:customStyle="1" w:styleId="ListLabel123">
    <w:name w:val="ListLabel 123"/>
    <w:rsid w:val="005C254F"/>
    <w:rPr>
      <w:rFonts w:ascii="PTAstraSerif" w:eastAsia="PTAstraSerif" w:hAnsi="PTAstraSerif" w:cs="PTAstraSerif"/>
      <w:sz w:val="24"/>
    </w:rPr>
  </w:style>
  <w:style w:type="character" w:customStyle="1" w:styleId="ListLabel124">
    <w:name w:val="ListLabel 124"/>
    <w:rsid w:val="005C254F"/>
    <w:rPr>
      <w:rFonts w:ascii="PTAstraSerif" w:eastAsia="PTAstraSerif" w:hAnsi="PTAstraSerif" w:cs="PTAstraSerif"/>
      <w:sz w:val="24"/>
    </w:rPr>
  </w:style>
  <w:style w:type="character" w:customStyle="1" w:styleId="ListLabel125">
    <w:name w:val="ListLabel 125"/>
    <w:rsid w:val="005C254F"/>
    <w:rPr>
      <w:rFonts w:ascii="PTAstraSerif" w:eastAsia="PTAstraSerif" w:hAnsi="PTAstraSerif" w:cs="PTAstraSerif"/>
      <w:sz w:val="24"/>
    </w:rPr>
  </w:style>
  <w:style w:type="character" w:customStyle="1" w:styleId="ListLabel126">
    <w:name w:val="ListLabel 126"/>
    <w:rsid w:val="005C254F"/>
    <w:rPr>
      <w:rFonts w:ascii="PTAstraSerif" w:eastAsia="PTAstraSerif" w:hAnsi="PTAstraSerif" w:cs="PTAstraSerif"/>
      <w:sz w:val="24"/>
    </w:rPr>
  </w:style>
  <w:style w:type="character" w:customStyle="1" w:styleId="ListLabel127">
    <w:name w:val="ListLabel 127"/>
    <w:rsid w:val="005C254F"/>
    <w:rPr>
      <w:rFonts w:ascii="PTAstraSerif" w:eastAsia="PTAstraSerif" w:hAnsi="PTAstraSerif" w:cs="PTAstraSerif"/>
      <w:sz w:val="24"/>
    </w:rPr>
  </w:style>
  <w:style w:type="character" w:customStyle="1" w:styleId="ListLabel128">
    <w:name w:val="ListLabel 128"/>
    <w:rsid w:val="005C254F"/>
    <w:rPr>
      <w:rFonts w:ascii="PTAstraSerif" w:eastAsia="PTAstraSerif" w:hAnsi="PTAstraSerif" w:cs="PTAstraSerif"/>
      <w:sz w:val="24"/>
    </w:rPr>
  </w:style>
  <w:style w:type="character" w:customStyle="1" w:styleId="ListLabel129">
    <w:name w:val="ListLabel 129"/>
    <w:rsid w:val="005C254F"/>
    <w:rPr>
      <w:rFonts w:ascii="PTAstraSerif" w:eastAsia="PTAstraSerif" w:hAnsi="PTAstraSerif" w:cs="PTAstraSerif"/>
      <w:sz w:val="24"/>
    </w:rPr>
  </w:style>
  <w:style w:type="character" w:customStyle="1" w:styleId="ListLabel130">
    <w:name w:val="ListLabel 130"/>
    <w:rsid w:val="005C254F"/>
    <w:rPr>
      <w:rFonts w:ascii="PTAstraSerif" w:eastAsia="PTAstraSerif" w:hAnsi="PTAstraSerif" w:cs="PTAstraSerif"/>
      <w:sz w:val="24"/>
    </w:rPr>
  </w:style>
  <w:style w:type="character" w:customStyle="1" w:styleId="ListLabel131">
    <w:name w:val="ListLabel 131"/>
    <w:rsid w:val="005C254F"/>
    <w:rPr>
      <w:rFonts w:ascii="PTAstraSerif" w:eastAsia="PTAstraSerif" w:hAnsi="PTAstraSerif" w:cs="PTAstraSerif"/>
      <w:sz w:val="24"/>
    </w:rPr>
  </w:style>
  <w:style w:type="character" w:customStyle="1" w:styleId="ListLabel132">
    <w:name w:val="ListLabel 132"/>
    <w:rsid w:val="005C254F"/>
    <w:rPr>
      <w:rFonts w:ascii="PTAstraSerif" w:eastAsia="PTAstraSerif" w:hAnsi="PTAstraSerif" w:cs="PTAstraSerif"/>
      <w:sz w:val="24"/>
    </w:rPr>
  </w:style>
  <w:style w:type="character" w:customStyle="1" w:styleId="ListLabel133">
    <w:name w:val="ListLabel 133"/>
    <w:rsid w:val="005C254F"/>
    <w:rPr>
      <w:rFonts w:ascii="PTAstraSerif" w:eastAsia="PTAstraSerif" w:hAnsi="PTAstraSerif" w:cs="PTAstraSerif"/>
      <w:sz w:val="24"/>
    </w:rPr>
  </w:style>
  <w:style w:type="character" w:customStyle="1" w:styleId="ListLabel134">
    <w:name w:val="ListLabel 134"/>
    <w:rsid w:val="005C254F"/>
    <w:rPr>
      <w:rFonts w:ascii="PTAstraSerif" w:eastAsia="PTAstraSerif" w:hAnsi="PTAstraSerif" w:cs="PTAstraSerif"/>
      <w:sz w:val="24"/>
    </w:rPr>
  </w:style>
  <w:style w:type="character" w:customStyle="1" w:styleId="ListLabel135">
    <w:name w:val="ListLabel 135"/>
    <w:rsid w:val="005C254F"/>
    <w:rPr>
      <w:rFonts w:ascii="PTAstraSerif" w:eastAsia="PTAstraSerif" w:hAnsi="PTAstraSerif" w:cs="PTAstraSerif"/>
      <w:sz w:val="24"/>
    </w:rPr>
  </w:style>
  <w:style w:type="character" w:customStyle="1" w:styleId="ListLabel136">
    <w:name w:val="ListLabel 136"/>
    <w:rsid w:val="005C254F"/>
    <w:rPr>
      <w:rFonts w:ascii="PTAstraSerif" w:eastAsia="PTAstraSerif" w:hAnsi="PTAstraSerif" w:cs="PTAstraSerif"/>
      <w:sz w:val="24"/>
    </w:rPr>
  </w:style>
  <w:style w:type="character" w:customStyle="1" w:styleId="ListLabel137">
    <w:name w:val="ListLabel 137"/>
    <w:rsid w:val="005C254F"/>
    <w:rPr>
      <w:rFonts w:ascii="PTAstraSerif" w:eastAsia="PTAstraSerif" w:hAnsi="PTAstraSerif" w:cs="PTAstraSerif"/>
      <w:sz w:val="24"/>
    </w:rPr>
  </w:style>
  <w:style w:type="character" w:customStyle="1" w:styleId="ListLabel138">
    <w:name w:val="ListLabel 138"/>
    <w:rsid w:val="005C254F"/>
    <w:rPr>
      <w:rFonts w:ascii="PTAstraSerif" w:eastAsia="PTAstraSerif" w:hAnsi="PTAstraSerif" w:cs="PTAstraSerif"/>
      <w:sz w:val="24"/>
    </w:rPr>
  </w:style>
  <w:style w:type="character" w:customStyle="1" w:styleId="ListLabel139">
    <w:name w:val="ListLabel 139"/>
    <w:rsid w:val="005C254F"/>
    <w:rPr>
      <w:rFonts w:ascii="PTAstraSerif" w:eastAsia="PTAstraSerif" w:hAnsi="PTAstraSerif" w:cs="PTAstraSerif"/>
      <w:sz w:val="24"/>
    </w:rPr>
  </w:style>
  <w:style w:type="character" w:customStyle="1" w:styleId="ListLabel140">
    <w:name w:val="ListLabel 140"/>
    <w:rsid w:val="005C254F"/>
    <w:rPr>
      <w:rFonts w:ascii="PTAstraSerif" w:eastAsia="PTAstraSerif" w:hAnsi="PTAstraSerif" w:cs="PTAstraSerif"/>
      <w:sz w:val="24"/>
    </w:rPr>
  </w:style>
  <w:style w:type="character" w:customStyle="1" w:styleId="ListLabel141">
    <w:name w:val="ListLabel 141"/>
    <w:rsid w:val="005C254F"/>
    <w:rPr>
      <w:rFonts w:ascii="PTAstraSerif" w:eastAsia="PTAstraSerif" w:hAnsi="PTAstraSerif" w:cs="PTAstraSerif"/>
      <w:sz w:val="24"/>
    </w:rPr>
  </w:style>
  <w:style w:type="character" w:customStyle="1" w:styleId="ListLabel142">
    <w:name w:val="ListLabel 142"/>
    <w:rsid w:val="005C254F"/>
    <w:rPr>
      <w:rFonts w:ascii="PTAstraSerif" w:eastAsia="PTAstraSerif" w:hAnsi="PTAstraSerif" w:cs="PTAstraSerif"/>
      <w:sz w:val="24"/>
    </w:rPr>
  </w:style>
  <w:style w:type="character" w:customStyle="1" w:styleId="ListLabel143">
    <w:name w:val="ListLabel 143"/>
    <w:rsid w:val="005C254F"/>
    <w:rPr>
      <w:rFonts w:ascii="PTAstraSerif" w:eastAsia="PTAstraSerif" w:hAnsi="PTAstraSerif" w:cs="PTAstraSerif"/>
      <w:sz w:val="24"/>
    </w:rPr>
  </w:style>
  <w:style w:type="character" w:customStyle="1" w:styleId="ListLabel144">
    <w:name w:val="ListLabel 144"/>
    <w:rsid w:val="005C254F"/>
    <w:rPr>
      <w:rFonts w:ascii="PTAstraSerif" w:eastAsia="PTAstraSerif" w:hAnsi="PTAstraSerif" w:cs="PTAstraSerif"/>
      <w:sz w:val="24"/>
    </w:rPr>
  </w:style>
  <w:style w:type="character" w:customStyle="1" w:styleId="ListLabel145">
    <w:name w:val="ListLabel 145"/>
    <w:rsid w:val="005C254F"/>
    <w:rPr>
      <w:rFonts w:ascii="PTAstraSerif" w:eastAsia="PTAstraSerif" w:hAnsi="PTAstraSerif" w:cs="PTAstraSerif"/>
      <w:sz w:val="24"/>
    </w:rPr>
  </w:style>
  <w:style w:type="character" w:customStyle="1" w:styleId="ListLabel146">
    <w:name w:val="ListLabel 146"/>
    <w:rsid w:val="005C254F"/>
    <w:rPr>
      <w:rFonts w:ascii="PTAstraSerif" w:eastAsia="PTAstraSerif" w:hAnsi="PTAstraSerif" w:cs="PTAstraSerif"/>
      <w:sz w:val="24"/>
    </w:rPr>
  </w:style>
  <w:style w:type="character" w:customStyle="1" w:styleId="ListLabel147">
    <w:name w:val="ListLabel 147"/>
    <w:rsid w:val="005C254F"/>
    <w:rPr>
      <w:rFonts w:ascii="PTAstraSerif" w:eastAsia="PTAstraSerif" w:hAnsi="PTAstraSerif" w:cs="PTAstraSerif"/>
      <w:sz w:val="24"/>
    </w:rPr>
  </w:style>
  <w:style w:type="character" w:customStyle="1" w:styleId="ListLabel148">
    <w:name w:val="ListLabel 148"/>
    <w:rsid w:val="005C254F"/>
    <w:rPr>
      <w:rFonts w:ascii="PTAstraSerif" w:eastAsia="PTAstraSerif" w:hAnsi="PTAstraSerif" w:cs="PTAstraSerif"/>
      <w:sz w:val="24"/>
    </w:rPr>
  </w:style>
  <w:style w:type="character" w:customStyle="1" w:styleId="ListLabel149">
    <w:name w:val="ListLabel 149"/>
    <w:rsid w:val="005C254F"/>
    <w:rPr>
      <w:rFonts w:ascii="PTAstraSerif" w:eastAsia="PTAstraSerif" w:hAnsi="PTAstraSerif" w:cs="PTAstraSerif"/>
      <w:sz w:val="24"/>
    </w:rPr>
  </w:style>
  <w:style w:type="character" w:customStyle="1" w:styleId="ListLabel150">
    <w:name w:val="ListLabel 150"/>
    <w:rsid w:val="005C254F"/>
    <w:rPr>
      <w:rFonts w:ascii="PTAstraSerif" w:eastAsia="PTAstraSerif" w:hAnsi="PTAstraSerif" w:cs="PTAstraSerif"/>
      <w:sz w:val="24"/>
    </w:rPr>
  </w:style>
  <w:style w:type="character" w:customStyle="1" w:styleId="ListLabel151">
    <w:name w:val="ListLabel 151"/>
    <w:rsid w:val="005C254F"/>
    <w:rPr>
      <w:rFonts w:ascii="PTAstraSerif" w:eastAsia="PTAstraSerif" w:hAnsi="PTAstraSerif" w:cs="PTAstraSerif"/>
      <w:sz w:val="24"/>
    </w:rPr>
  </w:style>
  <w:style w:type="character" w:customStyle="1" w:styleId="ListLabel152">
    <w:name w:val="ListLabel 152"/>
    <w:rsid w:val="005C254F"/>
    <w:rPr>
      <w:rFonts w:ascii="PTAstraSerif" w:eastAsia="PTAstraSerif" w:hAnsi="PTAstraSerif" w:cs="PTAstraSerif"/>
      <w:sz w:val="24"/>
    </w:rPr>
  </w:style>
  <w:style w:type="character" w:customStyle="1" w:styleId="ListLabel153">
    <w:name w:val="ListLabel 153"/>
    <w:rsid w:val="005C254F"/>
    <w:rPr>
      <w:rFonts w:ascii="PTAstraSerif" w:eastAsia="PTAstraSerif" w:hAnsi="PTAstraSerif" w:cs="PTAstraSerif"/>
      <w:sz w:val="24"/>
    </w:rPr>
  </w:style>
  <w:style w:type="paragraph" w:customStyle="1" w:styleId="a0">
    <w:name w:val="Заголовок"/>
    <w:basedOn w:val="a"/>
    <w:rsid w:val="005C254F"/>
    <w:pPr>
      <w:keepNext/>
      <w:spacing w:before="240" w:after="120"/>
      <w:ind w:firstLine="720"/>
      <w:jc w:val="both"/>
    </w:pPr>
    <w:rPr>
      <w:rFonts w:ascii="PTAstraSerif" w:eastAsia="PTAstraSerif" w:hAnsi="PTAstraSerif" w:cs="PTAstraSerif"/>
      <w:color w:val="000000"/>
      <w:sz w:val="28"/>
    </w:rPr>
  </w:style>
  <w:style w:type="paragraph" w:styleId="af8">
    <w:name w:val="List"/>
    <w:basedOn w:val="a6"/>
    <w:rsid w:val="005C254F"/>
    <w:pPr>
      <w:widowControl/>
      <w:spacing w:after="140" w:line="276" w:lineRule="exact"/>
      <w:ind w:left="0" w:firstLine="720"/>
    </w:pPr>
    <w:rPr>
      <w:rFonts w:ascii="0" w:eastAsia="0" w:hAnsi="0" w:cs="0"/>
      <w:color w:val="000000"/>
      <w:sz w:val="24"/>
      <w:szCs w:val="20"/>
      <w:lang w:eastAsia="ru-RU"/>
    </w:rPr>
  </w:style>
  <w:style w:type="paragraph" w:styleId="af9">
    <w:name w:val="Title"/>
    <w:basedOn w:val="a"/>
    <w:link w:val="afa"/>
    <w:rsid w:val="005C254F"/>
    <w:pPr>
      <w:spacing w:before="120" w:after="120"/>
      <w:ind w:firstLine="720"/>
      <w:jc w:val="both"/>
    </w:pPr>
    <w:rPr>
      <w:rFonts w:ascii="0" w:eastAsia="0" w:hAnsi="0" w:cs="0"/>
      <w:i/>
      <w:color w:val="000000"/>
      <w:sz w:val="24"/>
    </w:rPr>
  </w:style>
  <w:style w:type="character" w:customStyle="1" w:styleId="afa">
    <w:name w:val="Название Знак"/>
    <w:basedOn w:val="a1"/>
    <w:link w:val="af9"/>
    <w:rsid w:val="005C254F"/>
    <w:rPr>
      <w:rFonts w:ascii="0" w:eastAsia="0" w:hAnsi="0" w:cs="0"/>
      <w:i/>
      <w:color w:val="000000"/>
      <w:sz w:val="24"/>
      <w:szCs w:val="20"/>
      <w:lang w:eastAsia="ru-RU"/>
    </w:rPr>
  </w:style>
  <w:style w:type="paragraph" w:styleId="18">
    <w:name w:val="index 1"/>
    <w:basedOn w:val="a"/>
    <w:next w:val="a"/>
    <w:autoRedefine/>
    <w:unhideWhenUsed/>
    <w:rsid w:val="005C254F"/>
    <w:pPr>
      <w:ind w:left="200" w:hanging="200"/>
    </w:pPr>
  </w:style>
  <w:style w:type="paragraph" w:styleId="afb">
    <w:name w:val="index heading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19">
    <w:name w:val="Обычная таблица1"/>
    <w:rsid w:val="005C254F"/>
    <w:pPr>
      <w:spacing w:after="160" w:line="252" w:lineRule="auto"/>
    </w:pPr>
    <w:rPr>
      <w:rFonts w:ascii="PTAstraSerif" w:eastAsia="PTAstraSerif" w:hAnsi="PTAstraSerif" w:cs="PTAstraSerif"/>
      <w:color w:val="000000"/>
      <w:sz w:val="24"/>
      <w:szCs w:val="20"/>
      <w:lang w:eastAsia="ru-RU"/>
    </w:rPr>
  </w:style>
  <w:style w:type="paragraph" w:customStyle="1" w:styleId="afc">
    <w:name w:val="Заглавие"/>
    <w:basedOn w:val="a"/>
    <w:rsid w:val="005C254F"/>
    <w:pPr>
      <w:keepNext/>
      <w:spacing w:before="300" w:after="200"/>
      <w:ind w:firstLine="720"/>
      <w:contextualSpacing/>
      <w:jc w:val="both"/>
    </w:pPr>
    <w:rPr>
      <w:rFonts w:ascii="0" w:eastAsia="0" w:hAnsi="0" w:cs="0"/>
      <w:color w:val="000000"/>
      <w:sz w:val="48"/>
    </w:rPr>
  </w:style>
  <w:style w:type="paragraph" w:styleId="afd">
    <w:name w:val="Subtitle"/>
    <w:basedOn w:val="a"/>
    <w:link w:val="23"/>
    <w:rsid w:val="005C254F"/>
    <w:pPr>
      <w:keepNext/>
      <w:spacing w:before="200" w:after="200"/>
      <w:ind w:firstLine="720"/>
      <w:jc w:val="both"/>
    </w:pPr>
    <w:rPr>
      <w:rFonts w:ascii="0" w:eastAsia="0" w:hAnsi="0" w:cs="0"/>
      <w:color w:val="000000"/>
      <w:sz w:val="28"/>
    </w:rPr>
  </w:style>
  <w:style w:type="character" w:customStyle="1" w:styleId="23">
    <w:name w:val="Подзаголовок Знак2"/>
    <w:basedOn w:val="a1"/>
    <w:link w:val="afd"/>
    <w:rsid w:val="005C254F"/>
    <w:rPr>
      <w:rFonts w:ascii="0" w:eastAsia="0" w:hAnsi="0" w:cs="0"/>
      <w:color w:val="000000"/>
      <w:sz w:val="28"/>
      <w:szCs w:val="20"/>
      <w:lang w:eastAsia="ru-RU"/>
    </w:rPr>
  </w:style>
  <w:style w:type="paragraph" w:customStyle="1" w:styleId="afe">
    <w:name w:val="Колонтитул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styleId="aff">
    <w:name w:val="header"/>
    <w:basedOn w:val="a"/>
    <w:link w:val="24"/>
    <w:rsid w:val="005C254F"/>
    <w:pPr>
      <w:tabs>
        <w:tab w:val="center" w:pos="4677"/>
        <w:tab w:val="right" w:pos="9355"/>
      </w:tabs>
      <w:ind w:firstLine="720"/>
      <w:jc w:val="both"/>
    </w:pPr>
    <w:rPr>
      <w:rFonts w:ascii="0" w:eastAsia="0" w:hAnsi="0" w:cs="0"/>
      <w:color w:val="000000"/>
      <w:sz w:val="24"/>
    </w:rPr>
  </w:style>
  <w:style w:type="character" w:customStyle="1" w:styleId="24">
    <w:name w:val="Верхний колонтитул Знак2"/>
    <w:basedOn w:val="a1"/>
    <w:link w:val="aff"/>
    <w:rsid w:val="005C254F"/>
    <w:rPr>
      <w:rFonts w:ascii="0" w:eastAsia="0" w:hAnsi="0" w:cs="0"/>
      <w:color w:val="000000"/>
      <w:sz w:val="24"/>
      <w:szCs w:val="20"/>
      <w:lang w:eastAsia="ru-RU"/>
    </w:rPr>
  </w:style>
  <w:style w:type="paragraph" w:styleId="aff0">
    <w:name w:val="footer"/>
    <w:basedOn w:val="a"/>
    <w:link w:val="25"/>
    <w:rsid w:val="005C254F"/>
    <w:pPr>
      <w:tabs>
        <w:tab w:val="center" w:pos="4677"/>
        <w:tab w:val="right" w:pos="9355"/>
      </w:tabs>
      <w:ind w:firstLine="720"/>
      <w:jc w:val="both"/>
    </w:pPr>
    <w:rPr>
      <w:rFonts w:ascii="0" w:eastAsia="0" w:hAnsi="0" w:cs="0"/>
      <w:color w:val="000000"/>
      <w:sz w:val="24"/>
    </w:rPr>
  </w:style>
  <w:style w:type="character" w:customStyle="1" w:styleId="25">
    <w:name w:val="Нижний колонтитул Знак2"/>
    <w:basedOn w:val="a1"/>
    <w:link w:val="aff0"/>
    <w:rsid w:val="005C254F"/>
    <w:rPr>
      <w:rFonts w:ascii="0" w:eastAsia="0" w:hAnsi="0" w:cs="0"/>
      <w:color w:val="000000"/>
      <w:sz w:val="24"/>
      <w:szCs w:val="20"/>
      <w:lang w:eastAsia="ru-RU"/>
    </w:rPr>
  </w:style>
  <w:style w:type="paragraph" w:styleId="aff1">
    <w:name w:val="caption"/>
    <w:basedOn w:val="a"/>
    <w:rsid w:val="005C254F"/>
    <w:pPr>
      <w:spacing w:line="276" w:lineRule="auto"/>
    </w:pPr>
    <w:rPr>
      <w:rFonts w:ascii="0" w:eastAsia="0" w:hAnsi="0" w:cs="0"/>
      <w:b/>
      <w:color w:val="4F81BD"/>
      <w:sz w:val="18"/>
    </w:rPr>
  </w:style>
  <w:style w:type="paragraph" w:customStyle="1" w:styleId="aff2">
    <w:name w:val="Сноска"/>
    <w:basedOn w:val="a"/>
    <w:rsid w:val="005C254F"/>
    <w:pPr>
      <w:ind w:firstLine="720"/>
      <w:jc w:val="both"/>
    </w:pPr>
    <w:rPr>
      <w:rFonts w:ascii="0" w:eastAsia="0" w:hAnsi="0" w:cs="0"/>
      <w:color w:val="000000"/>
    </w:rPr>
  </w:style>
  <w:style w:type="paragraph" w:customStyle="1" w:styleId="aff3">
    <w:name w:val="Концевая сноска"/>
    <w:basedOn w:val="a"/>
    <w:rsid w:val="005C254F"/>
    <w:pPr>
      <w:ind w:firstLine="720"/>
      <w:jc w:val="both"/>
    </w:pPr>
    <w:rPr>
      <w:rFonts w:ascii="0" w:eastAsia="0" w:hAnsi="0" w:cs="0"/>
      <w:color w:val="000000"/>
    </w:rPr>
  </w:style>
  <w:style w:type="paragraph" w:styleId="1a">
    <w:name w:val="toc 1"/>
    <w:basedOn w:val="a"/>
    <w:rsid w:val="005C254F"/>
    <w:pPr>
      <w:spacing w:after="57"/>
      <w:ind w:firstLine="720"/>
      <w:jc w:val="both"/>
    </w:pPr>
    <w:rPr>
      <w:rFonts w:ascii="0" w:eastAsia="0" w:hAnsi="0" w:cs="0"/>
      <w:color w:val="000000"/>
      <w:sz w:val="24"/>
    </w:rPr>
  </w:style>
  <w:style w:type="paragraph" w:styleId="26">
    <w:name w:val="toc 2"/>
    <w:basedOn w:val="a"/>
    <w:rsid w:val="005C254F"/>
    <w:pPr>
      <w:spacing w:after="57"/>
      <w:ind w:left="283" w:firstLine="720"/>
      <w:jc w:val="both"/>
    </w:pPr>
    <w:rPr>
      <w:rFonts w:ascii="0" w:eastAsia="0" w:hAnsi="0" w:cs="0"/>
      <w:color w:val="000000"/>
      <w:sz w:val="24"/>
    </w:rPr>
  </w:style>
  <w:style w:type="paragraph" w:styleId="32">
    <w:name w:val="toc 3"/>
    <w:basedOn w:val="a"/>
    <w:rsid w:val="005C254F"/>
    <w:pPr>
      <w:spacing w:after="57"/>
      <w:ind w:left="567" w:firstLine="720"/>
      <w:jc w:val="both"/>
    </w:pPr>
    <w:rPr>
      <w:rFonts w:ascii="0" w:eastAsia="0" w:hAnsi="0" w:cs="0"/>
      <w:color w:val="000000"/>
      <w:sz w:val="24"/>
    </w:rPr>
  </w:style>
  <w:style w:type="paragraph" w:styleId="42">
    <w:name w:val="toc 4"/>
    <w:basedOn w:val="a"/>
    <w:rsid w:val="005C254F"/>
    <w:pPr>
      <w:spacing w:after="57"/>
      <w:ind w:left="850" w:firstLine="720"/>
      <w:jc w:val="both"/>
    </w:pPr>
    <w:rPr>
      <w:rFonts w:ascii="0" w:eastAsia="0" w:hAnsi="0" w:cs="0"/>
      <w:color w:val="000000"/>
      <w:sz w:val="24"/>
    </w:rPr>
  </w:style>
  <w:style w:type="paragraph" w:styleId="52">
    <w:name w:val="toc 5"/>
    <w:basedOn w:val="a"/>
    <w:rsid w:val="005C254F"/>
    <w:pPr>
      <w:spacing w:after="57"/>
      <w:ind w:left="1134" w:firstLine="720"/>
      <w:jc w:val="both"/>
    </w:pPr>
    <w:rPr>
      <w:rFonts w:ascii="0" w:eastAsia="0" w:hAnsi="0" w:cs="0"/>
      <w:color w:val="000000"/>
      <w:sz w:val="24"/>
    </w:rPr>
  </w:style>
  <w:style w:type="paragraph" w:styleId="62">
    <w:name w:val="toc 6"/>
    <w:basedOn w:val="a"/>
    <w:rsid w:val="005C254F"/>
    <w:pPr>
      <w:spacing w:after="57"/>
      <w:ind w:left="1417" w:firstLine="720"/>
      <w:jc w:val="both"/>
    </w:pPr>
    <w:rPr>
      <w:rFonts w:ascii="0" w:eastAsia="0" w:hAnsi="0" w:cs="0"/>
      <w:color w:val="000000"/>
      <w:sz w:val="24"/>
    </w:rPr>
  </w:style>
  <w:style w:type="paragraph" w:styleId="72">
    <w:name w:val="toc 7"/>
    <w:basedOn w:val="a"/>
    <w:rsid w:val="005C254F"/>
    <w:pPr>
      <w:spacing w:after="57"/>
      <w:ind w:left="1701" w:firstLine="720"/>
      <w:jc w:val="both"/>
    </w:pPr>
    <w:rPr>
      <w:rFonts w:ascii="0" w:eastAsia="0" w:hAnsi="0" w:cs="0"/>
      <w:color w:val="000000"/>
      <w:sz w:val="24"/>
    </w:rPr>
  </w:style>
  <w:style w:type="paragraph" w:styleId="82">
    <w:name w:val="toc 8"/>
    <w:basedOn w:val="a"/>
    <w:rsid w:val="005C254F"/>
    <w:pPr>
      <w:spacing w:after="57"/>
      <w:ind w:left="1984" w:firstLine="720"/>
      <w:jc w:val="both"/>
    </w:pPr>
    <w:rPr>
      <w:rFonts w:ascii="0" w:eastAsia="0" w:hAnsi="0" w:cs="0"/>
      <w:color w:val="000000"/>
      <w:sz w:val="24"/>
    </w:rPr>
  </w:style>
  <w:style w:type="paragraph" w:styleId="92">
    <w:name w:val="toc 9"/>
    <w:basedOn w:val="a"/>
    <w:rsid w:val="005C254F"/>
    <w:pPr>
      <w:spacing w:after="57"/>
      <w:ind w:left="2268"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aff4">
    <w:name w:val="Заголовок указателя"/>
    <w:basedOn w:val="afc"/>
    <w:rsid w:val="005C254F"/>
    <w:pPr>
      <w:spacing w:before="240" w:after="120"/>
    </w:pPr>
    <w:rPr>
      <w:sz w:val="28"/>
    </w:rPr>
  </w:style>
  <w:style w:type="paragraph" w:styleId="aff5">
    <w:name w:val="TOC Heading"/>
    <w:basedOn w:val="aff4"/>
    <w:rsid w:val="005C254F"/>
  </w:style>
  <w:style w:type="paragraph" w:styleId="27">
    <w:name w:val="Quote"/>
    <w:basedOn w:val="a"/>
    <w:link w:val="210"/>
    <w:rsid w:val="005C254F"/>
    <w:pPr>
      <w:ind w:left="720"/>
    </w:pPr>
    <w:rPr>
      <w:rFonts w:ascii="0" w:eastAsia="0" w:hAnsi="0" w:cs="0"/>
      <w:i/>
      <w:color w:val="000000"/>
      <w:sz w:val="24"/>
    </w:rPr>
  </w:style>
  <w:style w:type="character" w:customStyle="1" w:styleId="210">
    <w:name w:val="Цитата 2 Знак1"/>
    <w:basedOn w:val="a1"/>
    <w:link w:val="27"/>
    <w:rsid w:val="005C254F"/>
    <w:rPr>
      <w:rFonts w:ascii="0" w:eastAsia="0" w:hAnsi="0" w:cs="0"/>
      <w:i/>
      <w:color w:val="000000"/>
      <w:sz w:val="24"/>
      <w:szCs w:val="20"/>
      <w:lang w:eastAsia="ru-RU"/>
    </w:rPr>
  </w:style>
  <w:style w:type="paragraph" w:styleId="aff6">
    <w:name w:val="Intense Quote"/>
    <w:basedOn w:val="a"/>
    <w:link w:val="1b"/>
    <w:rsid w:val="005C25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contextualSpacing/>
    </w:pPr>
    <w:rPr>
      <w:rFonts w:ascii="0" w:eastAsia="0" w:hAnsi="0" w:cs="0"/>
      <w:i/>
      <w:color w:val="000000"/>
      <w:sz w:val="24"/>
    </w:rPr>
  </w:style>
  <w:style w:type="character" w:customStyle="1" w:styleId="1b">
    <w:name w:val="Выделенная цитата Знак1"/>
    <w:basedOn w:val="a1"/>
    <w:link w:val="aff6"/>
    <w:rsid w:val="005C254F"/>
    <w:rPr>
      <w:rFonts w:ascii="0" w:eastAsia="0" w:hAnsi="0" w:cs="0"/>
      <w:i/>
      <w:color w:val="000000"/>
      <w:sz w:val="24"/>
      <w:szCs w:val="20"/>
      <w:shd w:val="clear" w:color="auto" w:fill="F2F2F2"/>
      <w:lang w:eastAsia="ru-RU"/>
    </w:rPr>
  </w:style>
  <w:style w:type="paragraph" w:customStyle="1" w:styleId="1c">
    <w:name w:val="Сетка таблицы1"/>
    <w:basedOn w:val="19"/>
    <w:rsid w:val="005C254F"/>
  </w:style>
  <w:style w:type="paragraph" w:customStyle="1" w:styleId="TableGridLight">
    <w:name w:val="Table Grid Light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PlainTable1">
    <w:name w:val="Plain Table 1"/>
    <w:basedOn w:val="19"/>
    <w:rsid w:val="005C254F"/>
  </w:style>
  <w:style w:type="paragraph" w:customStyle="1" w:styleId="PlainTable2">
    <w:name w:val="Plain Table 2"/>
    <w:basedOn w:val="19"/>
    <w:rsid w:val="005C254F"/>
  </w:style>
  <w:style w:type="paragraph" w:customStyle="1" w:styleId="PlainTable3">
    <w:name w:val="Plain Table 3"/>
    <w:basedOn w:val="19"/>
    <w:rsid w:val="005C254F"/>
  </w:style>
  <w:style w:type="paragraph" w:customStyle="1" w:styleId="PlainTable4">
    <w:name w:val="Plain Table 4"/>
    <w:basedOn w:val="19"/>
    <w:rsid w:val="005C254F"/>
  </w:style>
  <w:style w:type="paragraph" w:customStyle="1" w:styleId="PlainTable5">
    <w:name w:val="Plain Table 5"/>
    <w:basedOn w:val="19"/>
    <w:rsid w:val="005C254F"/>
  </w:style>
  <w:style w:type="paragraph" w:customStyle="1" w:styleId="GridTable1Light">
    <w:name w:val="Grid Table 1 Light"/>
    <w:basedOn w:val="19"/>
    <w:rsid w:val="005C254F"/>
  </w:style>
  <w:style w:type="paragraph" w:customStyle="1" w:styleId="GridTable1Light-Accent1">
    <w:name w:val="Grid Table 1 Light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2">
    <w:name w:val="Grid Table 1 Light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3">
    <w:name w:val="Grid Table 1 Light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4">
    <w:name w:val="Grid Table 1 Light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5">
    <w:name w:val="Grid Table 1 Light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6">
    <w:name w:val="Grid Table 1 Light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">
    <w:name w:val="Grid Table 2"/>
    <w:basedOn w:val="19"/>
    <w:rsid w:val="005C254F"/>
  </w:style>
  <w:style w:type="paragraph" w:customStyle="1" w:styleId="GridTable2-Accent1">
    <w:name w:val="Grid Table 2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2">
    <w:name w:val="Grid Table 2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3">
    <w:name w:val="Grid Table 2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4">
    <w:name w:val="Grid Table 2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5">
    <w:name w:val="Grid Table 2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6">
    <w:name w:val="Grid Table 2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">
    <w:name w:val="Grid Table 3"/>
    <w:basedOn w:val="19"/>
    <w:rsid w:val="005C254F"/>
  </w:style>
  <w:style w:type="paragraph" w:customStyle="1" w:styleId="GridTable3-Accent1">
    <w:name w:val="Grid Table 3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2">
    <w:name w:val="Grid Table 3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3">
    <w:name w:val="Grid Table 3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4">
    <w:name w:val="Grid Table 3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5">
    <w:name w:val="Grid Table 3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6">
    <w:name w:val="Grid Table 3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">
    <w:name w:val="Grid Table 4"/>
    <w:basedOn w:val="19"/>
    <w:rsid w:val="005C254F"/>
  </w:style>
  <w:style w:type="paragraph" w:customStyle="1" w:styleId="GridTable4-Accent1">
    <w:name w:val="Grid Table 4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2">
    <w:name w:val="Grid Table 4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3">
    <w:name w:val="Grid Table 4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4">
    <w:name w:val="Grid Table 4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5">
    <w:name w:val="Grid Table 4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6">
    <w:name w:val="Grid Table 4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">
    <w:name w:val="Grid Table 5 Dark"/>
    <w:basedOn w:val="19"/>
    <w:rsid w:val="005C254F"/>
  </w:style>
  <w:style w:type="paragraph" w:customStyle="1" w:styleId="GridTable5Dark-Accent1">
    <w:name w:val="Grid Table 5 Dark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2">
    <w:name w:val="Grid Table 5 Dark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3">
    <w:name w:val="Grid Table 5 Dark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4">
    <w:name w:val="Grid Table 5 Dark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5">
    <w:name w:val="Grid Table 5 Dark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6">
    <w:name w:val="Grid Table 5 Dark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">
    <w:name w:val="Grid Table 6 Colorful"/>
    <w:basedOn w:val="19"/>
    <w:rsid w:val="005C254F"/>
  </w:style>
  <w:style w:type="paragraph" w:customStyle="1" w:styleId="GridTable6Colorful-Accent1">
    <w:name w:val="Grid Table 6 Colorful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2">
    <w:name w:val="Grid Table 6 Colorful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3">
    <w:name w:val="Grid Table 6 Colorful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4">
    <w:name w:val="Grid Table 6 Colorful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5">
    <w:name w:val="Grid Table 6 Colorful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6">
    <w:name w:val="Grid Table 6 Colorful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">
    <w:name w:val="Grid Table 7 Colorful"/>
    <w:basedOn w:val="19"/>
    <w:rsid w:val="005C254F"/>
  </w:style>
  <w:style w:type="paragraph" w:customStyle="1" w:styleId="GridTable7Colorful-Accent1">
    <w:name w:val="Grid Table 7 Colorful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2">
    <w:name w:val="Grid Table 7 Colorful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3">
    <w:name w:val="Grid Table 7 Colorful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4">
    <w:name w:val="Grid Table 7 Colorful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5">
    <w:name w:val="Grid Table 7 Colorful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6">
    <w:name w:val="Grid Table 7 Colorful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">
    <w:name w:val="List Table 1 Light"/>
    <w:basedOn w:val="19"/>
    <w:rsid w:val="005C254F"/>
  </w:style>
  <w:style w:type="paragraph" w:customStyle="1" w:styleId="ListTable1Light-Accent1">
    <w:name w:val="List Table 1 Light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2">
    <w:name w:val="List Table 1 Light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3">
    <w:name w:val="List Table 1 Light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4">
    <w:name w:val="List Table 1 Light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5">
    <w:name w:val="List Table 1 Light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6">
    <w:name w:val="List Table 1 Light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">
    <w:name w:val="List Table 2"/>
    <w:basedOn w:val="19"/>
    <w:rsid w:val="005C254F"/>
  </w:style>
  <w:style w:type="paragraph" w:customStyle="1" w:styleId="ListTable2-Accent1">
    <w:name w:val="List Table 2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2">
    <w:name w:val="List Table 2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3">
    <w:name w:val="List Table 2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4">
    <w:name w:val="List Table 2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5">
    <w:name w:val="List Table 2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6">
    <w:name w:val="List Table 2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">
    <w:name w:val="List Table 3"/>
    <w:basedOn w:val="19"/>
    <w:rsid w:val="005C254F"/>
  </w:style>
  <w:style w:type="paragraph" w:customStyle="1" w:styleId="ListTable3-Accent1">
    <w:name w:val="List Table 3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2">
    <w:name w:val="List Table 3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3">
    <w:name w:val="List Table 3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4">
    <w:name w:val="List Table 3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5">
    <w:name w:val="List Table 3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6">
    <w:name w:val="List Table 3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">
    <w:name w:val="List Table 4"/>
    <w:basedOn w:val="19"/>
    <w:rsid w:val="005C254F"/>
  </w:style>
  <w:style w:type="paragraph" w:customStyle="1" w:styleId="ListTable4-Accent1">
    <w:name w:val="List Table 4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2">
    <w:name w:val="List Table 4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3">
    <w:name w:val="List Table 4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4">
    <w:name w:val="List Table 4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5">
    <w:name w:val="List Table 4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6">
    <w:name w:val="List Table 4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">
    <w:name w:val="List Table 5 Dark"/>
    <w:basedOn w:val="19"/>
    <w:rsid w:val="005C254F"/>
    <w:rPr>
      <w:color w:val="FFFFFF"/>
    </w:rPr>
  </w:style>
  <w:style w:type="paragraph" w:customStyle="1" w:styleId="ListTable5Dark-Accent1">
    <w:name w:val="List Table 5 Dark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2">
    <w:name w:val="List Table 5 Dark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3">
    <w:name w:val="List Table 5 Dark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4">
    <w:name w:val="List Table 5 Dark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5">
    <w:name w:val="List Table 5 Dark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6">
    <w:name w:val="List Table 5 Dark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">
    <w:name w:val="List Table 6 Colorful"/>
    <w:basedOn w:val="19"/>
    <w:rsid w:val="005C254F"/>
  </w:style>
  <w:style w:type="paragraph" w:customStyle="1" w:styleId="ListTable6Colorful-Accent1">
    <w:name w:val="List Table 6 Colorful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2">
    <w:name w:val="List Table 6 Colorful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3">
    <w:name w:val="List Table 6 Colorful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4">
    <w:name w:val="List Table 6 Colorful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5">
    <w:name w:val="List Table 6 Colorful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6">
    <w:name w:val="List Table 6 Colorful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">
    <w:name w:val="List Table 7 Colorful"/>
    <w:basedOn w:val="19"/>
    <w:rsid w:val="005C254F"/>
  </w:style>
  <w:style w:type="paragraph" w:customStyle="1" w:styleId="ListTable7Colorful-Accent1">
    <w:name w:val="List Table 7 Colorful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2">
    <w:name w:val="List Table 7 Colorful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3">
    <w:name w:val="List Table 7 Colorful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4">
    <w:name w:val="List Table 7 Colorful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5">
    <w:name w:val="List Table 7 Colorful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6">
    <w:name w:val="List Table 7 Colorful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ned-Accent">
    <w:name w:val="Lined - Accent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1">
    <w:name w:val="Lined - Accent 1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2">
    <w:name w:val="Lined - Accent 2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3">
    <w:name w:val="Lined - Accent 3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4">
    <w:name w:val="Lined - Accent 4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5">
    <w:name w:val="Lined - Accent 5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6">
    <w:name w:val="Lined - Accent 6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">
    <w:name w:val="Bordered &amp; Lined - Accent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1">
    <w:name w:val="Bordered &amp; Lined - Accent 1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2">
    <w:name w:val="Bordered &amp; Lined - Accent 2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3">
    <w:name w:val="Bordered &amp; Lined - Accent 3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4">
    <w:name w:val="Bordered &amp; Lined - Accent 4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5">
    <w:name w:val="Bordered &amp; Lined - Accent 5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6">
    <w:name w:val="Bordered &amp; Lined - Accent 6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">
    <w:name w:val="Bordered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1">
    <w:name w:val="Bordered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2">
    <w:name w:val="Bordered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3">
    <w:name w:val="Bordered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4">
    <w:name w:val="Bordered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5">
    <w:name w:val="Bordered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6">
    <w:name w:val="Bordered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styleId="aff7">
    <w:name w:val="table of figures"/>
    <w:basedOn w:val="a"/>
    <w:rsid w:val="005C254F"/>
    <w:rPr>
      <w:rFonts w:ascii="0" w:eastAsia="0" w:hAnsi="0" w:cs="0"/>
      <w:color w:val="000000"/>
      <w:sz w:val="24"/>
    </w:rPr>
  </w:style>
  <w:style w:type="paragraph" w:customStyle="1" w:styleId="aff8">
    <w:name w:val="Текст (справка)"/>
    <w:basedOn w:val="a"/>
    <w:rsid w:val="005C254F"/>
    <w:pPr>
      <w:ind w:left="170" w:firstLine="720"/>
    </w:pPr>
    <w:rPr>
      <w:rFonts w:ascii="0" w:eastAsia="0" w:hAnsi="0" w:cs="0"/>
      <w:color w:val="000000"/>
      <w:sz w:val="24"/>
    </w:rPr>
  </w:style>
  <w:style w:type="paragraph" w:customStyle="1" w:styleId="aff9">
    <w:name w:val="Комментарий"/>
    <w:basedOn w:val="aff8"/>
    <w:rsid w:val="005C254F"/>
    <w:pPr>
      <w:spacing w:before="75"/>
    </w:pPr>
    <w:rPr>
      <w:color w:val="353842"/>
    </w:rPr>
  </w:style>
  <w:style w:type="paragraph" w:customStyle="1" w:styleId="affa">
    <w:name w:val="Нормальный (таблица)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affb">
    <w:name w:val="Таблицы (моноширинный)"/>
    <w:basedOn w:val="a"/>
    <w:rsid w:val="005C254F"/>
    <w:pPr>
      <w:ind w:firstLine="720"/>
    </w:pPr>
    <w:rPr>
      <w:rFonts w:ascii="0" w:eastAsia="0" w:hAnsi="0" w:cs="0"/>
      <w:color w:val="000000"/>
      <w:sz w:val="24"/>
    </w:rPr>
  </w:style>
  <w:style w:type="paragraph" w:customStyle="1" w:styleId="affc">
    <w:name w:val="Прижатый влево"/>
    <w:basedOn w:val="a"/>
    <w:rsid w:val="005C254F"/>
    <w:pPr>
      <w:ind w:firstLine="720"/>
    </w:pPr>
    <w:rPr>
      <w:rFonts w:ascii="0" w:eastAsia="0" w:hAnsi="0" w:cs="0"/>
      <w:color w:val="000000"/>
      <w:sz w:val="24"/>
    </w:rPr>
  </w:style>
  <w:style w:type="paragraph" w:customStyle="1" w:styleId="Preformatted">
    <w:name w:val="Preformatted"/>
    <w:rsid w:val="005C254F"/>
    <w:pPr>
      <w:spacing w:after="0" w:line="240" w:lineRule="auto"/>
      <w:jc w:val="both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OEM">
    <w:name w:val="Нормальный (OEM)"/>
    <w:basedOn w:val="Preformatted"/>
    <w:rsid w:val="005C254F"/>
  </w:style>
  <w:style w:type="paragraph" w:customStyle="1" w:styleId="affd">
    <w:name w:val="Нормальный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affe">
    <w:name w:val="Содержимое таблицы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afff">
    <w:name w:val="Заголовок таблицы"/>
    <w:basedOn w:val="affe"/>
    <w:rsid w:val="005C254F"/>
    <w:pPr>
      <w:jc w:val="center"/>
    </w:pPr>
    <w:rPr>
      <w:b/>
    </w:rPr>
  </w:style>
  <w:style w:type="paragraph" w:customStyle="1" w:styleId="afff0">
    <w:name w:val="Первая строка с отступом"/>
    <w:basedOn w:val="a"/>
    <w:rsid w:val="005C254F"/>
    <w:pPr>
      <w:ind w:firstLine="709"/>
      <w:jc w:val="both"/>
    </w:pPr>
    <w:rPr>
      <w:rFonts w:ascii="0" w:eastAsia="0" w:hAnsi="0" w:cs="0"/>
      <w:color w:val="000000"/>
      <w:sz w:val="24"/>
    </w:rPr>
  </w:style>
  <w:style w:type="paragraph" w:styleId="HTML0">
    <w:name w:val="HTML Preformatted"/>
    <w:basedOn w:val="a"/>
    <w:link w:val="HTML1"/>
    <w:rsid w:val="005C254F"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contextualSpacing/>
    </w:pPr>
    <w:rPr>
      <w:rFonts w:ascii="0" w:eastAsia="0" w:hAnsi="0" w:cs="0"/>
      <w:color w:val="000000"/>
    </w:rPr>
  </w:style>
  <w:style w:type="character" w:customStyle="1" w:styleId="HTML1">
    <w:name w:val="Стандартный HTML Знак1"/>
    <w:basedOn w:val="a1"/>
    <w:link w:val="HTML0"/>
    <w:rsid w:val="005C254F"/>
    <w:rPr>
      <w:rFonts w:ascii="0" w:eastAsia="0" w:hAnsi="0" w:cs="0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C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5C254F"/>
    <w:pPr>
      <w:widowControl w:val="0"/>
      <w:ind w:left="854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0"/>
    <w:link w:val="21"/>
    <w:rsid w:val="005C254F"/>
    <w:pPr>
      <w:keepLines/>
      <w:spacing w:before="360" w:after="200"/>
      <w:outlineLvl w:val="1"/>
    </w:pPr>
    <w:rPr>
      <w:sz w:val="34"/>
    </w:rPr>
  </w:style>
  <w:style w:type="paragraph" w:styleId="3">
    <w:name w:val="heading 3"/>
    <w:basedOn w:val="a0"/>
    <w:link w:val="31"/>
    <w:rsid w:val="005C254F"/>
    <w:pPr>
      <w:keepLines/>
      <w:spacing w:before="320" w:after="200"/>
      <w:outlineLvl w:val="2"/>
    </w:pPr>
    <w:rPr>
      <w:sz w:val="30"/>
    </w:rPr>
  </w:style>
  <w:style w:type="paragraph" w:styleId="4">
    <w:name w:val="heading 4"/>
    <w:basedOn w:val="a0"/>
    <w:link w:val="40"/>
    <w:rsid w:val="005C254F"/>
    <w:pPr>
      <w:keepLines/>
      <w:spacing w:before="320" w:after="200"/>
      <w:outlineLvl w:val="3"/>
    </w:pPr>
    <w:rPr>
      <w:b/>
      <w:sz w:val="26"/>
    </w:rPr>
  </w:style>
  <w:style w:type="paragraph" w:styleId="5">
    <w:name w:val="heading 5"/>
    <w:basedOn w:val="a0"/>
    <w:link w:val="50"/>
    <w:rsid w:val="005C254F"/>
    <w:pPr>
      <w:keepLines/>
      <w:spacing w:before="320" w:after="200"/>
      <w:outlineLvl w:val="4"/>
    </w:pPr>
    <w:rPr>
      <w:b/>
    </w:rPr>
  </w:style>
  <w:style w:type="paragraph" w:styleId="6">
    <w:name w:val="heading 6"/>
    <w:basedOn w:val="a0"/>
    <w:link w:val="60"/>
    <w:rsid w:val="005C254F"/>
    <w:pPr>
      <w:keepLines/>
      <w:spacing w:before="320" w:after="200"/>
      <w:outlineLvl w:val="5"/>
    </w:pPr>
    <w:rPr>
      <w:b/>
      <w:sz w:val="22"/>
    </w:rPr>
  </w:style>
  <w:style w:type="paragraph" w:styleId="7">
    <w:name w:val="heading 7"/>
    <w:basedOn w:val="a0"/>
    <w:link w:val="70"/>
    <w:rsid w:val="005C254F"/>
    <w:pPr>
      <w:keepLines/>
      <w:spacing w:before="320" w:after="200"/>
      <w:outlineLvl w:val="6"/>
    </w:pPr>
    <w:rPr>
      <w:b/>
      <w:i/>
      <w:sz w:val="22"/>
    </w:rPr>
  </w:style>
  <w:style w:type="paragraph" w:styleId="8">
    <w:name w:val="heading 8"/>
    <w:basedOn w:val="a0"/>
    <w:link w:val="80"/>
    <w:rsid w:val="005C254F"/>
    <w:pPr>
      <w:keepLines/>
      <w:spacing w:before="320" w:after="200"/>
      <w:outlineLvl w:val="7"/>
    </w:pPr>
    <w:rPr>
      <w:i/>
      <w:sz w:val="22"/>
    </w:rPr>
  </w:style>
  <w:style w:type="paragraph" w:styleId="9">
    <w:name w:val="heading 9"/>
    <w:basedOn w:val="a0"/>
    <w:link w:val="90"/>
    <w:rsid w:val="005C254F"/>
    <w:pPr>
      <w:keepLines/>
      <w:spacing w:before="320" w:after="200"/>
      <w:outlineLvl w:val="8"/>
    </w:pPr>
    <w:rPr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C254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qFormat/>
    <w:rsid w:val="005C254F"/>
    <w:pPr>
      <w:spacing w:after="0" w:line="240" w:lineRule="auto"/>
    </w:pPr>
  </w:style>
  <w:style w:type="paragraph" w:styleId="a5">
    <w:name w:val="List Paragraph"/>
    <w:basedOn w:val="a"/>
    <w:qFormat/>
    <w:rsid w:val="005C25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5C254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5C254F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5C254F"/>
    <w:rPr>
      <w:rFonts w:ascii="Calibri" w:eastAsia="Times New Roman" w:hAnsi="Calibri" w:cs="Calibri"/>
      <w:szCs w:val="20"/>
      <w:lang w:eastAsia="ru-RU"/>
    </w:rPr>
  </w:style>
  <w:style w:type="paragraph" w:styleId="a6">
    <w:name w:val="Body Text"/>
    <w:basedOn w:val="a"/>
    <w:link w:val="a7"/>
    <w:qFormat/>
    <w:rsid w:val="005C254F"/>
    <w:pPr>
      <w:widowControl w:val="0"/>
      <w:ind w:left="137"/>
      <w:jc w:val="both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1"/>
    <w:link w:val="a6"/>
    <w:rsid w:val="005C254F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rsid w:val="005C254F"/>
    <w:rPr>
      <w:rFonts w:ascii="CalibriLight" w:eastAsia="CalibriLight" w:hAnsi="CalibriLight" w:cs="CalibriLight"/>
      <w:b/>
      <w:color w:val="000000"/>
      <w:sz w:val="26"/>
    </w:rPr>
  </w:style>
  <w:style w:type="character" w:customStyle="1" w:styleId="20">
    <w:name w:val="Заголовок 2 Знак"/>
    <w:rsid w:val="005C254F"/>
    <w:rPr>
      <w:rFonts w:ascii="CalibriLight" w:eastAsia="CalibriLight" w:hAnsi="CalibriLight" w:cs="CalibriLight"/>
      <w:b/>
      <w:i/>
      <w:color w:val="000000"/>
      <w:sz w:val="28"/>
    </w:rPr>
  </w:style>
  <w:style w:type="character" w:customStyle="1" w:styleId="21">
    <w:name w:val="Заголовок 2 Знак1"/>
    <w:basedOn w:val="a1"/>
    <w:link w:val="2"/>
    <w:rsid w:val="005C254F"/>
    <w:rPr>
      <w:rFonts w:ascii="PTAstraSerif" w:eastAsia="PTAstraSerif" w:hAnsi="PTAstraSerif" w:cs="PTAstraSerif"/>
      <w:color w:val="000000"/>
      <w:sz w:val="34"/>
      <w:szCs w:val="20"/>
      <w:lang w:eastAsia="ru-RU"/>
    </w:rPr>
  </w:style>
  <w:style w:type="character" w:customStyle="1" w:styleId="31">
    <w:name w:val="Заголовок 3 Знак1"/>
    <w:basedOn w:val="a1"/>
    <w:link w:val="3"/>
    <w:rsid w:val="005C254F"/>
    <w:rPr>
      <w:rFonts w:ascii="PTAstraSerif" w:eastAsia="PTAstraSerif" w:hAnsi="PTAstraSerif" w:cs="PTAstraSerif"/>
      <w:color w:val="000000"/>
      <w:sz w:val="3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5C254F"/>
    <w:rPr>
      <w:rFonts w:ascii="PTAstraSerif" w:eastAsia="PTAstraSerif" w:hAnsi="PTAstraSerif" w:cs="PTAstraSerif"/>
      <w:b/>
      <w:color w:val="000000"/>
      <w:sz w:val="26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C254F"/>
    <w:rPr>
      <w:rFonts w:ascii="PTAstraSerif" w:eastAsia="PTAstraSerif" w:hAnsi="PTAstraSerif" w:cs="PTAstraSerif"/>
      <w:b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C254F"/>
    <w:rPr>
      <w:rFonts w:ascii="PTAstraSerif" w:eastAsia="PTAstraSerif" w:hAnsi="PTAstraSerif" w:cs="PTAstraSerif"/>
      <w:b/>
      <w:color w:val="00000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C254F"/>
    <w:rPr>
      <w:rFonts w:ascii="PTAstraSerif" w:eastAsia="PTAstraSerif" w:hAnsi="PTAstraSerif" w:cs="PTAstraSerif"/>
      <w:b/>
      <w:i/>
      <w:color w:val="00000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C254F"/>
    <w:rPr>
      <w:rFonts w:ascii="PTAstraSerif" w:eastAsia="PTAstraSerif" w:hAnsi="PTAstraSerif" w:cs="PTAstraSerif"/>
      <w:i/>
      <w:color w:val="00000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C254F"/>
    <w:rPr>
      <w:rFonts w:ascii="PTAstraSerif" w:eastAsia="PTAstraSerif" w:hAnsi="PTAstraSerif" w:cs="PTAstraSerif"/>
      <w:i/>
      <w:color w:val="000000"/>
      <w:sz w:val="21"/>
      <w:szCs w:val="20"/>
      <w:lang w:eastAsia="ru-RU"/>
    </w:rPr>
  </w:style>
  <w:style w:type="character" w:customStyle="1" w:styleId="a8">
    <w:name w:val="Заголовок Знак"/>
    <w:rsid w:val="005C254F"/>
    <w:rPr>
      <w:rFonts w:ascii="CalibriLight" w:eastAsia="CalibriLight" w:hAnsi="CalibriLight" w:cs="CalibriLight"/>
      <w:b/>
      <w:color w:val="000000"/>
      <w:sz w:val="32"/>
    </w:rPr>
  </w:style>
  <w:style w:type="character" w:customStyle="1" w:styleId="a9">
    <w:name w:val="Подзаголовок Знак"/>
    <w:rsid w:val="005C254F"/>
    <w:rPr>
      <w:rFonts w:ascii="CalibriLight" w:eastAsia="CalibriLight" w:hAnsi="CalibriLight" w:cs="CalibriLight"/>
      <w:color w:val="000000"/>
      <w:sz w:val="24"/>
    </w:rPr>
  </w:style>
  <w:style w:type="character" w:customStyle="1" w:styleId="aa">
    <w:name w:val="Верхний колонтитул Знак"/>
    <w:rsid w:val="005C254F"/>
    <w:rPr>
      <w:rFonts w:ascii="TimesNewRoman" w:eastAsia="TimesNewRoman" w:hAnsi="TimesNewRoman" w:cs="TimesNewRoman"/>
      <w:color w:val="000000"/>
      <w:sz w:val="24"/>
    </w:rPr>
  </w:style>
  <w:style w:type="character" w:customStyle="1" w:styleId="ab">
    <w:name w:val="Нижний колонтитул Знак"/>
    <w:rsid w:val="005C254F"/>
    <w:rPr>
      <w:rFonts w:ascii="TimesNewRoman" w:eastAsia="TimesNewRoman" w:hAnsi="TimesNewRoman" w:cs="TimesNewRoman"/>
      <w:color w:val="000000"/>
      <w:sz w:val="24"/>
    </w:rPr>
  </w:style>
  <w:style w:type="character" w:customStyle="1" w:styleId="-">
    <w:name w:val="Интернет-ссылка"/>
    <w:rsid w:val="005C254F"/>
    <w:rPr>
      <w:rFonts w:ascii="TimesNewRoman" w:eastAsia="TimesNewRoman" w:hAnsi="TimesNewRoman" w:cs="TimesNewRoman"/>
      <w:color w:val="000080"/>
      <w:sz w:val="24"/>
      <w:u w:val="single"/>
    </w:rPr>
  </w:style>
  <w:style w:type="character" w:customStyle="1" w:styleId="ac">
    <w:name w:val="Текст сноски Знак"/>
    <w:rsid w:val="005C254F"/>
    <w:rPr>
      <w:rFonts w:ascii="TimesNewRoman" w:eastAsia="TimesNewRoman" w:hAnsi="TimesNewRoman" w:cs="TimesNewRoman"/>
      <w:color w:val="000000"/>
      <w:sz w:val="20"/>
    </w:rPr>
  </w:style>
  <w:style w:type="character" w:customStyle="1" w:styleId="ad">
    <w:name w:val="Символ сноски"/>
    <w:rsid w:val="005C254F"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e">
    <w:name w:val="Привязка сноски"/>
    <w:rsid w:val="005C254F"/>
    <w:rPr>
      <w:rFonts w:ascii="0" w:eastAsia="0" w:hAnsi="0" w:cs="0"/>
      <w:sz w:val="24"/>
      <w:vertAlign w:val="superscript"/>
    </w:rPr>
  </w:style>
  <w:style w:type="character" w:customStyle="1" w:styleId="af">
    <w:name w:val="Текст концевой сноски Знак"/>
    <w:rsid w:val="005C254F"/>
    <w:rPr>
      <w:rFonts w:ascii="TimesNewRoman" w:eastAsia="TimesNewRoman" w:hAnsi="TimesNewRoman" w:cs="TimesNewRoman"/>
      <w:color w:val="000000"/>
      <w:sz w:val="20"/>
    </w:rPr>
  </w:style>
  <w:style w:type="character" w:customStyle="1" w:styleId="af0">
    <w:name w:val="Символ концевой сноски"/>
    <w:rsid w:val="005C254F"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f1">
    <w:name w:val="Привязка концевой сноски"/>
    <w:rsid w:val="005C254F"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rsid w:val="005C254F"/>
    <w:rPr>
      <w:rFonts w:ascii="0" w:eastAsia="0" w:hAnsi="0" w:cs="0"/>
      <w:sz w:val="40"/>
    </w:rPr>
  </w:style>
  <w:style w:type="character" w:customStyle="1" w:styleId="41">
    <w:name w:val="Заголовок 4 Знак1"/>
    <w:rsid w:val="005C254F"/>
    <w:rPr>
      <w:rFonts w:ascii="0" w:eastAsia="0" w:hAnsi="0" w:cs="0"/>
      <w:b/>
      <w:sz w:val="26"/>
    </w:rPr>
  </w:style>
  <w:style w:type="character" w:customStyle="1" w:styleId="51">
    <w:name w:val="Заголовок 5 Знак1"/>
    <w:rsid w:val="005C254F"/>
    <w:rPr>
      <w:rFonts w:ascii="0" w:eastAsia="0" w:hAnsi="0" w:cs="0"/>
      <w:b/>
      <w:sz w:val="24"/>
    </w:rPr>
  </w:style>
  <w:style w:type="character" w:customStyle="1" w:styleId="61">
    <w:name w:val="Заголовок 6 Знак1"/>
    <w:rsid w:val="005C254F"/>
    <w:rPr>
      <w:rFonts w:ascii="0" w:eastAsia="0" w:hAnsi="0" w:cs="0"/>
      <w:b/>
      <w:sz w:val="22"/>
    </w:rPr>
  </w:style>
  <w:style w:type="character" w:customStyle="1" w:styleId="71">
    <w:name w:val="Заголовок 7 Знак1"/>
    <w:rsid w:val="005C254F"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rsid w:val="005C254F"/>
    <w:rPr>
      <w:rFonts w:ascii="0" w:eastAsia="0" w:hAnsi="0" w:cs="0"/>
      <w:i/>
      <w:sz w:val="22"/>
    </w:rPr>
  </w:style>
  <w:style w:type="character" w:customStyle="1" w:styleId="91">
    <w:name w:val="Заголовок 9 Знак1"/>
    <w:rsid w:val="005C254F"/>
    <w:rPr>
      <w:rFonts w:ascii="0" w:eastAsia="0" w:hAnsi="0" w:cs="0"/>
      <w:i/>
      <w:sz w:val="21"/>
    </w:rPr>
  </w:style>
  <w:style w:type="character" w:customStyle="1" w:styleId="12">
    <w:name w:val="Заголовок Знак1"/>
    <w:rsid w:val="005C254F"/>
    <w:rPr>
      <w:rFonts w:ascii="0" w:eastAsia="0" w:hAnsi="0" w:cs="0"/>
      <w:sz w:val="48"/>
    </w:rPr>
  </w:style>
  <w:style w:type="character" w:customStyle="1" w:styleId="13">
    <w:name w:val="Подзаголовок Знак1"/>
    <w:rsid w:val="005C254F"/>
    <w:rPr>
      <w:rFonts w:ascii="0" w:eastAsia="0" w:hAnsi="0" w:cs="0"/>
      <w:sz w:val="24"/>
    </w:rPr>
  </w:style>
  <w:style w:type="character" w:customStyle="1" w:styleId="QuoteChar">
    <w:name w:val="Quote Char"/>
    <w:rsid w:val="005C254F"/>
    <w:rPr>
      <w:rFonts w:ascii="0" w:eastAsia="0" w:hAnsi="0" w:cs="0"/>
      <w:i/>
      <w:sz w:val="24"/>
    </w:rPr>
  </w:style>
  <w:style w:type="character" w:customStyle="1" w:styleId="IntenseQuoteChar">
    <w:name w:val="Intense Quote Char"/>
    <w:rsid w:val="005C254F"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rsid w:val="005C254F"/>
    <w:rPr>
      <w:rFonts w:ascii="0" w:eastAsia="0" w:hAnsi="0" w:cs="0"/>
      <w:sz w:val="24"/>
    </w:rPr>
  </w:style>
  <w:style w:type="character" w:customStyle="1" w:styleId="15">
    <w:name w:val="Нижний колонтитул Знак1"/>
    <w:rsid w:val="005C254F"/>
    <w:rPr>
      <w:rFonts w:ascii="0" w:eastAsia="0" w:hAnsi="0" w:cs="0"/>
      <w:sz w:val="24"/>
    </w:rPr>
  </w:style>
  <w:style w:type="character" w:customStyle="1" w:styleId="af2">
    <w:name w:val="Название объекта Знак"/>
    <w:rsid w:val="005C254F"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rsid w:val="005C254F"/>
    <w:rPr>
      <w:rFonts w:ascii="0" w:eastAsia="0" w:hAnsi="0" w:cs="0"/>
      <w:sz w:val="18"/>
    </w:rPr>
  </w:style>
  <w:style w:type="character" w:customStyle="1" w:styleId="17">
    <w:name w:val="Текст концевой сноски Знак1"/>
    <w:rsid w:val="005C254F"/>
    <w:rPr>
      <w:rFonts w:ascii="0" w:eastAsia="0" w:hAnsi="0" w:cs="0"/>
      <w:sz w:val="20"/>
    </w:rPr>
  </w:style>
  <w:style w:type="character" w:customStyle="1" w:styleId="af3">
    <w:name w:val="Цветовое выделение"/>
    <w:rsid w:val="005C254F"/>
    <w:rPr>
      <w:rFonts w:ascii="0" w:eastAsia="0" w:hAnsi="0" w:cs="0"/>
      <w:b/>
      <w:color w:val="26282F"/>
      <w:sz w:val="24"/>
    </w:rPr>
  </w:style>
  <w:style w:type="character" w:customStyle="1" w:styleId="af4">
    <w:name w:val="Гипертекстовая ссылка"/>
    <w:rsid w:val="005C254F"/>
    <w:rPr>
      <w:rFonts w:ascii="0" w:eastAsia="0" w:hAnsi="0" w:cs="0"/>
      <w:b/>
      <w:color w:val="106BBE"/>
      <w:sz w:val="24"/>
    </w:rPr>
  </w:style>
  <w:style w:type="character" w:customStyle="1" w:styleId="af5">
    <w:name w:val="Цветовое выделение для Текст"/>
    <w:rsid w:val="005C254F"/>
    <w:rPr>
      <w:rFonts w:ascii="0" w:eastAsia="0" w:hAnsi="0" w:cs="0"/>
      <w:sz w:val="24"/>
    </w:rPr>
  </w:style>
  <w:style w:type="character" w:customStyle="1" w:styleId="ListLabel1">
    <w:name w:val="ListLabel 1"/>
    <w:rsid w:val="005C254F"/>
    <w:rPr>
      <w:rFonts w:ascii="0" w:eastAsia="0" w:hAnsi="0" w:cs="0"/>
      <w:sz w:val="24"/>
    </w:rPr>
  </w:style>
  <w:style w:type="character" w:customStyle="1" w:styleId="ListLabel2">
    <w:name w:val="ListLabel 2"/>
    <w:rsid w:val="005C254F"/>
    <w:rPr>
      <w:rFonts w:ascii="0" w:eastAsia="0" w:hAnsi="0" w:cs="0"/>
      <w:sz w:val="24"/>
    </w:rPr>
  </w:style>
  <w:style w:type="character" w:customStyle="1" w:styleId="ListLabel3">
    <w:name w:val="ListLabel 3"/>
    <w:rsid w:val="005C254F"/>
    <w:rPr>
      <w:rFonts w:ascii="0" w:eastAsia="0" w:hAnsi="0" w:cs="0"/>
      <w:sz w:val="24"/>
    </w:rPr>
  </w:style>
  <w:style w:type="character" w:customStyle="1" w:styleId="ListLabel4">
    <w:name w:val="ListLabel 4"/>
    <w:rsid w:val="005C254F"/>
    <w:rPr>
      <w:rFonts w:ascii="0" w:eastAsia="0" w:hAnsi="0" w:cs="0"/>
      <w:sz w:val="24"/>
    </w:rPr>
  </w:style>
  <w:style w:type="character" w:customStyle="1" w:styleId="ListLabel5">
    <w:name w:val="ListLabel 5"/>
    <w:rsid w:val="005C254F"/>
    <w:rPr>
      <w:rFonts w:ascii="0" w:eastAsia="0" w:hAnsi="0" w:cs="0"/>
      <w:sz w:val="24"/>
    </w:rPr>
  </w:style>
  <w:style w:type="character" w:customStyle="1" w:styleId="ListLabel6">
    <w:name w:val="ListLabel 6"/>
    <w:rsid w:val="005C254F"/>
    <w:rPr>
      <w:rFonts w:ascii="0" w:eastAsia="0" w:hAnsi="0" w:cs="0"/>
      <w:sz w:val="24"/>
    </w:rPr>
  </w:style>
  <w:style w:type="character" w:customStyle="1" w:styleId="ListLabel7">
    <w:name w:val="ListLabel 7"/>
    <w:rsid w:val="005C254F"/>
    <w:rPr>
      <w:rFonts w:ascii="0" w:eastAsia="0" w:hAnsi="0" w:cs="0"/>
      <w:sz w:val="24"/>
    </w:rPr>
  </w:style>
  <w:style w:type="character" w:customStyle="1" w:styleId="ListLabel8">
    <w:name w:val="ListLabel 8"/>
    <w:rsid w:val="005C254F"/>
    <w:rPr>
      <w:rFonts w:ascii="0" w:eastAsia="0" w:hAnsi="0" w:cs="0"/>
      <w:sz w:val="24"/>
    </w:rPr>
  </w:style>
  <w:style w:type="character" w:customStyle="1" w:styleId="ListLabel9">
    <w:name w:val="ListLabel 9"/>
    <w:rsid w:val="005C254F"/>
    <w:rPr>
      <w:rFonts w:ascii="0" w:eastAsia="0" w:hAnsi="0" w:cs="0"/>
      <w:sz w:val="24"/>
    </w:rPr>
  </w:style>
  <w:style w:type="character" w:customStyle="1" w:styleId="ListLabel10">
    <w:name w:val="ListLabel 10"/>
    <w:rsid w:val="005C254F"/>
    <w:rPr>
      <w:rFonts w:ascii="0" w:eastAsia="0" w:hAnsi="0" w:cs="0"/>
      <w:sz w:val="24"/>
    </w:rPr>
  </w:style>
  <w:style w:type="character" w:customStyle="1" w:styleId="ListLabel11">
    <w:name w:val="ListLabel 11"/>
    <w:rsid w:val="005C254F"/>
    <w:rPr>
      <w:rFonts w:ascii="0" w:eastAsia="0" w:hAnsi="0" w:cs="0"/>
      <w:sz w:val="24"/>
    </w:rPr>
  </w:style>
  <w:style w:type="character" w:customStyle="1" w:styleId="ListLabel12">
    <w:name w:val="ListLabel 12"/>
    <w:rsid w:val="005C254F"/>
    <w:rPr>
      <w:rFonts w:ascii="0" w:eastAsia="0" w:hAnsi="0" w:cs="0"/>
      <w:sz w:val="24"/>
    </w:rPr>
  </w:style>
  <w:style w:type="character" w:customStyle="1" w:styleId="ListLabel13">
    <w:name w:val="ListLabel 13"/>
    <w:rsid w:val="005C254F"/>
    <w:rPr>
      <w:rFonts w:ascii="0" w:eastAsia="0" w:hAnsi="0" w:cs="0"/>
      <w:sz w:val="24"/>
    </w:rPr>
  </w:style>
  <w:style w:type="character" w:customStyle="1" w:styleId="ListLabel14">
    <w:name w:val="ListLabel 14"/>
    <w:rsid w:val="005C254F"/>
    <w:rPr>
      <w:rFonts w:ascii="0" w:eastAsia="0" w:hAnsi="0" w:cs="0"/>
      <w:sz w:val="24"/>
    </w:rPr>
  </w:style>
  <w:style w:type="character" w:customStyle="1" w:styleId="ListLabel15">
    <w:name w:val="ListLabel 15"/>
    <w:rsid w:val="005C254F"/>
    <w:rPr>
      <w:rFonts w:ascii="0" w:eastAsia="0" w:hAnsi="0" w:cs="0"/>
      <w:sz w:val="24"/>
    </w:rPr>
  </w:style>
  <w:style w:type="character" w:customStyle="1" w:styleId="ListLabel16">
    <w:name w:val="ListLabel 16"/>
    <w:rsid w:val="005C254F"/>
    <w:rPr>
      <w:rFonts w:ascii="0" w:eastAsia="0" w:hAnsi="0" w:cs="0"/>
      <w:sz w:val="24"/>
    </w:rPr>
  </w:style>
  <w:style w:type="character" w:customStyle="1" w:styleId="ListLabel17">
    <w:name w:val="ListLabel 17"/>
    <w:rsid w:val="005C254F"/>
    <w:rPr>
      <w:rFonts w:ascii="0" w:eastAsia="0" w:hAnsi="0" w:cs="0"/>
      <w:sz w:val="24"/>
    </w:rPr>
  </w:style>
  <w:style w:type="character" w:customStyle="1" w:styleId="ListLabel18">
    <w:name w:val="ListLabel 18"/>
    <w:rsid w:val="005C254F"/>
    <w:rPr>
      <w:rFonts w:ascii="0" w:eastAsia="0" w:hAnsi="0" w:cs="0"/>
      <w:sz w:val="24"/>
    </w:rPr>
  </w:style>
  <w:style w:type="character" w:customStyle="1" w:styleId="ListLabel19">
    <w:name w:val="ListLabel 19"/>
    <w:rsid w:val="005C254F"/>
    <w:rPr>
      <w:rFonts w:ascii="PTAstraSerif" w:eastAsia="PTAstraSerif" w:hAnsi="PTAstraSerif" w:cs="PTAstraSerif"/>
      <w:sz w:val="24"/>
    </w:rPr>
  </w:style>
  <w:style w:type="character" w:customStyle="1" w:styleId="ListLabel20">
    <w:name w:val="ListLabel 20"/>
    <w:rsid w:val="005C254F"/>
    <w:rPr>
      <w:rFonts w:ascii="PTAstraSerif" w:eastAsia="PTAstraSerif" w:hAnsi="PTAstraSerif" w:cs="PTAstraSerif"/>
      <w:sz w:val="24"/>
    </w:rPr>
  </w:style>
  <w:style w:type="character" w:customStyle="1" w:styleId="ListLabel21">
    <w:name w:val="ListLabel 21"/>
    <w:rsid w:val="005C254F"/>
    <w:rPr>
      <w:rFonts w:ascii="PTAstraSerif" w:eastAsia="PTAstraSerif" w:hAnsi="PTAstraSerif" w:cs="PTAstraSerif"/>
      <w:sz w:val="24"/>
    </w:rPr>
  </w:style>
  <w:style w:type="character" w:customStyle="1" w:styleId="ListLabel22">
    <w:name w:val="ListLabel 22"/>
    <w:rsid w:val="005C254F"/>
    <w:rPr>
      <w:rFonts w:ascii="PTAstraSerif" w:eastAsia="PTAstraSerif" w:hAnsi="PTAstraSerif" w:cs="PTAstraSerif"/>
      <w:sz w:val="24"/>
    </w:rPr>
  </w:style>
  <w:style w:type="character" w:customStyle="1" w:styleId="ListLabel23">
    <w:name w:val="ListLabel 23"/>
    <w:rsid w:val="005C254F"/>
    <w:rPr>
      <w:rFonts w:ascii="PTAstraSerif" w:eastAsia="PTAstraSerif" w:hAnsi="PTAstraSerif" w:cs="PTAstraSerif"/>
      <w:sz w:val="24"/>
    </w:rPr>
  </w:style>
  <w:style w:type="character" w:customStyle="1" w:styleId="ListLabel24">
    <w:name w:val="ListLabel 24"/>
    <w:rsid w:val="005C254F"/>
    <w:rPr>
      <w:rFonts w:ascii="PTAstraSerif" w:eastAsia="PTAstraSerif" w:hAnsi="PTAstraSerif" w:cs="PTAstraSerif"/>
      <w:sz w:val="24"/>
    </w:rPr>
  </w:style>
  <w:style w:type="character" w:customStyle="1" w:styleId="ListLabel25">
    <w:name w:val="ListLabel 25"/>
    <w:rsid w:val="005C254F"/>
    <w:rPr>
      <w:rFonts w:ascii="PTAstraSerif" w:eastAsia="PTAstraSerif" w:hAnsi="PTAstraSerif" w:cs="PTAstraSerif"/>
      <w:sz w:val="24"/>
    </w:rPr>
  </w:style>
  <w:style w:type="character" w:customStyle="1" w:styleId="ListLabel26">
    <w:name w:val="ListLabel 26"/>
    <w:rsid w:val="005C254F"/>
    <w:rPr>
      <w:rFonts w:ascii="PTAstraSerif" w:eastAsia="PTAstraSerif" w:hAnsi="PTAstraSerif" w:cs="PTAstraSerif"/>
      <w:sz w:val="24"/>
    </w:rPr>
  </w:style>
  <w:style w:type="character" w:customStyle="1" w:styleId="ListLabel27">
    <w:name w:val="ListLabel 27"/>
    <w:rsid w:val="005C254F"/>
    <w:rPr>
      <w:rFonts w:ascii="PTAstraSerif" w:eastAsia="PTAstraSerif" w:hAnsi="PTAstraSerif" w:cs="PTAstraSerif"/>
      <w:sz w:val="24"/>
    </w:rPr>
  </w:style>
  <w:style w:type="character" w:customStyle="1" w:styleId="ListLabel28">
    <w:name w:val="ListLabel 28"/>
    <w:rsid w:val="005C254F"/>
    <w:rPr>
      <w:rFonts w:ascii="PTAstraSerif" w:eastAsia="PTAstraSerif" w:hAnsi="PTAstraSerif" w:cs="PTAstraSerif"/>
      <w:sz w:val="24"/>
    </w:rPr>
  </w:style>
  <w:style w:type="character" w:customStyle="1" w:styleId="ListLabel29">
    <w:name w:val="ListLabel 29"/>
    <w:rsid w:val="005C254F"/>
    <w:rPr>
      <w:rFonts w:ascii="PTAstraSerif" w:eastAsia="PTAstraSerif" w:hAnsi="PTAstraSerif" w:cs="PTAstraSerif"/>
      <w:sz w:val="24"/>
    </w:rPr>
  </w:style>
  <w:style w:type="character" w:customStyle="1" w:styleId="ListLabel30">
    <w:name w:val="ListLabel 30"/>
    <w:rsid w:val="005C254F"/>
    <w:rPr>
      <w:rFonts w:ascii="PTAstraSerif" w:eastAsia="PTAstraSerif" w:hAnsi="PTAstraSerif" w:cs="PTAstraSerif"/>
      <w:sz w:val="24"/>
    </w:rPr>
  </w:style>
  <w:style w:type="character" w:customStyle="1" w:styleId="ListLabel31">
    <w:name w:val="ListLabel 31"/>
    <w:rsid w:val="005C254F"/>
    <w:rPr>
      <w:rFonts w:ascii="PTAstraSerif" w:eastAsia="PTAstraSerif" w:hAnsi="PTAstraSerif" w:cs="PTAstraSerif"/>
      <w:sz w:val="24"/>
    </w:rPr>
  </w:style>
  <w:style w:type="character" w:customStyle="1" w:styleId="ListLabel32">
    <w:name w:val="ListLabel 32"/>
    <w:rsid w:val="005C254F"/>
    <w:rPr>
      <w:rFonts w:ascii="PTAstraSerif" w:eastAsia="PTAstraSerif" w:hAnsi="PTAstraSerif" w:cs="PTAstraSerif"/>
      <w:sz w:val="24"/>
    </w:rPr>
  </w:style>
  <w:style w:type="character" w:customStyle="1" w:styleId="ListLabel33">
    <w:name w:val="ListLabel 33"/>
    <w:rsid w:val="005C254F"/>
    <w:rPr>
      <w:rFonts w:ascii="PTAstraSerif" w:eastAsia="PTAstraSerif" w:hAnsi="PTAstraSerif" w:cs="PTAstraSerif"/>
      <w:sz w:val="24"/>
    </w:rPr>
  </w:style>
  <w:style w:type="character" w:customStyle="1" w:styleId="ListLabel34">
    <w:name w:val="ListLabel 34"/>
    <w:rsid w:val="005C254F"/>
    <w:rPr>
      <w:rFonts w:ascii="PTAstraSerif" w:eastAsia="PTAstraSerif" w:hAnsi="PTAstraSerif" w:cs="PTAstraSerif"/>
      <w:sz w:val="24"/>
    </w:rPr>
  </w:style>
  <w:style w:type="character" w:customStyle="1" w:styleId="ListLabel35">
    <w:name w:val="ListLabel 35"/>
    <w:rsid w:val="005C254F"/>
    <w:rPr>
      <w:rFonts w:ascii="PTAstraSerif" w:eastAsia="PTAstraSerif" w:hAnsi="PTAstraSerif" w:cs="PTAstraSerif"/>
      <w:sz w:val="24"/>
    </w:rPr>
  </w:style>
  <w:style w:type="character" w:customStyle="1" w:styleId="ListLabel36">
    <w:name w:val="ListLabel 36"/>
    <w:rsid w:val="005C254F"/>
    <w:rPr>
      <w:rFonts w:ascii="PTAstraSerif" w:eastAsia="PTAstraSerif" w:hAnsi="PTAstraSerif" w:cs="PTAstraSerif"/>
      <w:sz w:val="24"/>
    </w:rPr>
  </w:style>
  <w:style w:type="character" w:customStyle="1" w:styleId="ListLabel37">
    <w:name w:val="ListLabel 37"/>
    <w:rsid w:val="005C254F"/>
    <w:rPr>
      <w:rFonts w:ascii="PTAstraSerif" w:eastAsia="PTAstraSerif" w:hAnsi="PTAstraSerif" w:cs="PTAstraSerif"/>
      <w:sz w:val="24"/>
    </w:rPr>
  </w:style>
  <w:style w:type="character" w:customStyle="1" w:styleId="ListLabel38">
    <w:name w:val="ListLabel 38"/>
    <w:rsid w:val="005C254F"/>
    <w:rPr>
      <w:rFonts w:ascii="PTAstraSerif" w:eastAsia="PTAstraSerif" w:hAnsi="PTAstraSerif" w:cs="PTAstraSerif"/>
      <w:sz w:val="24"/>
    </w:rPr>
  </w:style>
  <w:style w:type="character" w:customStyle="1" w:styleId="ListLabel39">
    <w:name w:val="ListLabel 39"/>
    <w:rsid w:val="005C254F"/>
    <w:rPr>
      <w:rFonts w:ascii="PTAstraSerif" w:eastAsia="PTAstraSerif" w:hAnsi="PTAstraSerif" w:cs="PTAstraSerif"/>
      <w:sz w:val="24"/>
    </w:rPr>
  </w:style>
  <w:style w:type="character" w:customStyle="1" w:styleId="ListLabel40">
    <w:name w:val="ListLabel 40"/>
    <w:rsid w:val="005C254F"/>
    <w:rPr>
      <w:rFonts w:ascii="PTAstraSerif" w:eastAsia="PTAstraSerif" w:hAnsi="PTAstraSerif" w:cs="PTAstraSerif"/>
      <w:sz w:val="24"/>
    </w:rPr>
  </w:style>
  <w:style w:type="character" w:customStyle="1" w:styleId="ListLabel41">
    <w:name w:val="ListLabel 41"/>
    <w:rsid w:val="005C254F"/>
    <w:rPr>
      <w:rFonts w:ascii="PTAstraSerif" w:eastAsia="PTAstraSerif" w:hAnsi="PTAstraSerif" w:cs="PTAstraSerif"/>
      <w:sz w:val="24"/>
    </w:rPr>
  </w:style>
  <w:style w:type="character" w:customStyle="1" w:styleId="ListLabel42">
    <w:name w:val="ListLabel 42"/>
    <w:rsid w:val="005C254F"/>
    <w:rPr>
      <w:rFonts w:ascii="PTAstraSerif" w:eastAsia="PTAstraSerif" w:hAnsi="PTAstraSerif" w:cs="PTAstraSerif"/>
      <w:sz w:val="24"/>
    </w:rPr>
  </w:style>
  <w:style w:type="character" w:customStyle="1" w:styleId="ListLabel43">
    <w:name w:val="ListLabel 43"/>
    <w:rsid w:val="005C254F"/>
    <w:rPr>
      <w:rFonts w:ascii="PTAstraSerif" w:eastAsia="PTAstraSerif" w:hAnsi="PTAstraSerif" w:cs="PTAstraSerif"/>
      <w:sz w:val="24"/>
    </w:rPr>
  </w:style>
  <w:style w:type="character" w:customStyle="1" w:styleId="ListLabel44">
    <w:name w:val="ListLabel 44"/>
    <w:rsid w:val="005C254F"/>
    <w:rPr>
      <w:rFonts w:ascii="PTAstraSerif" w:eastAsia="PTAstraSerif" w:hAnsi="PTAstraSerif" w:cs="PTAstraSerif"/>
      <w:sz w:val="24"/>
    </w:rPr>
  </w:style>
  <w:style w:type="character" w:customStyle="1" w:styleId="ListLabel45">
    <w:name w:val="ListLabel 45"/>
    <w:rsid w:val="005C254F"/>
    <w:rPr>
      <w:rFonts w:ascii="PTAstraSerif" w:eastAsia="PTAstraSerif" w:hAnsi="PTAstraSerif" w:cs="PTAstraSerif"/>
      <w:sz w:val="24"/>
    </w:rPr>
  </w:style>
  <w:style w:type="character" w:customStyle="1" w:styleId="ListLabel46">
    <w:name w:val="ListLabel 46"/>
    <w:rsid w:val="005C254F"/>
    <w:rPr>
      <w:rFonts w:ascii="PTAstraSerif" w:eastAsia="PTAstraSerif" w:hAnsi="PTAstraSerif" w:cs="PTAstraSerif"/>
      <w:sz w:val="24"/>
    </w:rPr>
  </w:style>
  <w:style w:type="character" w:customStyle="1" w:styleId="ListLabel47">
    <w:name w:val="ListLabel 47"/>
    <w:rsid w:val="005C254F"/>
    <w:rPr>
      <w:rFonts w:ascii="PTAstraSerif" w:eastAsia="PTAstraSerif" w:hAnsi="PTAstraSerif" w:cs="PTAstraSerif"/>
      <w:sz w:val="24"/>
    </w:rPr>
  </w:style>
  <w:style w:type="character" w:customStyle="1" w:styleId="ListLabel48">
    <w:name w:val="ListLabel 48"/>
    <w:rsid w:val="005C254F"/>
    <w:rPr>
      <w:rFonts w:ascii="PTAstraSerif" w:eastAsia="PTAstraSerif" w:hAnsi="PTAstraSerif" w:cs="PTAstraSerif"/>
      <w:sz w:val="24"/>
    </w:rPr>
  </w:style>
  <w:style w:type="character" w:customStyle="1" w:styleId="ListLabel49">
    <w:name w:val="ListLabel 49"/>
    <w:rsid w:val="005C254F"/>
    <w:rPr>
      <w:rFonts w:ascii="PTAstraSerif" w:eastAsia="PTAstraSerif" w:hAnsi="PTAstraSerif" w:cs="PTAstraSerif"/>
      <w:sz w:val="24"/>
    </w:rPr>
  </w:style>
  <w:style w:type="character" w:customStyle="1" w:styleId="ListLabel50">
    <w:name w:val="ListLabel 50"/>
    <w:rsid w:val="005C254F"/>
    <w:rPr>
      <w:rFonts w:ascii="PTAstraSerif" w:eastAsia="PTAstraSerif" w:hAnsi="PTAstraSerif" w:cs="PTAstraSerif"/>
      <w:sz w:val="24"/>
    </w:rPr>
  </w:style>
  <w:style w:type="character" w:customStyle="1" w:styleId="ListLabel51">
    <w:name w:val="ListLabel 51"/>
    <w:rsid w:val="005C254F"/>
    <w:rPr>
      <w:rFonts w:ascii="PTAstraSerif" w:eastAsia="PTAstraSerif" w:hAnsi="PTAstraSerif" w:cs="PTAstraSerif"/>
      <w:sz w:val="24"/>
    </w:rPr>
  </w:style>
  <w:style w:type="character" w:customStyle="1" w:styleId="ListLabel52">
    <w:name w:val="ListLabel 52"/>
    <w:rsid w:val="005C254F"/>
    <w:rPr>
      <w:rFonts w:ascii="PTAstraSerif" w:eastAsia="PTAstraSerif" w:hAnsi="PTAstraSerif" w:cs="PTAstraSerif"/>
      <w:sz w:val="24"/>
    </w:rPr>
  </w:style>
  <w:style w:type="character" w:customStyle="1" w:styleId="ListLabel53">
    <w:name w:val="ListLabel 53"/>
    <w:rsid w:val="005C254F"/>
    <w:rPr>
      <w:rFonts w:ascii="PTAstraSerif" w:eastAsia="PTAstraSerif" w:hAnsi="PTAstraSerif" w:cs="PTAstraSerif"/>
      <w:sz w:val="24"/>
    </w:rPr>
  </w:style>
  <w:style w:type="character" w:customStyle="1" w:styleId="ListLabel54">
    <w:name w:val="ListLabel 54"/>
    <w:rsid w:val="005C254F"/>
    <w:rPr>
      <w:rFonts w:ascii="PTAstraSerif" w:eastAsia="PTAstraSerif" w:hAnsi="PTAstraSerif" w:cs="PTAstraSerif"/>
      <w:sz w:val="24"/>
    </w:rPr>
  </w:style>
  <w:style w:type="character" w:customStyle="1" w:styleId="22">
    <w:name w:val="Цитата 2 Знак"/>
    <w:rsid w:val="005C254F"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af6">
    <w:name w:val="Выделенная цитата Знак"/>
    <w:rsid w:val="005C254F"/>
    <w:rPr>
      <w:rFonts w:ascii="TimesNewRoman" w:eastAsia="TimesNewRoman" w:hAnsi="TimesNewRoman" w:cs="TimesNewRoman"/>
      <w:i/>
      <w:color w:val="5B9BD5"/>
      <w:sz w:val="24"/>
    </w:rPr>
  </w:style>
  <w:style w:type="character" w:customStyle="1" w:styleId="HTML">
    <w:name w:val="Стандартный HTML Знак"/>
    <w:rsid w:val="005C254F"/>
    <w:rPr>
      <w:rFonts w:ascii="CourierNew" w:eastAsia="CourierNew" w:hAnsi="CourierNew" w:cs="CourierNew"/>
      <w:sz w:val="20"/>
    </w:rPr>
  </w:style>
  <w:style w:type="character" w:customStyle="1" w:styleId="ListLabel55">
    <w:name w:val="ListLabel 55"/>
    <w:rsid w:val="005C254F"/>
    <w:rPr>
      <w:rFonts w:ascii="PTAstraSerif" w:eastAsia="PTAstraSerif" w:hAnsi="PTAstraSerif" w:cs="PTAstraSerif"/>
      <w:sz w:val="20"/>
    </w:rPr>
  </w:style>
  <w:style w:type="character" w:customStyle="1" w:styleId="ListLabel56">
    <w:name w:val="ListLabel 56"/>
    <w:rsid w:val="005C254F"/>
    <w:rPr>
      <w:rFonts w:ascii="PTAstraSerif" w:eastAsia="PTAstraSerif" w:hAnsi="PTAstraSerif" w:cs="PTAstraSerif"/>
      <w:sz w:val="20"/>
    </w:rPr>
  </w:style>
  <w:style w:type="character" w:customStyle="1" w:styleId="ListLabel57">
    <w:name w:val="ListLabel 57"/>
    <w:rsid w:val="005C254F"/>
    <w:rPr>
      <w:rFonts w:ascii="PTAstraSerif" w:eastAsia="PTAstraSerif" w:hAnsi="PTAstraSerif" w:cs="PTAstraSerif"/>
      <w:sz w:val="20"/>
    </w:rPr>
  </w:style>
  <w:style w:type="character" w:customStyle="1" w:styleId="ListLabel58">
    <w:name w:val="ListLabel 58"/>
    <w:rsid w:val="005C254F"/>
    <w:rPr>
      <w:rFonts w:ascii="PTAstraSerif" w:eastAsia="PTAstraSerif" w:hAnsi="PTAstraSerif" w:cs="PTAstraSerif"/>
      <w:sz w:val="20"/>
    </w:rPr>
  </w:style>
  <w:style w:type="character" w:customStyle="1" w:styleId="ListLabel59">
    <w:name w:val="ListLabel 59"/>
    <w:rsid w:val="005C254F"/>
    <w:rPr>
      <w:rFonts w:ascii="PTAstraSerif" w:eastAsia="PTAstraSerif" w:hAnsi="PTAstraSerif" w:cs="PTAstraSerif"/>
      <w:sz w:val="20"/>
    </w:rPr>
  </w:style>
  <w:style w:type="character" w:customStyle="1" w:styleId="ListLabel60">
    <w:name w:val="ListLabel 60"/>
    <w:rsid w:val="005C254F"/>
    <w:rPr>
      <w:rFonts w:ascii="PTAstraSerif" w:eastAsia="PTAstraSerif" w:hAnsi="PTAstraSerif" w:cs="PTAstraSerif"/>
      <w:sz w:val="20"/>
    </w:rPr>
  </w:style>
  <w:style w:type="character" w:customStyle="1" w:styleId="ListLabel61">
    <w:name w:val="ListLabel 61"/>
    <w:rsid w:val="005C254F"/>
    <w:rPr>
      <w:rFonts w:ascii="PTAstraSerif" w:eastAsia="PTAstraSerif" w:hAnsi="PTAstraSerif" w:cs="PTAstraSerif"/>
      <w:sz w:val="20"/>
    </w:rPr>
  </w:style>
  <w:style w:type="character" w:customStyle="1" w:styleId="ListLabel62">
    <w:name w:val="ListLabel 62"/>
    <w:rsid w:val="005C254F"/>
    <w:rPr>
      <w:rFonts w:ascii="PTAstraSerif" w:eastAsia="PTAstraSerif" w:hAnsi="PTAstraSerif" w:cs="PTAstraSerif"/>
      <w:sz w:val="20"/>
    </w:rPr>
  </w:style>
  <w:style w:type="character" w:customStyle="1" w:styleId="ListLabel63">
    <w:name w:val="ListLabel 63"/>
    <w:rsid w:val="005C254F"/>
    <w:rPr>
      <w:rFonts w:ascii="PTAstraSerif" w:eastAsia="PTAstraSerif" w:hAnsi="PTAstraSerif" w:cs="PTAstraSerif"/>
      <w:sz w:val="20"/>
    </w:rPr>
  </w:style>
  <w:style w:type="character" w:customStyle="1" w:styleId="ListLabel64">
    <w:name w:val="ListLabel 64"/>
    <w:rsid w:val="005C254F"/>
    <w:rPr>
      <w:rFonts w:ascii="PTAstraSerif" w:eastAsia="PTAstraSerif" w:hAnsi="PTAstraSerif" w:cs="PTAstraSerif"/>
      <w:sz w:val="20"/>
    </w:rPr>
  </w:style>
  <w:style w:type="character" w:customStyle="1" w:styleId="ListLabel65">
    <w:name w:val="ListLabel 65"/>
    <w:rsid w:val="005C254F"/>
    <w:rPr>
      <w:rFonts w:ascii="PTAstraSerif" w:eastAsia="PTAstraSerif" w:hAnsi="PTAstraSerif" w:cs="PTAstraSerif"/>
      <w:sz w:val="20"/>
    </w:rPr>
  </w:style>
  <w:style w:type="character" w:customStyle="1" w:styleId="ListLabel66">
    <w:name w:val="ListLabel 66"/>
    <w:rsid w:val="005C254F"/>
    <w:rPr>
      <w:rFonts w:ascii="PTAstraSerif" w:eastAsia="PTAstraSerif" w:hAnsi="PTAstraSerif" w:cs="PTAstraSerif"/>
      <w:sz w:val="20"/>
    </w:rPr>
  </w:style>
  <w:style w:type="character" w:customStyle="1" w:styleId="ListLabel67">
    <w:name w:val="ListLabel 67"/>
    <w:rsid w:val="005C254F"/>
    <w:rPr>
      <w:rFonts w:ascii="PTAstraSerif" w:eastAsia="PTAstraSerif" w:hAnsi="PTAstraSerif" w:cs="PTAstraSerif"/>
      <w:sz w:val="20"/>
    </w:rPr>
  </w:style>
  <w:style w:type="character" w:customStyle="1" w:styleId="ListLabel68">
    <w:name w:val="ListLabel 68"/>
    <w:rsid w:val="005C254F"/>
    <w:rPr>
      <w:rFonts w:ascii="PTAstraSerif" w:eastAsia="PTAstraSerif" w:hAnsi="PTAstraSerif" w:cs="PTAstraSerif"/>
      <w:sz w:val="20"/>
    </w:rPr>
  </w:style>
  <w:style w:type="character" w:customStyle="1" w:styleId="ListLabel69">
    <w:name w:val="ListLabel 69"/>
    <w:rsid w:val="005C254F"/>
    <w:rPr>
      <w:rFonts w:ascii="PTAstraSerif" w:eastAsia="PTAstraSerif" w:hAnsi="PTAstraSerif" w:cs="PTAstraSerif"/>
      <w:sz w:val="20"/>
    </w:rPr>
  </w:style>
  <w:style w:type="character" w:customStyle="1" w:styleId="ListLabel70">
    <w:name w:val="ListLabel 70"/>
    <w:rsid w:val="005C254F"/>
    <w:rPr>
      <w:rFonts w:ascii="PTAstraSerif" w:eastAsia="PTAstraSerif" w:hAnsi="PTAstraSerif" w:cs="PTAstraSerif"/>
      <w:sz w:val="20"/>
    </w:rPr>
  </w:style>
  <w:style w:type="character" w:customStyle="1" w:styleId="ListLabel71">
    <w:name w:val="ListLabel 71"/>
    <w:rsid w:val="005C254F"/>
    <w:rPr>
      <w:rFonts w:ascii="PTAstraSerif" w:eastAsia="PTAstraSerif" w:hAnsi="PTAstraSerif" w:cs="PTAstraSerif"/>
      <w:sz w:val="20"/>
    </w:rPr>
  </w:style>
  <w:style w:type="character" w:customStyle="1" w:styleId="ListLabel72">
    <w:name w:val="ListLabel 72"/>
    <w:rsid w:val="005C254F"/>
    <w:rPr>
      <w:rFonts w:ascii="PTAstraSerif" w:eastAsia="PTAstraSerif" w:hAnsi="PTAstraSerif" w:cs="PTAstraSerif"/>
      <w:sz w:val="20"/>
    </w:rPr>
  </w:style>
  <w:style w:type="character" w:customStyle="1" w:styleId="ListLabel73">
    <w:name w:val="ListLabel 73"/>
    <w:rsid w:val="005C254F"/>
    <w:rPr>
      <w:rFonts w:ascii="PTAstraSerif" w:eastAsia="PTAstraSerif" w:hAnsi="PTAstraSerif" w:cs="PTAstraSerif"/>
      <w:sz w:val="20"/>
    </w:rPr>
  </w:style>
  <w:style w:type="character" w:customStyle="1" w:styleId="ListLabel74">
    <w:name w:val="ListLabel 74"/>
    <w:rsid w:val="005C254F"/>
    <w:rPr>
      <w:rFonts w:ascii="PTAstraSerif" w:eastAsia="PTAstraSerif" w:hAnsi="PTAstraSerif" w:cs="PTAstraSerif"/>
      <w:sz w:val="20"/>
    </w:rPr>
  </w:style>
  <w:style w:type="character" w:customStyle="1" w:styleId="ListLabel75">
    <w:name w:val="ListLabel 75"/>
    <w:rsid w:val="005C254F"/>
    <w:rPr>
      <w:rFonts w:ascii="PTAstraSerif" w:eastAsia="PTAstraSerif" w:hAnsi="PTAstraSerif" w:cs="PTAstraSerif"/>
      <w:sz w:val="20"/>
    </w:rPr>
  </w:style>
  <w:style w:type="character" w:customStyle="1" w:styleId="ListLabel76">
    <w:name w:val="ListLabel 76"/>
    <w:rsid w:val="005C254F"/>
    <w:rPr>
      <w:rFonts w:ascii="PTAstraSerif" w:eastAsia="PTAstraSerif" w:hAnsi="PTAstraSerif" w:cs="PTAstraSerif"/>
      <w:sz w:val="20"/>
    </w:rPr>
  </w:style>
  <w:style w:type="character" w:customStyle="1" w:styleId="ListLabel77">
    <w:name w:val="ListLabel 77"/>
    <w:rsid w:val="005C254F"/>
    <w:rPr>
      <w:rFonts w:ascii="PTAstraSerif" w:eastAsia="PTAstraSerif" w:hAnsi="PTAstraSerif" w:cs="PTAstraSerif"/>
      <w:sz w:val="20"/>
    </w:rPr>
  </w:style>
  <w:style w:type="character" w:customStyle="1" w:styleId="ListLabel78">
    <w:name w:val="ListLabel 78"/>
    <w:rsid w:val="005C254F"/>
    <w:rPr>
      <w:rFonts w:ascii="PTAstraSerif" w:eastAsia="PTAstraSerif" w:hAnsi="PTAstraSerif" w:cs="PTAstraSerif"/>
      <w:sz w:val="20"/>
    </w:rPr>
  </w:style>
  <w:style w:type="character" w:customStyle="1" w:styleId="ListLabel79">
    <w:name w:val="ListLabel 79"/>
    <w:rsid w:val="005C254F"/>
    <w:rPr>
      <w:rFonts w:ascii="PTAstraSerif" w:eastAsia="PTAstraSerif" w:hAnsi="PTAstraSerif" w:cs="PTAstraSerif"/>
      <w:sz w:val="20"/>
    </w:rPr>
  </w:style>
  <w:style w:type="character" w:customStyle="1" w:styleId="ListLabel80">
    <w:name w:val="ListLabel 80"/>
    <w:rsid w:val="005C254F"/>
    <w:rPr>
      <w:rFonts w:ascii="PTAstraSerif" w:eastAsia="PTAstraSerif" w:hAnsi="PTAstraSerif" w:cs="PTAstraSerif"/>
      <w:sz w:val="20"/>
    </w:rPr>
  </w:style>
  <w:style w:type="character" w:customStyle="1" w:styleId="ListLabel81">
    <w:name w:val="ListLabel 81"/>
    <w:rsid w:val="005C254F"/>
    <w:rPr>
      <w:rFonts w:ascii="PTAstraSerif" w:eastAsia="PTAstraSerif" w:hAnsi="PTAstraSerif" w:cs="PTAstraSerif"/>
      <w:sz w:val="20"/>
    </w:rPr>
  </w:style>
  <w:style w:type="character" w:customStyle="1" w:styleId="af7">
    <w:name w:val="Символ нумерации"/>
    <w:rsid w:val="005C254F"/>
    <w:rPr>
      <w:rFonts w:ascii="PTAstraSerif" w:eastAsia="PTAstraSerif" w:hAnsi="PTAstraSerif" w:cs="PTAstraSerif"/>
      <w:sz w:val="24"/>
    </w:rPr>
  </w:style>
  <w:style w:type="character" w:customStyle="1" w:styleId="ListLabel82">
    <w:name w:val="ListLabel 82"/>
    <w:rsid w:val="005C254F"/>
    <w:rPr>
      <w:rFonts w:ascii="PTAstraSerif" w:eastAsia="PTAstraSerif" w:hAnsi="PTAstraSerif" w:cs="PTAstraSerif"/>
      <w:sz w:val="24"/>
    </w:rPr>
  </w:style>
  <w:style w:type="character" w:customStyle="1" w:styleId="ListLabel83">
    <w:name w:val="ListLabel 83"/>
    <w:rsid w:val="005C254F"/>
    <w:rPr>
      <w:rFonts w:ascii="PTAstraSerif" w:eastAsia="PTAstraSerif" w:hAnsi="PTAstraSerif" w:cs="PTAstraSerif"/>
      <w:sz w:val="24"/>
    </w:rPr>
  </w:style>
  <w:style w:type="character" w:customStyle="1" w:styleId="ListLabel84">
    <w:name w:val="ListLabel 84"/>
    <w:rsid w:val="005C254F"/>
    <w:rPr>
      <w:rFonts w:ascii="PTAstraSerif" w:eastAsia="PTAstraSerif" w:hAnsi="PTAstraSerif" w:cs="PTAstraSerif"/>
      <w:sz w:val="24"/>
    </w:rPr>
  </w:style>
  <w:style w:type="character" w:customStyle="1" w:styleId="ListLabel85">
    <w:name w:val="ListLabel 85"/>
    <w:rsid w:val="005C254F"/>
    <w:rPr>
      <w:rFonts w:ascii="PTAstraSerif" w:eastAsia="PTAstraSerif" w:hAnsi="PTAstraSerif" w:cs="PTAstraSerif"/>
      <w:sz w:val="24"/>
    </w:rPr>
  </w:style>
  <w:style w:type="character" w:customStyle="1" w:styleId="ListLabel86">
    <w:name w:val="ListLabel 86"/>
    <w:rsid w:val="005C254F"/>
    <w:rPr>
      <w:rFonts w:ascii="PTAstraSerif" w:eastAsia="PTAstraSerif" w:hAnsi="PTAstraSerif" w:cs="PTAstraSerif"/>
      <w:sz w:val="24"/>
    </w:rPr>
  </w:style>
  <w:style w:type="character" w:customStyle="1" w:styleId="ListLabel87">
    <w:name w:val="ListLabel 87"/>
    <w:rsid w:val="005C254F"/>
    <w:rPr>
      <w:rFonts w:ascii="PTAstraSerif" w:eastAsia="PTAstraSerif" w:hAnsi="PTAstraSerif" w:cs="PTAstraSerif"/>
      <w:sz w:val="24"/>
    </w:rPr>
  </w:style>
  <w:style w:type="character" w:customStyle="1" w:styleId="ListLabel88">
    <w:name w:val="ListLabel 88"/>
    <w:rsid w:val="005C254F"/>
    <w:rPr>
      <w:rFonts w:ascii="PTAstraSerif" w:eastAsia="PTAstraSerif" w:hAnsi="PTAstraSerif" w:cs="PTAstraSerif"/>
      <w:sz w:val="24"/>
    </w:rPr>
  </w:style>
  <w:style w:type="character" w:customStyle="1" w:styleId="ListLabel89">
    <w:name w:val="ListLabel 89"/>
    <w:rsid w:val="005C254F"/>
    <w:rPr>
      <w:rFonts w:ascii="PTAstraSerif" w:eastAsia="PTAstraSerif" w:hAnsi="PTAstraSerif" w:cs="PTAstraSerif"/>
      <w:sz w:val="24"/>
    </w:rPr>
  </w:style>
  <w:style w:type="character" w:customStyle="1" w:styleId="ListLabel90">
    <w:name w:val="ListLabel 90"/>
    <w:rsid w:val="005C254F"/>
    <w:rPr>
      <w:rFonts w:ascii="PTAstraSerif" w:eastAsia="PTAstraSerif" w:hAnsi="PTAstraSerif" w:cs="PTAstraSerif"/>
      <w:sz w:val="24"/>
    </w:rPr>
  </w:style>
  <w:style w:type="character" w:customStyle="1" w:styleId="ListLabel91">
    <w:name w:val="ListLabel 91"/>
    <w:rsid w:val="005C254F"/>
    <w:rPr>
      <w:rFonts w:ascii="PTAstraSerif" w:eastAsia="PTAstraSerif" w:hAnsi="PTAstraSerif" w:cs="PTAstraSerif"/>
      <w:sz w:val="24"/>
    </w:rPr>
  </w:style>
  <w:style w:type="character" w:customStyle="1" w:styleId="ListLabel92">
    <w:name w:val="ListLabel 92"/>
    <w:rsid w:val="005C254F"/>
    <w:rPr>
      <w:rFonts w:ascii="PTAstraSerif" w:eastAsia="PTAstraSerif" w:hAnsi="PTAstraSerif" w:cs="PTAstraSerif"/>
      <w:sz w:val="24"/>
    </w:rPr>
  </w:style>
  <w:style w:type="character" w:customStyle="1" w:styleId="ListLabel93">
    <w:name w:val="ListLabel 93"/>
    <w:rsid w:val="005C254F"/>
    <w:rPr>
      <w:rFonts w:ascii="PTAstraSerif" w:eastAsia="PTAstraSerif" w:hAnsi="PTAstraSerif" w:cs="PTAstraSerif"/>
      <w:sz w:val="24"/>
    </w:rPr>
  </w:style>
  <w:style w:type="character" w:customStyle="1" w:styleId="ListLabel94">
    <w:name w:val="ListLabel 94"/>
    <w:rsid w:val="005C254F"/>
    <w:rPr>
      <w:rFonts w:ascii="PTAstraSerif" w:eastAsia="PTAstraSerif" w:hAnsi="PTAstraSerif" w:cs="PTAstraSerif"/>
      <w:sz w:val="24"/>
    </w:rPr>
  </w:style>
  <w:style w:type="character" w:customStyle="1" w:styleId="ListLabel95">
    <w:name w:val="ListLabel 95"/>
    <w:rsid w:val="005C254F"/>
    <w:rPr>
      <w:rFonts w:ascii="PTAstraSerif" w:eastAsia="PTAstraSerif" w:hAnsi="PTAstraSerif" w:cs="PTAstraSerif"/>
      <w:sz w:val="24"/>
    </w:rPr>
  </w:style>
  <w:style w:type="character" w:customStyle="1" w:styleId="ListLabel96">
    <w:name w:val="ListLabel 96"/>
    <w:rsid w:val="005C254F"/>
    <w:rPr>
      <w:rFonts w:ascii="PTAstraSerif" w:eastAsia="PTAstraSerif" w:hAnsi="PTAstraSerif" w:cs="PTAstraSerif"/>
      <w:sz w:val="24"/>
    </w:rPr>
  </w:style>
  <w:style w:type="character" w:customStyle="1" w:styleId="ListLabel97">
    <w:name w:val="ListLabel 97"/>
    <w:rsid w:val="005C254F"/>
    <w:rPr>
      <w:rFonts w:ascii="PTAstraSerif" w:eastAsia="PTAstraSerif" w:hAnsi="PTAstraSerif" w:cs="PTAstraSerif"/>
      <w:sz w:val="24"/>
    </w:rPr>
  </w:style>
  <w:style w:type="character" w:customStyle="1" w:styleId="ListLabel98">
    <w:name w:val="ListLabel 98"/>
    <w:rsid w:val="005C254F"/>
    <w:rPr>
      <w:rFonts w:ascii="PTAstraSerif" w:eastAsia="PTAstraSerif" w:hAnsi="PTAstraSerif" w:cs="PTAstraSerif"/>
      <w:sz w:val="24"/>
    </w:rPr>
  </w:style>
  <w:style w:type="character" w:customStyle="1" w:styleId="ListLabel99">
    <w:name w:val="ListLabel 99"/>
    <w:rsid w:val="005C254F"/>
    <w:rPr>
      <w:rFonts w:ascii="PTAstraSerif" w:eastAsia="PTAstraSerif" w:hAnsi="PTAstraSerif" w:cs="PTAstraSerif"/>
      <w:sz w:val="24"/>
    </w:rPr>
  </w:style>
  <w:style w:type="character" w:customStyle="1" w:styleId="ListLabel100">
    <w:name w:val="ListLabel 100"/>
    <w:rsid w:val="005C254F"/>
    <w:rPr>
      <w:rFonts w:ascii="PTAstraSerif" w:eastAsia="PTAstraSerif" w:hAnsi="PTAstraSerif" w:cs="PTAstraSerif"/>
      <w:sz w:val="24"/>
    </w:rPr>
  </w:style>
  <w:style w:type="character" w:customStyle="1" w:styleId="ListLabel101">
    <w:name w:val="ListLabel 101"/>
    <w:rsid w:val="005C254F"/>
    <w:rPr>
      <w:rFonts w:ascii="PTAstraSerif" w:eastAsia="PTAstraSerif" w:hAnsi="PTAstraSerif" w:cs="PTAstraSerif"/>
      <w:sz w:val="24"/>
    </w:rPr>
  </w:style>
  <w:style w:type="character" w:customStyle="1" w:styleId="ListLabel102">
    <w:name w:val="ListLabel 102"/>
    <w:rsid w:val="005C254F"/>
    <w:rPr>
      <w:rFonts w:ascii="PTAstraSerif" w:eastAsia="PTAstraSerif" w:hAnsi="PTAstraSerif" w:cs="PTAstraSerif"/>
      <w:sz w:val="24"/>
    </w:rPr>
  </w:style>
  <w:style w:type="character" w:customStyle="1" w:styleId="ListLabel103">
    <w:name w:val="ListLabel 103"/>
    <w:rsid w:val="005C254F"/>
    <w:rPr>
      <w:rFonts w:ascii="PTAstraSerif" w:eastAsia="PTAstraSerif" w:hAnsi="PTAstraSerif" w:cs="PTAstraSerif"/>
      <w:sz w:val="24"/>
    </w:rPr>
  </w:style>
  <w:style w:type="character" w:customStyle="1" w:styleId="ListLabel104">
    <w:name w:val="ListLabel 104"/>
    <w:rsid w:val="005C254F"/>
    <w:rPr>
      <w:rFonts w:ascii="PTAstraSerif" w:eastAsia="PTAstraSerif" w:hAnsi="PTAstraSerif" w:cs="PTAstraSerif"/>
      <w:sz w:val="24"/>
    </w:rPr>
  </w:style>
  <w:style w:type="character" w:customStyle="1" w:styleId="ListLabel105">
    <w:name w:val="ListLabel 105"/>
    <w:rsid w:val="005C254F"/>
    <w:rPr>
      <w:rFonts w:ascii="PTAstraSerif" w:eastAsia="PTAstraSerif" w:hAnsi="PTAstraSerif" w:cs="PTAstraSerif"/>
      <w:sz w:val="24"/>
    </w:rPr>
  </w:style>
  <w:style w:type="character" w:customStyle="1" w:styleId="ListLabel106">
    <w:name w:val="ListLabel 106"/>
    <w:rsid w:val="005C254F"/>
    <w:rPr>
      <w:rFonts w:ascii="PTAstraSerif" w:eastAsia="PTAstraSerif" w:hAnsi="PTAstraSerif" w:cs="PTAstraSerif"/>
      <w:sz w:val="24"/>
    </w:rPr>
  </w:style>
  <w:style w:type="character" w:customStyle="1" w:styleId="ListLabel107">
    <w:name w:val="ListLabel 107"/>
    <w:rsid w:val="005C254F"/>
    <w:rPr>
      <w:rFonts w:ascii="PTAstraSerif" w:eastAsia="PTAstraSerif" w:hAnsi="PTAstraSerif" w:cs="PTAstraSerif"/>
      <w:sz w:val="24"/>
    </w:rPr>
  </w:style>
  <w:style w:type="character" w:customStyle="1" w:styleId="ListLabel108">
    <w:name w:val="ListLabel 108"/>
    <w:rsid w:val="005C254F"/>
    <w:rPr>
      <w:rFonts w:ascii="PTAstraSerif" w:eastAsia="PTAstraSerif" w:hAnsi="PTAstraSerif" w:cs="PTAstraSerif"/>
      <w:sz w:val="24"/>
    </w:rPr>
  </w:style>
  <w:style w:type="character" w:customStyle="1" w:styleId="ListLabel109">
    <w:name w:val="ListLabel 109"/>
    <w:rsid w:val="005C254F"/>
    <w:rPr>
      <w:rFonts w:ascii="PTAstraSerif" w:eastAsia="PTAstraSerif" w:hAnsi="PTAstraSerif" w:cs="PTAstraSerif"/>
      <w:sz w:val="24"/>
    </w:rPr>
  </w:style>
  <w:style w:type="character" w:customStyle="1" w:styleId="ListLabel110">
    <w:name w:val="ListLabel 110"/>
    <w:rsid w:val="005C254F"/>
    <w:rPr>
      <w:rFonts w:ascii="PTAstraSerif" w:eastAsia="PTAstraSerif" w:hAnsi="PTAstraSerif" w:cs="PTAstraSerif"/>
      <w:sz w:val="24"/>
    </w:rPr>
  </w:style>
  <w:style w:type="character" w:customStyle="1" w:styleId="ListLabel111">
    <w:name w:val="ListLabel 111"/>
    <w:rsid w:val="005C254F"/>
    <w:rPr>
      <w:rFonts w:ascii="PTAstraSerif" w:eastAsia="PTAstraSerif" w:hAnsi="PTAstraSerif" w:cs="PTAstraSerif"/>
      <w:sz w:val="24"/>
    </w:rPr>
  </w:style>
  <w:style w:type="character" w:customStyle="1" w:styleId="ListLabel112">
    <w:name w:val="ListLabel 112"/>
    <w:rsid w:val="005C254F"/>
    <w:rPr>
      <w:rFonts w:ascii="PTAstraSerif" w:eastAsia="PTAstraSerif" w:hAnsi="PTAstraSerif" w:cs="PTAstraSerif"/>
      <w:sz w:val="24"/>
    </w:rPr>
  </w:style>
  <w:style w:type="character" w:customStyle="1" w:styleId="ListLabel113">
    <w:name w:val="ListLabel 113"/>
    <w:rsid w:val="005C254F"/>
    <w:rPr>
      <w:rFonts w:ascii="PTAstraSerif" w:eastAsia="PTAstraSerif" w:hAnsi="PTAstraSerif" w:cs="PTAstraSerif"/>
      <w:sz w:val="24"/>
    </w:rPr>
  </w:style>
  <w:style w:type="character" w:customStyle="1" w:styleId="ListLabel114">
    <w:name w:val="ListLabel 114"/>
    <w:rsid w:val="005C254F"/>
    <w:rPr>
      <w:rFonts w:ascii="PTAstraSerif" w:eastAsia="PTAstraSerif" w:hAnsi="PTAstraSerif" w:cs="PTAstraSerif"/>
      <w:sz w:val="24"/>
    </w:rPr>
  </w:style>
  <w:style w:type="character" w:customStyle="1" w:styleId="ListLabel115">
    <w:name w:val="ListLabel 115"/>
    <w:rsid w:val="005C254F"/>
    <w:rPr>
      <w:rFonts w:ascii="PTAstraSerif" w:eastAsia="PTAstraSerif" w:hAnsi="PTAstraSerif" w:cs="PTAstraSerif"/>
      <w:sz w:val="24"/>
    </w:rPr>
  </w:style>
  <w:style w:type="character" w:customStyle="1" w:styleId="ListLabel116">
    <w:name w:val="ListLabel 116"/>
    <w:rsid w:val="005C254F"/>
    <w:rPr>
      <w:rFonts w:ascii="PTAstraSerif" w:eastAsia="PTAstraSerif" w:hAnsi="PTAstraSerif" w:cs="PTAstraSerif"/>
      <w:sz w:val="24"/>
    </w:rPr>
  </w:style>
  <w:style w:type="character" w:customStyle="1" w:styleId="ListLabel117">
    <w:name w:val="ListLabel 117"/>
    <w:rsid w:val="005C254F"/>
    <w:rPr>
      <w:rFonts w:ascii="PTAstraSerif" w:eastAsia="PTAstraSerif" w:hAnsi="PTAstraSerif" w:cs="PTAstraSerif"/>
      <w:sz w:val="24"/>
    </w:rPr>
  </w:style>
  <w:style w:type="character" w:customStyle="1" w:styleId="ListLabel118">
    <w:name w:val="ListLabel 118"/>
    <w:rsid w:val="005C254F"/>
    <w:rPr>
      <w:rFonts w:ascii="PTAstraSerif" w:eastAsia="PTAstraSerif" w:hAnsi="PTAstraSerif" w:cs="PTAstraSerif"/>
      <w:sz w:val="24"/>
    </w:rPr>
  </w:style>
  <w:style w:type="character" w:customStyle="1" w:styleId="ListLabel119">
    <w:name w:val="ListLabel 119"/>
    <w:rsid w:val="005C254F"/>
    <w:rPr>
      <w:rFonts w:ascii="PTAstraSerif" w:eastAsia="PTAstraSerif" w:hAnsi="PTAstraSerif" w:cs="PTAstraSerif"/>
      <w:sz w:val="24"/>
    </w:rPr>
  </w:style>
  <w:style w:type="character" w:customStyle="1" w:styleId="ListLabel120">
    <w:name w:val="ListLabel 120"/>
    <w:rsid w:val="005C254F"/>
    <w:rPr>
      <w:rFonts w:ascii="PTAstraSerif" w:eastAsia="PTAstraSerif" w:hAnsi="PTAstraSerif" w:cs="PTAstraSerif"/>
      <w:sz w:val="24"/>
    </w:rPr>
  </w:style>
  <w:style w:type="character" w:customStyle="1" w:styleId="ListLabel121">
    <w:name w:val="ListLabel 121"/>
    <w:rsid w:val="005C254F"/>
    <w:rPr>
      <w:rFonts w:ascii="PTAstraSerif" w:eastAsia="PTAstraSerif" w:hAnsi="PTAstraSerif" w:cs="PTAstraSerif"/>
      <w:sz w:val="24"/>
    </w:rPr>
  </w:style>
  <w:style w:type="character" w:customStyle="1" w:styleId="ListLabel122">
    <w:name w:val="ListLabel 122"/>
    <w:rsid w:val="005C254F"/>
    <w:rPr>
      <w:rFonts w:ascii="PTAstraSerif" w:eastAsia="PTAstraSerif" w:hAnsi="PTAstraSerif" w:cs="PTAstraSerif"/>
      <w:sz w:val="24"/>
    </w:rPr>
  </w:style>
  <w:style w:type="character" w:customStyle="1" w:styleId="ListLabel123">
    <w:name w:val="ListLabel 123"/>
    <w:rsid w:val="005C254F"/>
    <w:rPr>
      <w:rFonts w:ascii="PTAstraSerif" w:eastAsia="PTAstraSerif" w:hAnsi="PTAstraSerif" w:cs="PTAstraSerif"/>
      <w:sz w:val="24"/>
    </w:rPr>
  </w:style>
  <w:style w:type="character" w:customStyle="1" w:styleId="ListLabel124">
    <w:name w:val="ListLabel 124"/>
    <w:rsid w:val="005C254F"/>
    <w:rPr>
      <w:rFonts w:ascii="PTAstraSerif" w:eastAsia="PTAstraSerif" w:hAnsi="PTAstraSerif" w:cs="PTAstraSerif"/>
      <w:sz w:val="24"/>
    </w:rPr>
  </w:style>
  <w:style w:type="character" w:customStyle="1" w:styleId="ListLabel125">
    <w:name w:val="ListLabel 125"/>
    <w:rsid w:val="005C254F"/>
    <w:rPr>
      <w:rFonts w:ascii="PTAstraSerif" w:eastAsia="PTAstraSerif" w:hAnsi="PTAstraSerif" w:cs="PTAstraSerif"/>
      <w:sz w:val="24"/>
    </w:rPr>
  </w:style>
  <w:style w:type="character" w:customStyle="1" w:styleId="ListLabel126">
    <w:name w:val="ListLabel 126"/>
    <w:rsid w:val="005C254F"/>
    <w:rPr>
      <w:rFonts w:ascii="PTAstraSerif" w:eastAsia="PTAstraSerif" w:hAnsi="PTAstraSerif" w:cs="PTAstraSerif"/>
      <w:sz w:val="24"/>
    </w:rPr>
  </w:style>
  <w:style w:type="character" w:customStyle="1" w:styleId="ListLabel127">
    <w:name w:val="ListLabel 127"/>
    <w:rsid w:val="005C254F"/>
    <w:rPr>
      <w:rFonts w:ascii="PTAstraSerif" w:eastAsia="PTAstraSerif" w:hAnsi="PTAstraSerif" w:cs="PTAstraSerif"/>
      <w:sz w:val="24"/>
    </w:rPr>
  </w:style>
  <w:style w:type="character" w:customStyle="1" w:styleId="ListLabel128">
    <w:name w:val="ListLabel 128"/>
    <w:rsid w:val="005C254F"/>
    <w:rPr>
      <w:rFonts w:ascii="PTAstraSerif" w:eastAsia="PTAstraSerif" w:hAnsi="PTAstraSerif" w:cs="PTAstraSerif"/>
      <w:sz w:val="24"/>
    </w:rPr>
  </w:style>
  <w:style w:type="character" w:customStyle="1" w:styleId="ListLabel129">
    <w:name w:val="ListLabel 129"/>
    <w:rsid w:val="005C254F"/>
    <w:rPr>
      <w:rFonts w:ascii="PTAstraSerif" w:eastAsia="PTAstraSerif" w:hAnsi="PTAstraSerif" w:cs="PTAstraSerif"/>
      <w:sz w:val="24"/>
    </w:rPr>
  </w:style>
  <w:style w:type="character" w:customStyle="1" w:styleId="ListLabel130">
    <w:name w:val="ListLabel 130"/>
    <w:rsid w:val="005C254F"/>
    <w:rPr>
      <w:rFonts w:ascii="PTAstraSerif" w:eastAsia="PTAstraSerif" w:hAnsi="PTAstraSerif" w:cs="PTAstraSerif"/>
      <w:sz w:val="24"/>
    </w:rPr>
  </w:style>
  <w:style w:type="character" w:customStyle="1" w:styleId="ListLabel131">
    <w:name w:val="ListLabel 131"/>
    <w:rsid w:val="005C254F"/>
    <w:rPr>
      <w:rFonts w:ascii="PTAstraSerif" w:eastAsia="PTAstraSerif" w:hAnsi="PTAstraSerif" w:cs="PTAstraSerif"/>
      <w:sz w:val="24"/>
    </w:rPr>
  </w:style>
  <w:style w:type="character" w:customStyle="1" w:styleId="ListLabel132">
    <w:name w:val="ListLabel 132"/>
    <w:rsid w:val="005C254F"/>
    <w:rPr>
      <w:rFonts w:ascii="PTAstraSerif" w:eastAsia="PTAstraSerif" w:hAnsi="PTAstraSerif" w:cs="PTAstraSerif"/>
      <w:sz w:val="24"/>
    </w:rPr>
  </w:style>
  <w:style w:type="character" w:customStyle="1" w:styleId="ListLabel133">
    <w:name w:val="ListLabel 133"/>
    <w:rsid w:val="005C254F"/>
    <w:rPr>
      <w:rFonts w:ascii="PTAstraSerif" w:eastAsia="PTAstraSerif" w:hAnsi="PTAstraSerif" w:cs="PTAstraSerif"/>
      <w:sz w:val="24"/>
    </w:rPr>
  </w:style>
  <w:style w:type="character" w:customStyle="1" w:styleId="ListLabel134">
    <w:name w:val="ListLabel 134"/>
    <w:rsid w:val="005C254F"/>
    <w:rPr>
      <w:rFonts w:ascii="PTAstraSerif" w:eastAsia="PTAstraSerif" w:hAnsi="PTAstraSerif" w:cs="PTAstraSerif"/>
      <w:sz w:val="24"/>
    </w:rPr>
  </w:style>
  <w:style w:type="character" w:customStyle="1" w:styleId="ListLabel135">
    <w:name w:val="ListLabel 135"/>
    <w:rsid w:val="005C254F"/>
    <w:rPr>
      <w:rFonts w:ascii="PTAstraSerif" w:eastAsia="PTAstraSerif" w:hAnsi="PTAstraSerif" w:cs="PTAstraSerif"/>
      <w:sz w:val="24"/>
    </w:rPr>
  </w:style>
  <w:style w:type="character" w:customStyle="1" w:styleId="ListLabel136">
    <w:name w:val="ListLabel 136"/>
    <w:rsid w:val="005C254F"/>
    <w:rPr>
      <w:rFonts w:ascii="PTAstraSerif" w:eastAsia="PTAstraSerif" w:hAnsi="PTAstraSerif" w:cs="PTAstraSerif"/>
      <w:sz w:val="24"/>
    </w:rPr>
  </w:style>
  <w:style w:type="character" w:customStyle="1" w:styleId="ListLabel137">
    <w:name w:val="ListLabel 137"/>
    <w:rsid w:val="005C254F"/>
    <w:rPr>
      <w:rFonts w:ascii="PTAstraSerif" w:eastAsia="PTAstraSerif" w:hAnsi="PTAstraSerif" w:cs="PTAstraSerif"/>
      <w:sz w:val="24"/>
    </w:rPr>
  </w:style>
  <w:style w:type="character" w:customStyle="1" w:styleId="ListLabel138">
    <w:name w:val="ListLabel 138"/>
    <w:rsid w:val="005C254F"/>
    <w:rPr>
      <w:rFonts w:ascii="PTAstraSerif" w:eastAsia="PTAstraSerif" w:hAnsi="PTAstraSerif" w:cs="PTAstraSerif"/>
      <w:sz w:val="24"/>
    </w:rPr>
  </w:style>
  <w:style w:type="character" w:customStyle="1" w:styleId="ListLabel139">
    <w:name w:val="ListLabel 139"/>
    <w:rsid w:val="005C254F"/>
    <w:rPr>
      <w:rFonts w:ascii="PTAstraSerif" w:eastAsia="PTAstraSerif" w:hAnsi="PTAstraSerif" w:cs="PTAstraSerif"/>
      <w:sz w:val="24"/>
    </w:rPr>
  </w:style>
  <w:style w:type="character" w:customStyle="1" w:styleId="ListLabel140">
    <w:name w:val="ListLabel 140"/>
    <w:rsid w:val="005C254F"/>
    <w:rPr>
      <w:rFonts w:ascii="PTAstraSerif" w:eastAsia="PTAstraSerif" w:hAnsi="PTAstraSerif" w:cs="PTAstraSerif"/>
      <w:sz w:val="24"/>
    </w:rPr>
  </w:style>
  <w:style w:type="character" w:customStyle="1" w:styleId="ListLabel141">
    <w:name w:val="ListLabel 141"/>
    <w:rsid w:val="005C254F"/>
    <w:rPr>
      <w:rFonts w:ascii="PTAstraSerif" w:eastAsia="PTAstraSerif" w:hAnsi="PTAstraSerif" w:cs="PTAstraSerif"/>
      <w:sz w:val="24"/>
    </w:rPr>
  </w:style>
  <w:style w:type="character" w:customStyle="1" w:styleId="ListLabel142">
    <w:name w:val="ListLabel 142"/>
    <w:rsid w:val="005C254F"/>
    <w:rPr>
      <w:rFonts w:ascii="PTAstraSerif" w:eastAsia="PTAstraSerif" w:hAnsi="PTAstraSerif" w:cs="PTAstraSerif"/>
      <w:sz w:val="24"/>
    </w:rPr>
  </w:style>
  <w:style w:type="character" w:customStyle="1" w:styleId="ListLabel143">
    <w:name w:val="ListLabel 143"/>
    <w:rsid w:val="005C254F"/>
    <w:rPr>
      <w:rFonts w:ascii="PTAstraSerif" w:eastAsia="PTAstraSerif" w:hAnsi="PTAstraSerif" w:cs="PTAstraSerif"/>
      <w:sz w:val="24"/>
    </w:rPr>
  </w:style>
  <w:style w:type="character" w:customStyle="1" w:styleId="ListLabel144">
    <w:name w:val="ListLabel 144"/>
    <w:rsid w:val="005C254F"/>
    <w:rPr>
      <w:rFonts w:ascii="PTAstraSerif" w:eastAsia="PTAstraSerif" w:hAnsi="PTAstraSerif" w:cs="PTAstraSerif"/>
      <w:sz w:val="24"/>
    </w:rPr>
  </w:style>
  <w:style w:type="character" w:customStyle="1" w:styleId="ListLabel145">
    <w:name w:val="ListLabel 145"/>
    <w:rsid w:val="005C254F"/>
    <w:rPr>
      <w:rFonts w:ascii="PTAstraSerif" w:eastAsia="PTAstraSerif" w:hAnsi="PTAstraSerif" w:cs="PTAstraSerif"/>
      <w:sz w:val="24"/>
    </w:rPr>
  </w:style>
  <w:style w:type="character" w:customStyle="1" w:styleId="ListLabel146">
    <w:name w:val="ListLabel 146"/>
    <w:rsid w:val="005C254F"/>
    <w:rPr>
      <w:rFonts w:ascii="PTAstraSerif" w:eastAsia="PTAstraSerif" w:hAnsi="PTAstraSerif" w:cs="PTAstraSerif"/>
      <w:sz w:val="24"/>
    </w:rPr>
  </w:style>
  <w:style w:type="character" w:customStyle="1" w:styleId="ListLabel147">
    <w:name w:val="ListLabel 147"/>
    <w:rsid w:val="005C254F"/>
    <w:rPr>
      <w:rFonts w:ascii="PTAstraSerif" w:eastAsia="PTAstraSerif" w:hAnsi="PTAstraSerif" w:cs="PTAstraSerif"/>
      <w:sz w:val="24"/>
    </w:rPr>
  </w:style>
  <w:style w:type="character" w:customStyle="1" w:styleId="ListLabel148">
    <w:name w:val="ListLabel 148"/>
    <w:rsid w:val="005C254F"/>
    <w:rPr>
      <w:rFonts w:ascii="PTAstraSerif" w:eastAsia="PTAstraSerif" w:hAnsi="PTAstraSerif" w:cs="PTAstraSerif"/>
      <w:sz w:val="24"/>
    </w:rPr>
  </w:style>
  <w:style w:type="character" w:customStyle="1" w:styleId="ListLabel149">
    <w:name w:val="ListLabel 149"/>
    <w:rsid w:val="005C254F"/>
    <w:rPr>
      <w:rFonts w:ascii="PTAstraSerif" w:eastAsia="PTAstraSerif" w:hAnsi="PTAstraSerif" w:cs="PTAstraSerif"/>
      <w:sz w:val="24"/>
    </w:rPr>
  </w:style>
  <w:style w:type="character" w:customStyle="1" w:styleId="ListLabel150">
    <w:name w:val="ListLabel 150"/>
    <w:rsid w:val="005C254F"/>
    <w:rPr>
      <w:rFonts w:ascii="PTAstraSerif" w:eastAsia="PTAstraSerif" w:hAnsi="PTAstraSerif" w:cs="PTAstraSerif"/>
      <w:sz w:val="24"/>
    </w:rPr>
  </w:style>
  <w:style w:type="character" w:customStyle="1" w:styleId="ListLabel151">
    <w:name w:val="ListLabel 151"/>
    <w:rsid w:val="005C254F"/>
    <w:rPr>
      <w:rFonts w:ascii="PTAstraSerif" w:eastAsia="PTAstraSerif" w:hAnsi="PTAstraSerif" w:cs="PTAstraSerif"/>
      <w:sz w:val="24"/>
    </w:rPr>
  </w:style>
  <w:style w:type="character" w:customStyle="1" w:styleId="ListLabel152">
    <w:name w:val="ListLabel 152"/>
    <w:rsid w:val="005C254F"/>
    <w:rPr>
      <w:rFonts w:ascii="PTAstraSerif" w:eastAsia="PTAstraSerif" w:hAnsi="PTAstraSerif" w:cs="PTAstraSerif"/>
      <w:sz w:val="24"/>
    </w:rPr>
  </w:style>
  <w:style w:type="character" w:customStyle="1" w:styleId="ListLabel153">
    <w:name w:val="ListLabel 153"/>
    <w:rsid w:val="005C254F"/>
    <w:rPr>
      <w:rFonts w:ascii="PTAstraSerif" w:eastAsia="PTAstraSerif" w:hAnsi="PTAstraSerif" w:cs="PTAstraSerif"/>
      <w:sz w:val="24"/>
    </w:rPr>
  </w:style>
  <w:style w:type="paragraph" w:customStyle="1" w:styleId="a0">
    <w:name w:val="Заголовок"/>
    <w:basedOn w:val="a"/>
    <w:rsid w:val="005C254F"/>
    <w:pPr>
      <w:keepNext/>
      <w:spacing w:before="240" w:after="120"/>
      <w:ind w:firstLine="720"/>
      <w:jc w:val="both"/>
    </w:pPr>
    <w:rPr>
      <w:rFonts w:ascii="PTAstraSerif" w:eastAsia="PTAstraSerif" w:hAnsi="PTAstraSerif" w:cs="PTAstraSerif"/>
      <w:color w:val="000000"/>
      <w:sz w:val="28"/>
    </w:rPr>
  </w:style>
  <w:style w:type="paragraph" w:styleId="af8">
    <w:name w:val="List"/>
    <w:basedOn w:val="a6"/>
    <w:rsid w:val="005C254F"/>
    <w:pPr>
      <w:widowControl/>
      <w:spacing w:after="140" w:line="276" w:lineRule="exact"/>
      <w:ind w:left="0" w:firstLine="720"/>
    </w:pPr>
    <w:rPr>
      <w:rFonts w:ascii="0" w:eastAsia="0" w:hAnsi="0" w:cs="0"/>
      <w:color w:val="000000"/>
      <w:sz w:val="24"/>
      <w:szCs w:val="20"/>
      <w:lang w:eastAsia="ru-RU"/>
    </w:rPr>
  </w:style>
  <w:style w:type="paragraph" w:styleId="af9">
    <w:name w:val="Title"/>
    <w:basedOn w:val="a"/>
    <w:link w:val="afa"/>
    <w:rsid w:val="005C254F"/>
    <w:pPr>
      <w:spacing w:before="120" w:after="120"/>
      <w:ind w:firstLine="720"/>
      <w:jc w:val="both"/>
    </w:pPr>
    <w:rPr>
      <w:rFonts w:ascii="0" w:eastAsia="0" w:hAnsi="0" w:cs="0"/>
      <w:i/>
      <w:color w:val="000000"/>
      <w:sz w:val="24"/>
    </w:rPr>
  </w:style>
  <w:style w:type="character" w:customStyle="1" w:styleId="afa">
    <w:name w:val="Название Знак"/>
    <w:basedOn w:val="a1"/>
    <w:link w:val="af9"/>
    <w:rsid w:val="005C254F"/>
    <w:rPr>
      <w:rFonts w:ascii="0" w:eastAsia="0" w:hAnsi="0" w:cs="0"/>
      <w:i/>
      <w:color w:val="000000"/>
      <w:sz w:val="24"/>
      <w:szCs w:val="20"/>
      <w:lang w:eastAsia="ru-RU"/>
    </w:rPr>
  </w:style>
  <w:style w:type="paragraph" w:styleId="18">
    <w:name w:val="index 1"/>
    <w:basedOn w:val="a"/>
    <w:next w:val="a"/>
    <w:autoRedefine/>
    <w:unhideWhenUsed/>
    <w:rsid w:val="005C254F"/>
    <w:pPr>
      <w:ind w:left="200" w:hanging="200"/>
    </w:pPr>
  </w:style>
  <w:style w:type="paragraph" w:styleId="afb">
    <w:name w:val="index heading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19">
    <w:name w:val="Обычная таблица1"/>
    <w:rsid w:val="005C254F"/>
    <w:pPr>
      <w:spacing w:after="160" w:line="252" w:lineRule="auto"/>
    </w:pPr>
    <w:rPr>
      <w:rFonts w:ascii="PTAstraSerif" w:eastAsia="PTAstraSerif" w:hAnsi="PTAstraSerif" w:cs="PTAstraSerif"/>
      <w:color w:val="000000"/>
      <w:sz w:val="24"/>
      <w:szCs w:val="20"/>
      <w:lang w:eastAsia="ru-RU"/>
    </w:rPr>
  </w:style>
  <w:style w:type="paragraph" w:customStyle="1" w:styleId="afc">
    <w:name w:val="Заглавие"/>
    <w:basedOn w:val="a"/>
    <w:rsid w:val="005C254F"/>
    <w:pPr>
      <w:keepNext/>
      <w:spacing w:before="300" w:after="200"/>
      <w:ind w:firstLine="720"/>
      <w:contextualSpacing/>
      <w:jc w:val="both"/>
    </w:pPr>
    <w:rPr>
      <w:rFonts w:ascii="0" w:eastAsia="0" w:hAnsi="0" w:cs="0"/>
      <w:color w:val="000000"/>
      <w:sz w:val="48"/>
    </w:rPr>
  </w:style>
  <w:style w:type="paragraph" w:styleId="afd">
    <w:name w:val="Subtitle"/>
    <w:basedOn w:val="a"/>
    <w:link w:val="23"/>
    <w:rsid w:val="005C254F"/>
    <w:pPr>
      <w:keepNext/>
      <w:spacing w:before="200" w:after="200"/>
      <w:ind w:firstLine="720"/>
      <w:jc w:val="both"/>
    </w:pPr>
    <w:rPr>
      <w:rFonts w:ascii="0" w:eastAsia="0" w:hAnsi="0" w:cs="0"/>
      <w:color w:val="000000"/>
      <w:sz w:val="28"/>
    </w:rPr>
  </w:style>
  <w:style w:type="character" w:customStyle="1" w:styleId="23">
    <w:name w:val="Подзаголовок Знак2"/>
    <w:basedOn w:val="a1"/>
    <w:link w:val="afd"/>
    <w:rsid w:val="005C254F"/>
    <w:rPr>
      <w:rFonts w:ascii="0" w:eastAsia="0" w:hAnsi="0" w:cs="0"/>
      <w:color w:val="000000"/>
      <w:sz w:val="28"/>
      <w:szCs w:val="20"/>
      <w:lang w:eastAsia="ru-RU"/>
    </w:rPr>
  </w:style>
  <w:style w:type="paragraph" w:customStyle="1" w:styleId="afe">
    <w:name w:val="Колонтитул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styleId="aff">
    <w:name w:val="header"/>
    <w:basedOn w:val="a"/>
    <w:link w:val="24"/>
    <w:rsid w:val="005C254F"/>
    <w:pPr>
      <w:tabs>
        <w:tab w:val="center" w:pos="4677"/>
        <w:tab w:val="right" w:pos="9355"/>
      </w:tabs>
      <w:ind w:firstLine="720"/>
      <w:jc w:val="both"/>
    </w:pPr>
    <w:rPr>
      <w:rFonts w:ascii="0" w:eastAsia="0" w:hAnsi="0" w:cs="0"/>
      <w:color w:val="000000"/>
      <w:sz w:val="24"/>
    </w:rPr>
  </w:style>
  <w:style w:type="character" w:customStyle="1" w:styleId="24">
    <w:name w:val="Верхний колонтитул Знак2"/>
    <w:basedOn w:val="a1"/>
    <w:link w:val="aff"/>
    <w:rsid w:val="005C254F"/>
    <w:rPr>
      <w:rFonts w:ascii="0" w:eastAsia="0" w:hAnsi="0" w:cs="0"/>
      <w:color w:val="000000"/>
      <w:sz w:val="24"/>
      <w:szCs w:val="20"/>
      <w:lang w:eastAsia="ru-RU"/>
    </w:rPr>
  </w:style>
  <w:style w:type="paragraph" w:styleId="aff0">
    <w:name w:val="footer"/>
    <w:basedOn w:val="a"/>
    <w:link w:val="25"/>
    <w:rsid w:val="005C254F"/>
    <w:pPr>
      <w:tabs>
        <w:tab w:val="center" w:pos="4677"/>
        <w:tab w:val="right" w:pos="9355"/>
      </w:tabs>
      <w:ind w:firstLine="720"/>
      <w:jc w:val="both"/>
    </w:pPr>
    <w:rPr>
      <w:rFonts w:ascii="0" w:eastAsia="0" w:hAnsi="0" w:cs="0"/>
      <w:color w:val="000000"/>
      <w:sz w:val="24"/>
    </w:rPr>
  </w:style>
  <w:style w:type="character" w:customStyle="1" w:styleId="25">
    <w:name w:val="Нижний колонтитул Знак2"/>
    <w:basedOn w:val="a1"/>
    <w:link w:val="aff0"/>
    <w:rsid w:val="005C254F"/>
    <w:rPr>
      <w:rFonts w:ascii="0" w:eastAsia="0" w:hAnsi="0" w:cs="0"/>
      <w:color w:val="000000"/>
      <w:sz w:val="24"/>
      <w:szCs w:val="20"/>
      <w:lang w:eastAsia="ru-RU"/>
    </w:rPr>
  </w:style>
  <w:style w:type="paragraph" w:styleId="aff1">
    <w:name w:val="caption"/>
    <w:basedOn w:val="a"/>
    <w:rsid w:val="005C254F"/>
    <w:pPr>
      <w:spacing w:line="276" w:lineRule="auto"/>
    </w:pPr>
    <w:rPr>
      <w:rFonts w:ascii="0" w:eastAsia="0" w:hAnsi="0" w:cs="0"/>
      <w:b/>
      <w:color w:val="4F81BD"/>
      <w:sz w:val="18"/>
    </w:rPr>
  </w:style>
  <w:style w:type="paragraph" w:customStyle="1" w:styleId="aff2">
    <w:name w:val="Сноска"/>
    <w:basedOn w:val="a"/>
    <w:rsid w:val="005C254F"/>
    <w:pPr>
      <w:ind w:firstLine="720"/>
      <w:jc w:val="both"/>
    </w:pPr>
    <w:rPr>
      <w:rFonts w:ascii="0" w:eastAsia="0" w:hAnsi="0" w:cs="0"/>
      <w:color w:val="000000"/>
    </w:rPr>
  </w:style>
  <w:style w:type="paragraph" w:customStyle="1" w:styleId="aff3">
    <w:name w:val="Концевая сноска"/>
    <w:basedOn w:val="a"/>
    <w:rsid w:val="005C254F"/>
    <w:pPr>
      <w:ind w:firstLine="720"/>
      <w:jc w:val="both"/>
    </w:pPr>
    <w:rPr>
      <w:rFonts w:ascii="0" w:eastAsia="0" w:hAnsi="0" w:cs="0"/>
      <w:color w:val="000000"/>
    </w:rPr>
  </w:style>
  <w:style w:type="paragraph" w:styleId="1a">
    <w:name w:val="toc 1"/>
    <w:basedOn w:val="a"/>
    <w:rsid w:val="005C254F"/>
    <w:pPr>
      <w:spacing w:after="57"/>
      <w:ind w:firstLine="720"/>
      <w:jc w:val="both"/>
    </w:pPr>
    <w:rPr>
      <w:rFonts w:ascii="0" w:eastAsia="0" w:hAnsi="0" w:cs="0"/>
      <w:color w:val="000000"/>
      <w:sz w:val="24"/>
    </w:rPr>
  </w:style>
  <w:style w:type="paragraph" w:styleId="26">
    <w:name w:val="toc 2"/>
    <w:basedOn w:val="a"/>
    <w:rsid w:val="005C254F"/>
    <w:pPr>
      <w:spacing w:after="57"/>
      <w:ind w:left="283" w:firstLine="720"/>
      <w:jc w:val="both"/>
    </w:pPr>
    <w:rPr>
      <w:rFonts w:ascii="0" w:eastAsia="0" w:hAnsi="0" w:cs="0"/>
      <w:color w:val="000000"/>
      <w:sz w:val="24"/>
    </w:rPr>
  </w:style>
  <w:style w:type="paragraph" w:styleId="32">
    <w:name w:val="toc 3"/>
    <w:basedOn w:val="a"/>
    <w:rsid w:val="005C254F"/>
    <w:pPr>
      <w:spacing w:after="57"/>
      <w:ind w:left="567" w:firstLine="720"/>
      <w:jc w:val="both"/>
    </w:pPr>
    <w:rPr>
      <w:rFonts w:ascii="0" w:eastAsia="0" w:hAnsi="0" w:cs="0"/>
      <w:color w:val="000000"/>
      <w:sz w:val="24"/>
    </w:rPr>
  </w:style>
  <w:style w:type="paragraph" w:styleId="42">
    <w:name w:val="toc 4"/>
    <w:basedOn w:val="a"/>
    <w:rsid w:val="005C254F"/>
    <w:pPr>
      <w:spacing w:after="57"/>
      <w:ind w:left="850" w:firstLine="720"/>
      <w:jc w:val="both"/>
    </w:pPr>
    <w:rPr>
      <w:rFonts w:ascii="0" w:eastAsia="0" w:hAnsi="0" w:cs="0"/>
      <w:color w:val="000000"/>
      <w:sz w:val="24"/>
    </w:rPr>
  </w:style>
  <w:style w:type="paragraph" w:styleId="52">
    <w:name w:val="toc 5"/>
    <w:basedOn w:val="a"/>
    <w:rsid w:val="005C254F"/>
    <w:pPr>
      <w:spacing w:after="57"/>
      <w:ind w:left="1134" w:firstLine="720"/>
      <w:jc w:val="both"/>
    </w:pPr>
    <w:rPr>
      <w:rFonts w:ascii="0" w:eastAsia="0" w:hAnsi="0" w:cs="0"/>
      <w:color w:val="000000"/>
      <w:sz w:val="24"/>
    </w:rPr>
  </w:style>
  <w:style w:type="paragraph" w:styleId="62">
    <w:name w:val="toc 6"/>
    <w:basedOn w:val="a"/>
    <w:rsid w:val="005C254F"/>
    <w:pPr>
      <w:spacing w:after="57"/>
      <w:ind w:left="1417" w:firstLine="720"/>
      <w:jc w:val="both"/>
    </w:pPr>
    <w:rPr>
      <w:rFonts w:ascii="0" w:eastAsia="0" w:hAnsi="0" w:cs="0"/>
      <w:color w:val="000000"/>
      <w:sz w:val="24"/>
    </w:rPr>
  </w:style>
  <w:style w:type="paragraph" w:styleId="72">
    <w:name w:val="toc 7"/>
    <w:basedOn w:val="a"/>
    <w:rsid w:val="005C254F"/>
    <w:pPr>
      <w:spacing w:after="57"/>
      <w:ind w:left="1701" w:firstLine="720"/>
      <w:jc w:val="both"/>
    </w:pPr>
    <w:rPr>
      <w:rFonts w:ascii="0" w:eastAsia="0" w:hAnsi="0" w:cs="0"/>
      <w:color w:val="000000"/>
      <w:sz w:val="24"/>
    </w:rPr>
  </w:style>
  <w:style w:type="paragraph" w:styleId="82">
    <w:name w:val="toc 8"/>
    <w:basedOn w:val="a"/>
    <w:rsid w:val="005C254F"/>
    <w:pPr>
      <w:spacing w:after="57"/>
      <w:ind w:left="1984" w:firstLine="720"/>
      <w:jc w:val="both"/>
    </w:pPr>
    <w:rPr>
      <w:rFonts w:ascii="0" w:eastAsia="0" w:hAnsi="0" w:cs="0"/>
      <w:color w:val="000000"/>
      <w:sz w:val="24"/>
    </w:rPr>
  </w:style>
  <w:style w:type="paragraph" w:styleId="92">
    <w:name w:val="toc 9"/>
    <w:basedOn w:val="a"/>
    <w:rsid w:val="005C254F"/>
    <w:pPr>
      <w:spacing w:after="57"/>
      <w:ind w:left="2268"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aff4">
    <w:name w:val="Заголовок указателя"/>
    <w:basedOn w:val="afc"/>
    <w:rsid w:val="005C254F"/>
    <w:pPr>
      <w:spacing w:before="240" w:after="120"/>
    </w:pPr>
    <w:rPr>
      <w:sz w:val="28"/>
    </w:rPr>
  </w:style>
  <w:style w:type="paragraph" w:styleId="aff5">
    <w:name w:val="TOC Heading"/>
    <w:basedOn w:val="aff4"/>
    <w:rsid w:val="005C254F"/>
  </w:style>
  <w:style w:type="paragraph" w:styleId="27">
    <w:name w:val="Quote"/>
    <w:basedOn w:val="a"/>
    <w:link w:val="210"/>
    <w:rsid w:val="005C254F"/>
    <w:pPr>
      <w:ind w:left="720"/>
    </w:pPr>
    <w:rPr>
      <w:rFonts w:ascii="0" w:eastAsia="0" w:hAnsi="0" w:cs="0"/>
      <w:i/>
      <w:color w:val="000000"/>
      <w:sz w:val="24"/>
    </w:rPr>
  </w:style>
  <w:style w:type="character" w:customStyle="1" w:styleId="210">
    <w:name w:val="Цитата 2 Знак1"/>
    <w:basedOn w:val="a1"/>
    <w:link w:val="27"/>
    <w:rsid w:val="005C254F"/>
    <w:rPr>
      <w:rFonts w:ascii="0" w:eastAsia="0" w:hAnsi="0" w:cs="0"/>
      <w:i/>
      <w:color w:val="000000"/>
      <w:sz w:val="24"/>
      <w:szCs w:val="20"/>
      <w:lang w:eastAsia="ru-RU"/>
    </w:rPr>
  </w:style>
  <w:style w:type="paragraph" w:styleId="aff6">
    <w:name w:val="Intense Quote"/>
    <w:basedOn w:val="a"/>
    <w:link w:val="1b"/>
    <w:rsid w:val="005C25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contextualSpacing/>
    </w:pPr>
    <w:rPr>
      <w:rFonts w:ascii="0" w:eastAsia="0" w:hAnsi="0" w:cs="0"/>
      <w:i/>
      <w:color w:val="000000"/>
      <w:sz w:val="24"/>
    </w:rPr>
  </w:style>
  <w:style w:type="character" w:customStyle="1" w:styleId="1b">
    <w:name w:val="Выделенная цитата Знак1"/>
    <w:basedOn w:val="a1"/>
    <w:link w:val="aff6"/>
    <w:rsid w:val="005C254F"/>
    <w:rPr>
      <w:rFonts w:ascii="0" w:eastAsia="0" w:hAnsi="0" w:cs="0"/>
      <w:i/>
      <w:color w:val="000000"/>
      <w:sz w:val="24"/>
      <w:szCs w:val="20"/>
      <w:shd w:val="clear" w:color="auto" w:fill="F2F2F2"/>
      <w:lang w:eastAsia="ru-RU"/>
    </w:rPr>
  </w:style>
  <w:style w:type="paragraph" w:customStyle="1" w:styleId="1c">
    <w:name w:val="Сетка таблицы1"/>
    <w:basedOn w:val="19"/>
    <w:rsid w:val="005C254F"/>
  </w:style>
  <w:style w:type="paragraph" w:customStyle="1" w:styleId="TableGridLight">
    <w:name w:val="Table Grid Light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PlainTable1">
    <w:name w:val="Plain Table 1"/>
    <w:basedOn w:val="19"/>
    <w:rsid w:val="005C254F"/>
  </w:style>
  <w:style w:type="paragraph" w:customStyle="1" w:styleId="PlainTable2">
    <w:name w:val="Plain Table 2"/>
    <w:basedOn w:val="19"/>
    <w:rsid w:val="005C254F"/>
  </w:style>
  <w:style w:type="paragraph" w:customStyle="1" w:styleId="PlainTable3">
    <w:name w:val="Plain Table 3"/>
    <w:basedOn w:val="19"/>
    <w:rsid w:val="005C254F"/>
  </w:style>
  <w:style w:type="paragraph" w:customStyle="1" w:styleId="PlainTable4">
    <w:name w:val="Plain Table 4"/>
    <w:basedOn w:val="19"/>
    <w:rsid w:val="005C254F"/>
  </w:style>
  <w:style w:type="paragraph" w:customStyle="1" w:styleId="PlainTable5">
    <w:name w:val="Plain Table 5"/>
    <w:basedOn w:val="19"/>
    <w:rsid w:val="005C254F"/>
  </w:style>
  <w:style w:type="paragraph" w:customStyle="1" w:styleId="GridTable1Light">
    <w:name w:val="Grid Table 1 Light"/>
    <w:basedOn w:val="19"/>
    <w:rsid w:val="005C254F"/>
  </w:style>
  <w:style w:type="paragraph" w:customStyle="1" w:styleId="GridTable1Light-Accent1">
    <w:name w:val="Grid Table 1 Light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2">
    <w:name w:val="Grid Table 1 Light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3">
    <w:name w:val="Grid Table 1 Light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4">
    <w:name w:val="Grid Table 1 Light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5">
    <w:name w:val="Grid Table 1 Light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1Light-Accent6">
    <w:name w:val="Grid Table 1 Light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">
    <w:name w:val="Grid Table 2"/>
    <w:basedOn w:val="19"/>
    <w:rsid w:val="005C254F"/>
  </w:style>
  <w:style w:type="paragraph" w:customStyle="1" w:styleId="GridTable2-Accent1">
    <w:name w:val="Grid Table 2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2">
    <w:name w:val="Grid Table 2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3">
    <w:name w:val="Grid Table 2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4">
    <w:name w:val="Grid Table 2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5">
    <w:name w:val="Grid Table 2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2-Accent6">
    <w:name w:val="Grid Table 2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">
    <w:name w:val="Grid Table 3"/>
    <w:basedOn w:val="19"/>
    <w:rsid w:val="005C254F"/>
  </w:style>
  <w:style w:type="paragraph" w:customStyle="1" w:styleId="GridTable3-Accent1">
    <w:name w:val="Grid Table 3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2">
    <w:name w:val="Grid Table 3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3">
    <w:name w:val="Grid Table 3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4">
    <w:name w:val="Grid Table 3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5">
    <w:name w:val="Grid Table 3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3-Accent6">
    <w:name w:val="Grid Table 3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">
    <w:name w:val="Grid Table 4"/>
    <w:basedOn w:val="19"/>
    <w:rsid w:val="005C254F"/>
  </w:style>
  <w:style w:type="paragraph" w:customStyle="1" w:styleId="GridTable4-Accent1">
    <w:name w:val="Grid Table 4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2">
    <w:name w:val="Grid Table 4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3">
    <w:name w:val="Grid Table 4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4">
    <w:name w:val="Grid Table 4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5">
    <w:name w:val="Grid Table 4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4-Accent6">
    <w:name w:val="Grid Table 4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">
    <w:name w:val="Grid Table 5 Dark"/>
    <w:basedOn w:val="19"/>
    <w:rsid w:val="005C254F"/>
  </w:style>
  <w:style w:type="paragraph" w:customStyle="1" w:styleId="GridTable5Dark-Accent1">
    <w:name w:val="Grid Table 5 Dark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2">
    <w:name w:val="Grid Table 5 Dark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3">
    <w:name w:val="Grid Table 5 Dark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4">
    <w:name w:val="Grid Table 5 Dark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5">
    <w:name w:val="Grid Table 5 Dark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5Dark-Accent6">
    <w:name w:val="Grid Table 5 Dark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">
    <w:name w:val="Grid Table 6 Colorful"/>
    <w:basedOn w:val="19"/>
    <w:rsid w:val="005C254F"/>
  </w:style>
  <w:style w:type="paragraph" w:customStyle="1" w:styleId="GridTable6Colorful-Accent1">
    <w:name w:val="Grid Table 6 Colorful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2">
    <w:name w:val="Grid Table 6 Colorful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3">
    <w:name w:val="Grid Table 6 Colorful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4">
    <w:name w:val="Grid Table 6 Colorful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5">
    <w:name w:val="Grid Table 6 Colorful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6Colorful-Accent6">
    <w:name w:val="Grid Table 6 Colorful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">
    <w:name w:val="Grid Table 7 Colorful"/>
    <w:basedOn w:val="19"/>
    <w:rsid w:val="005C254F"/>
  </w:style>
  <w:style w:type="paragraph" w:customStyle="1" w:styleId="GridTable7Colorful-Accent1">
    <w:name w:val="Grid Table 7 Colorful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2">
    <w:name w:val="Grid Table 7 Colorful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3">
    <w:name w:val="Grid Table 7 Colorful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4">
    <w:name w:val="Grid Table 7 Colorful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5">
    <w:name w:val="Grid Table 7 Colorful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GridTable7Colorful-Accent6">
    <w:name w:val="Grid Table 7 Colorful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">
    <w:name w:val="List Table 1 Light"/>
    <w:basedOn w:val="19"/>
    <w:rsid w:val="005C254F"/>
  </w:style>
  <w:style w:type="paragraph" w:customStyle="1" w:styleId="ListTable1Light-Accent1">
    <w:name w:val="List Table 1 Light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2">
    <w:name w:val="List Table 1 Light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3">
    <w:name w:val="List Table 1 Light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4">
    <w:name w:val="List Table 1 Light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5">
    <w:name w:val="List Table 1 Light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1Light-Accent6">
    <w:name w:val="List Table 1 Light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">
    <w:name w:val="List Table 2"/>
    <w:basedOn w:val="19"/>
    <w:rsid w:val="005C254F"/>
  </w:style>
  <w:style w:type="paragraph" w:customStyle="1" w:styleId="ListTable2-Accent1">
    <w:name w:val="List Table 2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2">
    <w:name w:val="List Table 2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3">
    <w:name w:val="List Table 2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4">
    <w:name w:val="List Table 2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5">
    <w:name w:val="List Table 2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2-Accent6">
    <w:name w:val="List Table 2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">
    <w:name w:val="List Table 3"/>
    <w:basedOn w:val="19"/>
    <w:rsid w:val="005C254F"/>
  </w:style>
  <w:style w:type="paragraph" w:customStyle="1" w:styleId="ListTable3-Accent1">
    <w:name w:val="List Table 3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2">
    <w:name w:val="List Table 3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3">
    <w:name w:val="List Table 3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4">
    <w:name w:val="List Table 3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5">
    <w:name w:val="List Table 3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3-Accent6">
    <w:name w:val="List Table 3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">
    <w:name w:val="List Table 4"/>
    <w:basedOn w:val="19"/>
    <w:rsid w:val="005C254F"/>
  </w:style>
  <w:style w:type="paragraph" w:customStyle="1" w:styleId="ListTable4-Accent1">
    <w:name w:val="List Table 4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2">
    <w:name w:val="List Table 4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3">
    <w:name w:val="List Table 4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4">
    <w:name w:val="List Table 4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5">
    <w:name w:val="List Table 4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4-Accent6">
    <w:name w:val="List Table 4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">
    <w:name w:val="List Table 5 Dark"/>
    <w:basedOn w:val="19"/>
    <w:rsid w:val="005C254F"/>
    <w:rPr>
      <w:color w:val="FFFFFF"/>
    </w:rPr>
  </w:style>
  <w:style w:type="paragraph" w:customStyle="1" w:styleId="ListTable5Dark-Accent1">
    <w:name w:val="List Table 5 Dark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2">
    <w:name w:val="List Table 5 Dark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3">
    <w:name w:val="List Table 5 Dark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4">
    <w:name w:val="List Table 5 Dark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5">
    <w:name w:val="List Table 5 Dark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5Dark-Accent6">
    <w:name w:val="List Table 5 Dark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">
    <w:name w:val="List Table 6 Colorful"/>
    <w:basedOn w:val="19"/>
    <w:rsid w:val="005C254F"/>
  </w:style>
  <w:style w:type="paragraph" w:customStyle="1" w:styleId="ListTable6Colorful-Accent1">
    <w:name w:val="List Table 6 Colorful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2">
    <w:name w:val="List Table 6 Colorful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3">
    <w:name w:val="List Table 6 Colorful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4">
    <w:name w:val="List Table 6 Colorful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5">
    <w:name w:val="List Table 6 Colorful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6Colorful-Accent6">
    <w:name w:val="List Table 6 Colorful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">
    <w:name w:val="List Table 7 Colorful"/>
    <w:basedOn w:val="19"/>
    <w:rsid w:val="005C254F"/>
  </w:style>
  <w:style w:type="paragraph" w:customStyle="1" w:styleId="ListTable7Colorful-Accent1">
    <w:name w:val="List Table 7 Colorful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2">
    <w:name w:val="List Table 7 Colorful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3">
    <w:name w:val="List Table 7 Colorful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4">
    <w:name w:val="List Table 7 Colorful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5">
    <w:name w:val="List Table 7 Colorful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stTable7Colorful-Accent6">
    <w:name w:val="List Table 7 Colorful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Lined-Accent">
    <w:name w:val="Lined - Accent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1">
    <w:name w:val="Lined - Accent 1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2">
    <w:name w:val="Lined - Accent 2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3">
    <w:name w:val="Lined - Accent 3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4">
    <w:name w:val="Lined - Accent 4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5">
    <w:name w:val="Lined - Accent 5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Lined-Accent6">
    <w:name w:val="Lined - Accent 6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">
    <w:name w:val="Bordered &amp; Lined - Accent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1">
    <w:name w:val="Bordered &amp; Lined - Accent 1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2">
    <w:name w:val="Bordered &amp; Lined - Accent 2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3">
    <w:name w:val="Bordered &amp; Lined - Accent 3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4">
    <w:name w:val="Bordered &amp; Lined - Accent 4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5">
    <w:name w:val="Bordered &amp; Lined - Accent 5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Lined-Accent6">
    <w:name w:val="Bordered &amp; Lined - Accent 6"/>
    <w:rsid w:val="005C254F"/>
    <w:pPr>
      <w:spacing w:after="0" w:line="240" w:lineRule="auto"/>
    </w:pPr>
    <w:rPr>
      <w:rFonts w:ascii="0" w:eastAsia="0" w:hAnsi="0" w:cs="0"/>
      <w:color w:val="404040"/>
      <w:sz w:val="24"/>
      <w:szCs w:val="20"/>
      <w:lang w:eastAsia="ru-RU"/>
    </w:rPr>
  </w:style>
  <w:style w:type="paragraph" w:customStyle="1" w:styleId="Bordered">
    <w:name w:val="Bordered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1">
    <w:name w:val="Bordered - Accent 1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2">
    <w:name w:val="Bordered - Accent 2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3">
    <w:name w:val="Bordered - Accent 3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4">
    <w:name w:val="Bordered - Accent 4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5">
    <w:name w:val="Bordered - Accent 5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Bordered-Accent6">
    <w:name w:val="Bordered - Accent 6"/>
    <w:rsid w:val="005C254F"/>
    <w:pPr>
      <w:spacing w:after="0" w:line="240" w:lineRule="auto"/>
    </w:pPr>
    <w:rPr>
      <w:rFonts w:ascii="0" w:eastAsia="0" w:hAnsi="0" w:cs="0"/>
      <w:color w:val="000000"/>
      <w:sz w:val="24"/>
      <w:szCs w:val="20"/>
      <w:lang w:eastAsia="ru-RU"/>
    </w:rPr>
  </w:style>
  <w:style w:type="paragraph" w:styleId="aff7">
    <w:name w:val="table of figures"/>
    <w:basedOn w:val="a"/>
    <w:rsid w:val="005C254F"/>
    <w:rPr>
      <w:rFonts w:ascii="0" w:eastAsia="0" w:hAnsi="0" w:cs="0"/>
      <w:color w:val="000000"/>
      <w:sz w:val="24"/>
    </w:rPr>
  </w:style>
  <w:style w:type="paragraph" w:customStyle="1" w:styleId="aff8">
    <w:name w:val="Текст (справка)"/>
    <w:basedOn w:val="a"/>
    <w:rsid w:val="005C254F"/>
    <w:pPr>
      <w:ind w:left="170" w:firstLine="720"/>
    </w:pPr>
    <w:rPr>
      <w:rFonts w:ascii="0" w:eastAsia="0" w:hAnsi="0" w:cs="0"/>
      <w:color w:val="000000"/>
      <w:sz w:val="24"/>
    </w:rPr>
  </w:style>
  <w:style w:type="paragraph" w:customStyle="1" w:styleId="aff9">
    <w:name w:val="Комментарий"/>
    <w:basedOn w:val="aff8"/>
    <w:rsid w:val="005C254F"/>
    <w:pPr>
      <w:spacing w:before="75"/>
    </w:pPr>
    <w:rPr>
      <w:color w:val="353842"/>
    </w:rPr>
  </w:style>
  <w:style w:type="paragraph" w:customStyle="1" w:styleId="affa">
    <w:name w:val="Нормальный (таблица)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affb">
    <w:name w:val="Таблицы (моноширинный)"/>
    <w:basedOn w:val="a"/>
    <w:rsid w:val="005C254F"/>
    <w:pPr>
      <w:ind w:firstLine="720"/>
    </w:pPr>
    <w:rPr>
      <w:rFonts w:ascii="0" w:eastAsia="0" w:hAnsi="0" w:cs="0"/>
      <w:color w:val="000000"/>
      <w:sz w:val="24"/>
    </w:rPr>
  </w:style>
  <w:style w:type="paragraph" w:customStyle="1" w:styleId="affc">
    <w:name w:val="Прижатый влево"/>
    <w:basedOn w:val="a"/>
    <w:rsid w:val="005C254F"/>
    <w:pPr>
      <w:ind w:firstLine="720"/>
    </w:pPr>
    <w:rPr>
      <w:rFonts w:ascii="0" w:eastAsia="0" w:hAnsi="0" w:cs="0"/>
      <w:color w:val="000000"/>
      <w:sz w:val="24"/>
    </w:rPr>
  </w:style>
  <w:style w:type="paragraph" w:customStyle="1" w:styleId="Preformatted">
    <w:name w:val="Preformatted"/>
    <w:rsid w:val="005C254F"/>
    <w:pPr>
      <w:spacing w:after="0" w:line="240" w:lineRule="auto"/>
      <w:jc w:val="both"/>
    </w:pPr>
    <w:rPr>
      <w:rFonts w:ascii="0" w:eastAsia="0" w:hAnsi="0" w:cs="0"/>
      <w:color w:val="000000"/>
      <w:sz w:val="24"/>
      <w:szCs w:val="20"/>
      <w:lang w:eastAsia="ru-RU"/>
    </w:rPr>
  </w:style>
  <w:style w:type="paragraph" w:customStyle="1" w:styleId="OEM">
    <w:name w:val="Нормальный (OEM)"/>
    <w:basedOn w:val="Preformatted"/>
    <w:rsid w:val="005C254F"/>
  </w:style>
  <w:style w:type="paragraph" w:customStyle="1" w:styleId="affd">
    <w:name w:val="Нормальный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affe">
    <w:name w:val="Содержимое таблицы"/>
    <w:basedOn w:val="a"/>
    <w:rsid w:val="005C254F"/>
    <w:pPr>
      <w:ind w:firstLine="720"/>
      <w:jc w:val="both"/>
    </w:pPr>
    <w:rPr>
      <w:rFonts w:ascii="0" w:eastAsia="0" w:hAnsi="0" w:cs="0"/>
      <w:color w:val="000000"/>
      <w:sz w:val="24"/>
    </w:rPr>
  </w:style>
  <w:style w:type="paragraph" w:customStyle="1" w:styleId="afff">
    <w:name w:val="Заголовок таблицы"/>
    <w:basedOn w:val="affe"/>
    <w:rsid w:val="005C254F"/>
    <w:pPr>
      <w:jc w:val="center"/>
    </w:pPr>
    <w:rPr>
      <w:b/>
    </w:rPr>
  </w:style>
  <w:style w:type="paragraph" w:customStyle="1" w:styleId="afff0">
    <w:name w:val="Первая строка с отступом"/>
    <w:basedOn w:val="a"/>
    <w:rsid w:val="005C254F"/>
    <w:pPr>
      <w:ind w:firstLine="709"/>
      <w:jc w:val="both"/>
    </w:pPr>
    <w:rPr>
      <w:rFonts w:ascii="0" w:eastAsia="0" w:hAnsi="0" w:cs="0"/>
      <w:color w:val="000000"/>
      <w:sz w:val="24"/>
    </w:rPr>
  </w:style>
  <w:style w:type="paragraph" w:styleId="HTML0">
    <w:name w:val="HTML Preformatted"/>
    <w:basedOn w:val="a"/>
    <w:link w:val="HTML1"/>
    <w:rsid w:val="005C254F"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contextualSpacing/>
    </w:pPr>
    <w:rPr>
      <w:rFonts w:ascii="0" w:eastAsia="0" w:hAnsi="0" w:cs="0"/>
      <w:color w:val="000000"/>
    </w:rPr>
  </w:style>
  <w:style w:type="character" w:customStyle="1" w:styleId="HTML1">
    <w:name w:val="Стандартный HTML Знак1"/>
    <w:basedOn w:val="a1"/>
    <w:link w:val="HTML0"/>
    <w:rsid w:val="005C254F"/>
    <w:rPr>
      <w:rFonts w:ascii="0" w:eastAsia="0" w:hAnsi="0" w:cs="0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ant.orb.ru/document/redirect/12138291/26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arant.orb.ru/document/redirect/12138291/26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rant.orb.ru/document/redirect/12138291/400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rant.orb.ru/document/redirect/12138291/27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rant.orb.ru/document/redirect/12138291/2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27</Pages>
  <Words>8180</Words>
  <Characters>46631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2026-08-17T11:13:00Z</dcterms:created>
  <dcterms:modified xsi:type="dcterms:W3CDTF">2026-08-17T11:41:00Z</dcterms:modified>
</cp:coreProperties>
</file>